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339" w:rsidRPr="004C0339" w:rsidRDefault="004C0339" w:rsidP="004C0339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3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 МУНИЦИПАЛЬНОГО ОБРАЗОВАНИЯ</w:t>
      </w:r>
    </w:p>
    <w:p w:rsidR="004C0339" w:rsidRPr="004C0339" w:rsidRDefault="004C0339" w:rsidP="004C0339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3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«СЕЛИТРЕНСКИЙ СЕЛЬСОВЕТ»</w:t>
      </w:r>
    </w:p>
    <w:p w:rsidR="004C0339" w:rsidRPr="004C0339" w:rsidRDefault="004C0339" w:rsidP="004C0339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3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ХАРАБАЛИНСКОГО РАЙОНА АСТРАХАНСКОЙ ОБЛАСТИ</w:t>
      </w:r>
    </w:p>
    <w:p w:rsidR="004C0339" w:rsidRPr="004C0339" w:rsidRDefault="004C0339" w:rsidP="004C033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339" w:rsidRPr="004C0339" w:rsidRDefault="004C0339" w:rsidP="004C0339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3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4C0339" w:rsidRPr="004C0339" w:rsidRDefault="004C0339" w:rsidP="004C033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339" w:rsidRPr="004C0339" w:rsidRDefault="004C0339" w:rsidP="004C033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339">
        <w:rPr>
          <w:rFonts w:ascii="Times New Roman" w:eastAsia="Times New Roman" w:hAnsi="Times New Roman" w:cs="Times New Roman"/>
          <w:sz w:val="26"/>
          <w:szCs w:val="26"/>
          <w:lang w:eastAsia="ru-RU"/>
        </w:rPr>
        <w:t>25.05.2018г.                                                                                                                № 52</w:t>
      </w:r>
    </w:p>
    <w:p w:rsidR="004C0339" w:rsidRPr="004C0339" w:rsidRDefault="004C0339" w:rsidP="004C033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</w:t>
      </w:r>
      <w:proofErr w:type="spellStart"/>
      <w:r w:rsidRPr="004C0339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Селитренное</w:t>
      </w:r>
      <w:proofErr w:type="spellEnd"/>
    </w:p>
    <w:p w:rsidR="004C0339" w:rsidRPr="004C0339" w:rsidRDefault="004C0339" w:rsidP="004C033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C0339" w:rsidRPr="004C0339" w:rsidRDefault="004C0339" w:rsidP="004C0339">
      <w:pPr>
        <w:tabs>
          <w:tab w:val="left" w:pos="5400"/>
        </w:tabs>
        <w:spacing w:after="0" w:line="240" w:lineRule="auto"/>
        <w:ind w:left="567" w:right="395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0339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B08770" wp14:editId="2F3DFC27">
                <wp:simplePos x="0" y="0"/>
                <wp:positionH relativeFrom="column">
                  <wp:posOffset>0</wp:posOffset>
                </wp:positionH>
                <wp:positionV relativeFrom="paragraph">
                  <wp:posOffset>-317500</wp:posOffset>
                </wp:positionV>
                <wp:extent cx="2286000" cy="203200"/>
                <wp:effectExtent l="0" t="0" r="0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0339" w:rsidRDefault="004C0339" w:rsidP="004C0339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B0877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-25pt;width:180pt;height:1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" filled="f" stroked="f">
                <v:textbox>
                  <w:txbxContent>
                    <w:p w:rsidR="004C0339" w:rsidRDefault="004C0339" w:rsidP="004C0339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C0339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48BCF5" wp14:editId="414E8349">
                <wp:simplePos x="0" y="0"/>
                <wp:positionH relativeFrom="column">
                  <wp:posOffset>3543300</wp:posOffset>
                </wp:positionH>
                <wp:positionV relativeFrom="paragraph">
                  <wp:posOffset>-161925</wp:posOffset>
                </wp:positionV>
                <wp:extent cx="2171700" cy="47625"/>
                <wp:effectExtent l="0" t="0" r="0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7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0339" w:rsidRDefault="004C0339" w:rsidP="004C0339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8BCF5" id="Надпись 1" o:spid="_x0000_s1027" type="#_x0000_t202" style="position:absolute;left:0;text-align:left;margin-left:279pt;margin-top:-12.75pt;width:171pt;height: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" filled="f" stroked="f">
                <v:textbox>
                  <w:txbxContent>
                    <w:p w:rsidR="004C0339" w:rsidRDefault="004C0339" w:rsidP="004C0339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C0339">
        <w:rPr>
          <w:rFonts w:ascii="Times New Roman" w:eastAsia="Calibri" w:hAnsi="Times New Roman" w:cs="Times New Roman"/>
          <w:sz w:val="26"/>
          <w:szCs w:val="26"/>
        </w:rPr>
        <w:t>О внесении изменений и дополнений в постановление администрации МО «Селитренский сельсовет» от 29.12.2017г № 151 «Об утверждении муниципальной программы «Развитие культуры и спорта на территории МО «С</w:t>
      </w:r>
      <w:r w:rsidR="00674932">
        <w:rPr>
          <w:rFonts w:ascii="Times New Roman" w:eastAsia="Calibri" w:hAnsi="Times New Roman" w:cs="Times New Roman"/>
          <w:sz w:val="26"/>
          <w:szCs w:val="26"/>
        </w:rPr>
        <w:t>елитренский сельсовет»</w:t>
      </w:r>
    </w:p>
    <w:p w:rsidR="004C0339" w:rsidRPr="004C0339" w:rsidRDefault="004C0339" w:rsidP="004C0339">
      <w:pPr>
        <w:tabs>
          <w:tab w:val="left" w:pos="540"/>
        </w:tabs>
        <w:spacing w:after="0" w:line="240" w:lineRule="auto"/>
        <w:ind w:right="5103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471A27" w:rsidRDefault="004C0339" w:rsidP="00471A27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C033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п. 1, 3 ст. 179 Бюджетного кодекса Российской Федерации и в целях развития культуры и сохранения культурного наследия на территории МО «Селитренский сельсовет»</w:t>
      </w:r>
      <w:r w:rsidRPr="004C0339">
        <w:rPr>
          <w:rFonts w:ascii="Times New Roman" w:eastAsia="Times New Roman" w:hAnsi="Times New Roman" w:cs="Times New Roman"/>
          <w:sz w:val="26"/>
          <w:szCs w:val="26"/>
          <w:lang w:val="he-IL" w:eastAsia="ru-RU"/>
        </w:rPr>
        <w:t xml:space="preserve"> </w:t>
      </w:r>
      <w:r w:rsidRPr="004C0339">
        <w:rPr>
          <w:rFonts w:ascii="Times New Roman" w:eastAsia="Calibri" w:hAnsi="Times New Roman" w:cs="Times New Roman"/>
          <w:sz w:val="26"/>
          <w:szCs w:val="26"/>
        </w:rPr>
        <w:t>Администрация муниципального образования «Селитренский сельсовет»</w:t>
      </w:r>
      <w:r w:rsidRPr="004C0339">
        <w:rPr>
          <w:rFonts w:ascii="Times New Roman" w:eastAsia="Calibri" w:hAnsi="Times New Roman" w:cs="Times New Roman"/>
          <w:b/>
          <w:sz w:val="26"/>
          <w:szCs w:val="26"/>
        </w:rPr>
        <w:t xml:space="preserve"> постановляет:</w:t>
      </w:r>
    </w:p>
    <w:p w:rsidR="004C0339" w:rsidRPr="00471A27" w:rsidRDefault="004C0339" w:rsidP="00471A27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C0339">
        <w:rPr>
          <w:rFonts w:ascii="Times New Roman" w:eastAsia="Calibri" w:hAnsi="Times New Roman" w:cs="Times New Roman"/>
          <w:sz w:val="26"/>
          <w:szCs w:val="26"/>
        </w:rPr>
        <w:t xml:space="preserve">1. Внести изменения в муниципальную программу «Развитие культуры и спорта на территории МО «Селитренский сельсовет» на 2018-2020 год»: </w:t>
      </w:r>
    </w:p>
    <w:p w:rsidR="004C0339" w:rsidRPr="004C0339" w:rsidRDefault="00D30B03" w:rsidP="004C033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1.1 в</w:t>
      </w:r>
      <w:r w:rsidR="004C0339" w:rsidRPr="004C0339">
        <w:rPr>
          <w:rFonts w:ascii="Times New Roman" w:eastAsia="Calibri" w:hAnsi="Times New Roman" w:cs="Times New Roman"/>
          <w:sz w:val="26"/>
          <w:szCs w:val="26"/>
        </w:rPr>
        <w:t xml:space="preserve"> паспорте муниципальной программы </w:t>
      </w:r>
      <w:r w:rsidR="004C0339" w:rsidRPr="004C0339">
        <w:rPr>
          <w:rFonts w:ascii="Times New Roman" w:eastAsia="Calibri" w:hAnsi="Times New Roman" w:cs="Times New Roman"/>
          <w:bCs/>
          <w:sz w:val="26"/>
          <w:szCs w:val="26"/>
        </w:rPr>
        <w:t>слова «Общие объемы финансирования муниципальной программы 2 400,0 тыс. руб., в т. ч. по годам: 2018 год – 800,0 тыс. руб.; 2019 год - 800,0 тыс. руб.; 2020 год- 800,0 тыс. руб.» заменить словами «Общие объемы финансирован</w:t>
      </w:r>
      <w:r w:rsidR="00471A27">
        <w:rPr>
          <w:rFonts w:ascii="Times New Roman" w:eastAsia="Calibri" w:hAnsi="Times New Roman" w:cs="Times New Roman"/>
          <w:bCs/>
          <w:sz w:val="26"/>
          <w:szCs w:val="26"/>
        </w:rPr>
        <w:t>ия муниципальной программы 2 619,4</w:t>
      </w:r>
      <w:r w:rsidR="004C0339" w:rsidRPr="004C0339">
        <w:rPr>
          <w:rFonts w:ascii="Times New Roman" w:eastAsia="Calibri" w:hAnsi="Times New Roman" w:cs="Times New Roman"/>
          <w:bCs/>
          <w:sz w:val="26"/>
          <w:szCs w:val="26"/>
        </w:rPr>
        <w:t xml:space="preserve"> тыс. руб., </w:t>
      </w:r>
      <w:r w:rsidR="00471A27">
        <w:rPr>
          <w:rFonts w:ascii="Times New Roman" w:eastAsia="Calibri" w:hAnsi="Times New Roman" w:cs="Times New Roman"/>
          <w:bCs/>
          <w:sz w:val="26"/>
          <w:szCs w:val="26"/>
        </w:rPr>
        <w:t>в т. ч. по годам: 2018 год – 1 019,4</w:t>
      </w:r>
      <w:r w:rsidR="004C0339" w:rsidRPr="004C0339">
        <w:rPr>
          <w:rFonts w:ascii="Times New Roman" w:eastAsia="Calibri" w:hAnsi="Times New Roman" w:cs="Times New Roman"/>
          <w:bCs/>
          <w:sz w:val="26"/>
          <w:szCs w:val="26"/>
        </w:rPr>
        <w:t xml:space="preserve"> тыс. руб.; 2019 год - 800,0 тыс. руб.; 2020 год- 800,0 тыс. руб.» </w:t>
      </w:r>
    </w:p>
    <w:p w:rsidR="004C0339" w:rsidRPr="004C0339" w:rsidRDefault="00D30B03" w:rsidP="004C033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1.2 в</w:t>
      </w:r>
      <w:r w:rsidR="004C0339" w:rsidRPr="004C0339">
        <w:rPr>
          <w:rFonts w:ascii="Times New Roman" w:eastAsia="Calibri" w:hAnsi="Times New Roman" w:cs="Times New Roman"/>
          <w:bCs/>
          <w:sz w:val="26"/>
          <w:szCs w:val="26"/>
        </w:rPr>
        <w:t xml:space="preserve"> разделе 6 Ресурсное обеспечение муниципальной программы слова «Общие объемы финансирования муниципальной программы 2 400,0 тыс. руб., в т. ч. по годам: 2018 год – 800,0 тыс. руб.; 2019 год - 800,0 тыс. руб.; 2020 год- 800,0 тыс. руб.» заменить словами «Общие объемы финансирования</w:t>
      </w:r>
      <w:r w:rsidR="00471A27">
        <w:rPr>
          <w:rFonts w:ascii="Times New Roman" w:eastAsia="Calibri" w:hAnsi="Times New Roman" w:cs="Times New Roman"/>
          <w:bCs/>
          <w:sz w:val="26"/>
          <w:szCs w:val="26"/>
        </w:rPr>
        <w:t xml:space="preserve"> муниципальной программы 2 619,4</w:t>
      </w:r>
      <w:r w:rsidR="00471A27" w:rsidRPr="004C0339">
        <w:rPr>
          <w:rFonts w:ascii="Times New Roman" w:eastAsia="Calibri" w:hAnsi="Times New Roman" w:cs="Times New Roman"/>
          <w:bCs/>
          <w:sz w:val="26"/>
          <w:szCs w:val="26"/>
        </w:rPr>
        <w:t xml:space="preserve"> тыс. руб., </w:t>
      </w:r>
      <w:r w:rsidR="00471A27">
        <w:rPr>
          <w:rFonts w:ascii="Times New Roman" w:eastAsia="Calibri" w:hAnsi="Times New Roman" w:cs="Times New Roman"/>
          <w:bCs/>
          <w:sz w:val="26"/>
          <w:szCs w:val="26"/>
        </w:rPr>
        <w:t>в т. ч. по годам: 2018 год – 1 019,4</w:t>
      </w:r>
      <w:r w:rsidR="00471A27" w:rsidRPr="004C0339">
        <w:rPr>
          <w:rFonts w:ascii="Times New Roman" w:eastAsia="Calibri" w:hAnsi="Times New Roman" w:cs="Times New Roman"/>
          <w:bCs/>
          <w:sz w:val="26"/>
          <w:szCs w:val="26"/>
        </w:rPr>
        <w:t xml:space="preserve"> тыс. руб.; 2019 год - 800,0 тыс.</w:t>
      </w:r>
      <w:r w:rsidR="00471A27">
        <w:rPr>
          <w:rFonts w:ascii="Times New Roman" w:eastAsia="Calibri" w:hAnsi="Times New Roman" w:cs="Times New Roman"/>
          <w:bCs/>
          <w:sz w:val="26"/>
          <w:szCs w:val="26"/>
        </w:rPr>
        <w:t xml:space="preserve"> руб.; 2020 год- 800,0 тыс. руб</w:t>
      </w:r>
      <w:r w:rsidR="004C0339" w:rsidRPr="004C0339">
        <w:rPr>
          <w:rFonts w:ascii="Times New Roman" w:eastAsia="Calibri" w:hAnsi="Times New Roman" w:cs="Times New Roman"/>
          <w:bCs/>
          <w:sz w:val="26"/>
          <w:szCs w:val="26"/>
        </w:rPr>
        <w:t xml:space="preserve">.» </w:t>
      </w:r>
    </w:p>
    <w:p w:rsidR="004C0339" w:rsidRPr="004C0339" w:rsidRDefault="00D30B03" w:rsidP="004C033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1.3 у</w:t>
      </w:r>
      <w:r w:rsidR="004C0339" w:rsidRPr="004C0339">
        <w:rPr>
          <w:rFonts w:ascii="Times New Roman" w:eastAsia="Calibri" w:hAnsi="Times New Roman" w:cs="Times New Roman"/>
          <w:bCs/>
          <w:sz w:val="26"/>
          <w:szCs w:val="26"/>
        </w:rPr>
        <w:t>твердить новый перечень мероприятий муниципальной</w:t>
      </w:r>
      <w:r w:rsidR="00471A27">
        <w:rPr>
          <w:rFonts w:ascii="Times New Roman" w:eastAsia="Calibri" w:hAnsi="Times New Roman" w:cs="Times New Roman"/>
          <w:bCs/>
          <w:sz w:val="26"/>
          <w:szCs w:val="26"/>
        </w:rPr>
        <w:t xml:space="preserve"> программы</w:t>
      </w:r>
      <w:r w:rsidR="004C0339" w:rsidRPr="004C0339">
        <w:rPr>
          <w:rFonts w:ascii="Times New Roman" w:eastAsia="Calibri" w:hAnsi="Times New Roman" w:cs="Times New Roman"/>
          <w:bCs/>
          <w:sz w:val="26"/>
          <w:szCs w:val="26"/>
        </w:rPr>
        <w:t>, согласно приложению 1 к данному постановлению.</w:t>
      </w:r>
    </w:p>
    <w:p w:rsidR="004C0339" w:rsidRPr="004C0339" w:rsidRDefault="00D30B03" w:rsidP="004C033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1.4 в</w:t>
      </w:r>
      <w:r w:rsidR="004C0339" w:rsidRPr="004C0339">
        <w:rPr>
          <w:rFonts w:ascii="Times New Roman" w:eastAsia="Calibri" w:hAnsi="Times New Roman" w:cs="Times New Roman"/>
          <w:bCs/>
          <w:sz w:val="26"/>
          <w:szCs w:val="26"/>
        </w:rPr>
        <w:t>нести изменение в ресурсное обеспечение реализации муниципальной программы, согласно приложению 2 к данному постановлению.</w:t>
      </w:r>
    </w:p>
    <w:p w:rsidR="00471A27" w:rsidRPr="00182AAB" w:rsidRDefault="00471A27" w:rsidP="00471A27">
      <w:pPr>
        <w:tabs>
          <w:tab w:val="left" w:pos="-142"/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82AAB">
        <w:rPr>
          <w:rFonts w:ascii="Times New Roman" w:eastAsia="Times New Roman" w:hAnsi="Times New Roman" w:cs="Times New Roman"/>
          <w:sz w:val="27"/>
          <w:szCs w:val="27"/>
          <w:lang w:eastAsia="ru-RU"/>
        </w:rPr>
        <w:t>2.  Разместить настоящее постановление в сети Интернет на официальном сайте администрации МО «Селитренский сельсовет» http://</w:t>
      </w:r>
      <w:proofErr w:type="spellStart"/>
      <w:r w:rsidRPr="00182AAB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mo</w:t>
      </w:r>
      <w:proofErr w:type="spellEnd"/>
      <w:r w:rsidRPr="00182AAB">
        <w:rPr>
          <w:rFonts w:ascii="Times New Roman" w:eastAsia="Times New Roman" w:hAnsi="Times New Roman" w:cs="Times New Roman"/>
          <w:sz w:val="27"/>
          <w:szCs w:val="27"/>
          <w:lang w:eastAsia="ru-RU"/>
        </w:rPr>
        <w:t>.astrobl.ru/</w:t>
      </w:r>
      <w:proofErr w:type="spellStart"/>
      <w:r w:rsidRPr="00182AAB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selitrenskijselsovet</w:t>
      </w:r>
      <w:proofErr w:type="spellEnd"/>
      <w:r w:rsidRPr="00182AA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471A27" w:rsidRPr="00182AAB" w:rsidRDefault="00471A27" w:rsidP="00471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82AAB">
        <w:rPr>
          <w:rFonts w:ascii="Times New Roman" w:eastAsia="Times New Roman" w:hAnsi="Times New Roman" w:cs="Times New Roman"/>
          <w:sz w:val="27"/>
          <w:szCs w:val="27"/>
          <w:lang w:eastAsia="ru-RU"/>
        </w:rPr>
        <w:t>3. Контроль за исполнением настоящего постановления оставляю за собой.</w:t>
      </w:r>
    </w:p>
    <w:p w:rsidR="00471A27" w:rsidRPr="00182AAB" w:rsidRDefault="00471A27" w:rsidP="00471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</w:t>
      </w:r>
      <w:r w:rsidRPr="00182AAB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Настоящее постановление вступает в силу со дня его официального опубликования.</w:t>
      </w:r>
    </w:p>
    <w:p w:rsidR="004C0339" w:rsidRDefault="004C0339" w:rsidP="004C033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71A27" w:rsidRPr="004C0339" w:rsidRDefault="00471A27" w:rsidP="004C033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C0339" w:rsidRPr="004C0339" w:rsidRDefault="004C0339" w:rsidP="004C0339">
      <w:pPr>
        <w:tabs>
          <w:tab w:val="left" w:pos="576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0339">
        <w:rPr>
          <w:rFonts w:ascii="Times New Roman" w:eastAsia="Calibri" w:hAnsi="Times New Roman" w:cs="Times New Roman"/>
          <w:sz w:val="26"/>
          <w:szCs w:val="26"/>
        </w:rPr>
        <w:t xml:space="preserve">Глава администрации </w:t>
      </w:r>
    </w:p>
    <w:p w:rsidR="004C0339" w:rsidRPr="004C0339" w:rsidRDefault="004C0339" w:rsidP="004C033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0339">
        <w:rPr>
          <w:rFonts w:ascii="Times New Roman" w:eastAsia="Calibri" w:hAnsi="Times New Roman" w:cs="Times New Roman"/>
          <w:sz w:val="26"/>
          <w:szCs w:val="26"/>
        </w:rPr>
        <w:t xml:space="preserve">МО «Селитренский </w:t>
      </w:r>
      <w:proofErr w:type="gramStart"/>
      <w:r w:rsidRPr="004C0339">
        <w:rPr>
          <w:rFonts w:ascii="Times New Roman" w:eastAsia="Calibri" w:hAnsi="Times New Roman" w:cs="Times New Roman"/>
          <w:sz w:val="26"/>
          <w:szCs w:val="26"/>
        </w:rPr>
        <w:t xml:space="preserve">сельсовет»   </w:t>
      </w:r>
      <w:proofErr w:type="gramEnd"/>
      <w:r w:rsidRPr="004C0339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Д.В. </w:t>
      </w:r>
      <w:proofErr w:type="spellStart"/>
      <w:r w:rsidRPr="004C0339">
        <w:rPr>
          <w:rFonts w:ascii="Times New Roman" w:eastAsia="Calibri" w:hAnsi="Times New Roman" w:cs="Times New Roman"/>
          <w:sz w:val="26"/>
          <w:szCs w:val="26"/>
        </w:rPr>
        <w:t>Ромохов</w:t>
      </w:r>
      <w:proofErr w:type="spellEnd"/>
    </w:p>
    <w:p w:rsidR="004C0339" w:rsidRPr="004C0339" w:rsidRDefault="004C0339" w:rsidP="004C033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  <w:sectPr w:rsidR="004C0339" w:rsidRPr="004C0339" w:rsidSect="00471A27">
          <w:pgSz w:w="11906" w:h="16838"/>
          <w:pgMar w:top="568" w:right="851" w:bottom="540" w:left="1701" w:header="709" w:footer="709" w:gutter="0"/>
          <w:cols w:space="720"/>
        </w:sectPr>
      </w:pPr>
    </w:p>
    <w:p w:rsidR="00FD1772" w:rsidRPr="00FD1772" w:rsidRDefault="00FD1772" w:rsidP="00FD17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7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FD1772" w:rsidRPr="00FD1772" w:rsidRDefault="00FD1772" w:rsidP="00FD17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к постановлению администрации</w:t>
      </w:r>
    </w:p>
    <w:p w:rsidR="00FD1772" w:rsidRPr="00FD1772" w:rsidRDefault="00FD1772" w:rsidP="00FD17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МО «Селитренский сельсовет»</w:t>
      </w:r>
    </w:p>
    <w:p w:rsidR="00FD1772" w:rsidRPr="00FD1772" w:rsidRDefault="00FD1772" w:rsidP="00FD17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7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25.05.2018 № 52</w:t>
      </w:r>
    </w:p>
    <w:p w:rsidR="00FD1772" w:rsidRPr="00FD1772" w:rsidRDefault="00FD1772" w:rsidP="00FD17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77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МЕРОПРИЯТИЙ</w:t>
      </w:r>
      <w:r w:rsidRPr="00FD17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МУНИЦИПАЛЬНОЙ ПРОГРАММЫ</w:t>
      </w:r>
    </w:p>
    <w:p w:rsidR="00FD1772" w:rsidRPr="00FD1772" w:rsidRDefault="00FD1772" w:rsidP="00FD17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772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культуры и спорта на территории МО «Селитренский сельсовет» на 2018-2020 годы</w:t>
      </w:r>
    </w:p>
    <w:tbl>
      <w:tblPr>
        <w:tblW w:w="1524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709"/>
        <w:gridCol w:w="851"/>
        <w:gridCol w:w="1275"/>
        <w:gridCol w:w="993"/>
        <w:gridCol w:w="992"/>
        <w:gridCol w:w="992"/>
        <w:gridCol w:w="851"/>
        <w:gridCol w:w="2035"/>
        <w:gridCol w:w="17"/>
        <w:gridCol w:w="560"/>
        <w:gridCol w:w="81"/>
        <w:gridCol w:w="1134"/>
        <w:gridCol w:w="850"/>
        <w:gridCol w:w="851"/>
        <w:gridCol w:w="756"/>
        <w:gridCol w:w="11"/>
        <w:gridCol w:w="23"/>
      </w:tblGrid>
      <w:tr w:rsidR="00FD1772" w:rsidRPr="00FD1772" w:rsidTr="004F6386">
        <w:trPr>
          <w:gridAfter w:val="2"/>
          <w:wAfter w:w="34" w:type="dxa"/>
        </w:trPr>
        <w:tc>
          <w:tcPr>
            <w:tcW w:w="226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1772" w:rsidRPr="00FD1772" w:rsidRDefault="00FD1772" w:rsidP="00FD1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Цель, задачи, наименование мероприятий</w:t>
            </w:r>
          </w:p>
        </w:tc>
        <w:tc>
          <w:tcPr>
            <w:tcW w:w="70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1772" w:rsidRPr="00FD1772" w:rsidRDefault="00FD1772" w:rsidP="00FD1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85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1772" w:rsidRPr="00FD1772" w:rsidRDefault="00FD1772" w:rsidP="00FD1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27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1772" w:rsidRPr="00FD1772" w:rsidRDefault="00FD1772" w:rsidP="00FD1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3828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1772" w:rsidRPr="00FD1772" w:rsidRDefault="00FD1772" w:rsidP="00FD1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FD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</w:t>
            </w:r>
            <w:r w:rsidR="0073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тыс. руб.</w:t>
            </w:r>
            <w:bookmarkEnd w:id="0"/>
          </w:p>
        </w:tc>
        <w:tc>
          <w:tcPr>
            <w:tcW w:w="6284" w:type="dxa"/>
            <w:gridSpan w:val="8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1772" w:rsidRPr="00FD1772" w:rsidRDefault="00FD1772" w:rsidP="00FD1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результативности выполнения </w:t>
            </w:r>
          </w:p>
          <w:p w:rsidR="00FD1772" w:rsidRPr="00FD1772" w:rsidRDefault="00FD1772" w:rsidP="00FD1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</w:tr>
      <w:tr w:rsidR="00FD1772" w:rsidRPr="00FD1772" w:rsidTr="004F6386">
        <w:trPr>
          <w:gridAfter w:val="1"/>
          <w:wAfter w:w="23" w:type="dxa"/>
        </w:trPr>
        <w:tc>
          <w:tcPr>
            <w:tcW w:w="2268" w:type="dxa"/>
            <w:vMerge/>
            <w:vAlign w:val="center"/>
            <w:hideMark/>
          </w:tcPr>
          <w:p w:rsidR="00FD1772" w:rsidRPr="00FD1772" w:rsidRDefault="00FD1772" w:rsidP="00FD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FD1772" w:rsidRPr="00FD1772" w:rsidRDefault="00FD1772" w:rsidP="00FD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FD1772" w:rsidRPr="00FD1772" w:rsidRDefault="00FD1772" w:rsidP="00FD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FD1772" w:rsidRPr="00FD1772" w:rsidRDefault="00FD1772" w:rsidP="00FD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1772" w:rsidRPr="00FD1772" w:rsidRDefault="00FD1772" w:rsidP="00FD1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1772" w:rsidRPr="00FD1772" w:rsidRDefault="00FD1772" w:rsidP="00FD1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1772" w:rsidRPr="00FD1772" w:rsidRDefault="00FD1772" w:rsidP="00FD1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772" w:rsidRPr="00FD1772" w:rsidRDefault="00FD1772" w:rsidP="00FD1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205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1772" w:rsidRPr="00FD1772" w:rsidRDefault="00FD1772" w:rsidP="00FD1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 непосредственного (для мероприятий) и конечного (для целей и задач) результатов</w:t>
            </w:r>
          </w:p>
        </w:tc>
        <w:tc>
          <w:tcPr>
            <w:tcW w:w="56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1772" w:rsidRPr="00FD1772" w:rsidRDefault="00FD1772" w:rsidP="00FD1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21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1772" w:rsidRPr="00FD1772" w:rsidRDefault="00FD1772" w:rsidP="00FD1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за предшествующий период</w:t>
            </w:r>
          </w:p>
          <w:p w:rsidR="00FD1772" w:rsidRPr="00FD1772" w:rsidRDefault="00FD1772" w:rsidP="00FD1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(2017г.)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1772" w:rsidRPr="00FD1772" w:rsidRDefault="00FD1772" w:rsidP="00FD1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1772" w:rsidRPr="00FD1772" w:rsidRDefault="00FD1772" w:rsidP="00FD1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767" w:type="dxa"/>
            <w:gridSpan w:val="2"/>
          </w:tcPr>
          <w:p w:rsidR="00FD1772" w:rsidRPr="00FD1772" w:rsidRDefault="00FD1772" w:rsidP="00FD1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</w:t>
            </w:r>
          </w:p>
          <w:p w:rsidR="00FD1772" w:rsidRPr="00FD1772" w:rsidRDefault="00FD1772" w:rsidP="00FD1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772" w:rsidRPr="00FD1772" w:rsidTr="004F6386">
        <w:trPr>
          <w:gridAfter w:val="2"/>
          <w:wAfter w:w="34" w:type="dxa"/>
        </w:trPr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1772" w:rsidRPr="00FD1772" w:rsidRDefault="00FD1772" w:rsidP="00FD1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2947" w:type="dxa"/>
            <w:gridSpan w:val="1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772" w:rsidRPr="00FD1772" w:rsidRDefault="00FD1772" w:rsidP="00FD1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культуры и спорта на территории МО «Селитренский сельсовет» на 2018-2020 годы»</w:t>
            </w:r>
          </w:p>
          <w:p w:rsidR="00FD1772" w:rsidRPr="00FD1772" w:rsidRDefault="00FD1772" w:rsidP="00FD1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772" w:rsidRPr="00FD1772" w:rsidTr="004F6386">
        <w:trPr>
          <w:gridAfter w:val="2"/>
          <w:wAfter w:w="34" w:type="dxa"/>
        </w:trPr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1772" w:rsidRPr="00FD1772" w:rsidRDefault="00FD1772" w:rsidP="00FD1772">
            <w:pPr>
              <w:spacing w:after="0" w:line="240" w:lineRule="auto"/>
              <w:ind w:left="58" w:right="58" w:hanging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Цель1</w:t>
            </w:r>
          </w:p>
          <w:p w:rsidR="00FD1772" w:rsidRPr="00FD1772" w:rsidRDefault="00FD1772" w:rsidP="00FD1772">
            <w:pPr>
              <w:spacing w:after="0" w:line="240" w:lineRule="auto"/>
              <w:ind w:left="58" w:right="58" w:hanging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772" w:rsidRPr="00FD1772" w:rsidRDefault="00FD1772" w:rsidP="00FD1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2018-2020</w:t>
            </w:r>
          </w:p>
        </w:tc>
        <w:tc>
          <w:tcPr>
            <w:tcW w:w="12238" w:type="dxa"/>
            <w:gridSpan w:val="1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772" w:rsidRPr="00FD1772" w:rsidRDefault="00FD1772" w:rsidP="00FD1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единого социокультурного пространства</w:t>
            </w:r>
          </w:p>
        </w:tc>
      </w:tr>
      <w:tr w:rsidR="00FD1772" w:rsidRPr="00FD1772" w:rsidTr="004F6386">
        <w:trPr>
          <w:gridAfter w:val="2"/>
          <w:wAfter w:w="34" w:type="dxa"/>
        </w:trPr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1772" w:rsidRPr="00FD1772" w:rsidRDefault="00FD1772" w:rsidP="00FD1772">
            <w:pPr>
              <w:spacing w:after="0" w:line="240" w:lineRule="auto"/>
              <w:ind w:left="58" w:right="58" w:hanging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D17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Задача 1.1.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772" w:rsidRPr="00FD1772" w:rsidRDefault="00FD1772" w:rsidP="00FD1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8" w:type="dxa"/>
            <w:gridSpan w:val="1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772" w:rsidRPr="00FD1772" w:rsidRDefault="00FD1772" w:rsidP="00FD1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D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рганизация досуга населения и развитие самодеятельного народного творчества.</w:t>
            </w:r>
          </w:p>
        </w:tc>
      </w:tr>
      <w:tr w:rsidR="00347AD4" w:rsidRPr="00FD1772" w:rsidTr="00C15DB6"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7AD4" w:rsidRPr="00FD1772" w:rsidRDefault="00347AD4" w:rsidP="00347AD4">
            <w:pPr>
              <w:spacing w:after="0" w:line="240" w:lineRule="auto"/>
              <w:ind w:left="58" w:right="58" w:hanging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D17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</w:t>
            </w:r>
          </w:p>
          <w:p w:rsidR="00347AD4" w:rsidRPr="00FD1772" w:rsidRDefault="00347AD4" w:rsidP="00347AD4">
            <w:pPr>
              <w:spacing w:after="0" w:line="240" w:lineRule="auto"/>
              <w:ind w:left="58" w:right="58" w:hanging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D17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</w:t>
            </w:r>
          </w:p>
          <w:p w:rsidR="00347AD4" w:rsidRPr="00FD1772" w:rsidRDefault="00347AD4" w:rsidP="00347AD4">
            <w:pPr>
              <w:spacing w:after="0" w:line="240" w:lineRule="auto"/>
              <w:ind w:left="58" w:right="58" w:hanging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D17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1.1.1.</w:t>
            </w:r>
          </w:p>
          <w:p w:rsidR="00347AD4" w:rsidRPr="00FD1772" w:rsidRDefault="00347AD4" w:rsidP="00347AD4">
            <w:pPr>
              <w:spacing w:after="0" w:line="240" w:lineRule="auto"/>
              <w:ind w:left="58" w:right="58" w:hanging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в рамках муниципального задания и иные расходы МКУК ИКЦ «Сарай-Бату»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AD4" w:rsidRPr="00FD1772" w:rsidRDefault="00347AD4" w:rsidP="0034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AD4" w:rsidRPr="00FD1772" w:rsidRDefault="00347AD4" w:rsidP="0034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ИКЦ «Сарай-Бату»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AD4" w:rsidRPr="00FD1772" w:rsidRDefault="00347AD4" w:rsidP="0034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 «Селитренский сельсовет»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AD4" w:rsidRDefault="00347AD4" w:rsidP="0034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AD4" w:rsidRDefault="00347AD4" w:rsidP="0034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AD4" w:rsidRDefault="00347AD4" w:rsidP="0034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AD4" w:rsidRDefault="00347AD4" w:rsidP="0034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203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7AD4" w:rsidRPr="00FD1772" w:rsidRDefault="00347AD4" w:rsidP="0034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  <w:p w:rsidR="00347AD4" w:rsidRPr="00FD1772" w:rsidRDefault="00347AD4" w:rsidP="0034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 w:rsidRPr="00FD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участников клубных формирований и любительских объединений </w:t>
            </w:r>
          </w:p>
        </w:tc>
        <w:tc>
          <w:tcPr>
            <w:tcW w:w="65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AD4" w:rsidRPr="00FD1772" w:rsidRDefault="00347AD4" w:rsidP="0034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AD4" w:rsidRPr="00FD1772" w:rsidRDefault="00347AD4" w:rsidP="0034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AD4" w:rsidRPr="00FD1772" w:rsidRDefault="00347AD4" w:rsidP="0034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AD4" w:rsidRPr="00FD1772" w:rsidRDefault="00347AD4" w:rsidP="0034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90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AD4" w:rsidRPr="00FD1772" w:rsidRDefault="00347AD4" w:rsidP="0034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  <w:p w:rsidR="00347AD4" w:rsidRPr="00FD1772" w:rsidRDefault="00347AD4" w:rsidP="0034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7AD4" w:rsidRPr="00FD1772" w:rsidRDefault="00347AD4" w:rsidP="00347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772" w:rsidRPr="00FD1772" w:rsidTr="004F6386"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1772" w:rsidRPr="00FD1772" w:rsidRDefault="00FD1772" w:rsidP="00FD1772">
            <w:pPr>
              <w:spacing w:after="0" w:line="240" w:lineRule="auto"/>
              <w:ind w:left="58" w:right="58" w:hanging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D17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Задача</w:t>
            </w:r>
            <w:r w:rsidR="00347A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FD17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1.2.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772" w:rsidRPr="00FD1772" w:rsidRDefault="00FD1772" w:rsidP="00FD1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2" w:type="dxa"/>
            <w:gridSpan w:val="16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772" w:rsidRPr="00FD1772" w:rsidRDefault="00FD1772" w:rsidP="00FD1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МКУК «ИКЦ «Сарай-Бату»</w:t>
            </w:r>
          </w:p>
        </w:tc>
      </w:tr>
      <w:tr w:rsidR="00347AD4" w:rsidRPr="00FD1772" w:rsidTr="006B7B54">
        <w:trPr>
          <w:trHeight w:val="1241"/>
        </w:trPr>
        <w:tc>
          <w:tcPr>
            <w:tcW w:w="226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AD4" w:rsidRPr="00FD1772" w:rsidRDefault="00347AD4" w:rsidP="00FD1772">
            <w:pPr>
              <w:spacing w:after="0" w:line="240" w:lineRule="auto"/>
              <w:ind w:left="58" w:right="58" w:hanging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D17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</w:t>
            </w:r>
          </w:p>
          <w:p w:rsidR="00347AD4" w:rsidRPr="00FD1772" w:rsidRDefault="00347AD4" w:rsidP="00FD1772">
            <w:pPr>
              <w:spacing w:after="0" w:line="240" w:lineRule="auto"/>
              <w:ind w:left="58" w:right="58" w:hanging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D17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1.2.1.</w:t>
            </w:r>
          </w:p>
          <w:p w:rsidR="00347AD4" w:rsidRPr="00FD1772" w:rsidRDefault="00347AD4" w:rsidP="00FD1772">
            <w:pPr>
              <w:spacing w:after="0" w:line="240" w:lineRule="auto"/>
              <w:ind w:left="58" w:right="58" w:hanging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D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оборудования, инвентаря, мебели для МКУК «ИКЦ «Сарай-Бату»</w:t>
            </w:r>
            <w:r w:rsidR="006B7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субсидий</w:t>
            </w:r>
          </w:p>
        </w:tc>
        <w:tc>
          <w:tcPr>
            <w:tcW w:w="70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AD4" w:rsidRPr="00FD1772" w:rsidRDefault="00347AD4" w:rsidP="00FD1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AD4" w:rsidRPr="00FD1772" w:rsidRDefault="00347AD4" w:rsidP="00FD1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AD4" w:rsidRPr="00FD1772" w:rsidRDefault="00347AD4" w:rsidP="00FD1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AD4" w:rsidRPr="00FD1772" w:rsidRDefault="00347AD4" w:rsidP="00FD1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AD4" w:rsidRPr="00FD1772" w:rsidRDefault="00347AD4" w:rsidP="00FD1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AD4" w:rsidRPr="00FD1772" w:rsidRDefault="00347AD4" w:rsidP="00FD1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AD4" w:rsidRPr="00FD1772" w:rsidRDefault="00347AD4" w:rsidP="00FD1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3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AD4" w:rsidRPr="00FD1772" w:rsidRDefault="00347AD4" w:rsidP="00FD1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Целевое использование средств, поступивших на </w:t>
            </w:r>
            <w:r w:rsidR="006B7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развития и укрепления</w:t>
            </w:r>
            <w:r w:rsidRPr="00FD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материально-техничес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базы МКУК «ИКЦ «Сарай-Бату»</w:t>
            </w:r>
          </w:p>
        </w:tc>
        <w:tc>
          <w:tcPr>
            <w:tcW w:w="65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AD4" w:rsidRPr="00FD1772" w:rsidRDefault="00347AD4" w:rsidP="00FD1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AD4" w:rsidRPr="00FD1772" w:rsidRDefault="00347AD4" w:rsidP="00FD1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AD4" w:rsidRPr="00FD1772" w:rsidRDefault="00347AD4" w:rsidP="00FD1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AD4" w:rsidRPr="00FD1772" w:rsidRDefault="00347AD4" w:rsidP="00FD1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90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AD4" w:rsidRPr="00FD1772" w:rsidRDefault="00347AD4" w:rsidP="00FD1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47AD4" w:rsidRPr="00FD1772" w:rsidTr="004F6386">
        <w:tc>
          <w:tcPr>
            <w:tcW w:w="226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7AD4" w:rsidRPr="00FD1772" w:rsidRDefault="00347AD4" w:rsidP="00FD1772">
            <w:pPr>
              <w:spacing w:after="0" w:line="240" w:lineRule="auto"/>
              <w:ind w:left="58" w:right="58" w:hanging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AD4" w:rsidRPr="00FD1772" w:rsidRDefault="00347AD4" w:rsidP="00FD1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AD4" w:rsidRPr="00FD1772" w:rsidRDefault="00347AD4" w:rsidP="00FD1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AD4" w:rsidRPr="00FD1772" w:rsidRDefault="00347AD4" w:rsidP="00FD1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Астраханской области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AD4" w:rsidRPr="00FD1772" w:rsidRDefault="00347AD4" w:rsidP="00FD1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109,7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AD4" w:rsidRPr="00FD1772" w:rsidRDefault="00347AD4" w:rsidP="00FD1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109,7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AD4" w:rsidRPr="00FD1772" w:rsidRDefault="00347AD4" w:rsidP="00FD1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AD4" w:rsidRPr="00FD1772" w:rsidRDefault="00347AD4" w:rsidP="00FD1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3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7AD4" w:rsidRPr="00FD1772" w:rsidRDefault="00347AD4" w:rsidP="00FD1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AD4" w:rsidRPr="00FD1772" w:rsidRDefault="00347AD4" w:rsidP="00FD1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AD4" w:rsidRPr="00FD1772" w:rsidRDefault="00347AD4" w:rsidP="00FD1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AD4" w:rsidRPr="00FD1772" w:rsidRDefault="00347AD4" w:rsidP="00FD1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AD4" w:rsidRPr="00FD1772" w:rsidRDefault="00347AD4" w:rsidP="00FD1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90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AD4" w:rsidRPr="00FD1772" w:rsidRDefault="00347AD4" w:rsidP="00FD1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D1772" w:rsidRPr="00FD1772" w:rsidTr="004F6386"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AD4" w:rsidRPr="00FD1772" w:rsidRDefault="00347AD4" w:rsidP="00347AD4">
            <w:pPr>
              <w:spacing w:after="0" w:line="240" w:lineRule="auto"/>
              <w:ind w:left="58" w:right="58" w:hanging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D17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</w:t>
            </w:r>
          </w:p>
          <w:p w:rsidR="00347AD4" w:rsidRPr="00FD1772" w:rsidRDefault="00347AD4" w:rsidP="00347AD4">
            <w:pPr>
              <w:spacing w:after="0" w:line="240" w:lineRule="auto"/>
              <w:ind w:left="58" w:right="58" w:hanging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1.2.2</w:t>
            </w:r>
            <w:r w:rsidRPr="00FD17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FD1772" w:rsidRPr="00FD1772" w:rsidRDefault="00D30B03" w:rsidP="006B7B54">
            <w:pPr>
              <w:spacing w:after="0" w:line="240" w:lineRule="auto"/>
              <w:ind w:left="58" w:right="58" w:hanging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 w:rsidRPr="00FD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</w:t>
            </w:r>
            <w:r w:rsidR="006B7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«Селитренский сельсовет»,</w:t>
            </w:r>
            <w:r w:rsidR="00347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47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которых осуществляе</w:t>
            </w:r>
            <w:r w:rsidR="006B7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тся из бюджета Астраханской области</w:t>
            </w:r>
          </w:p>
        </w:tc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772" w:rsidRPr="00FD1772" w:rsidRDefault="00FD1772" w:rsidP="00FD1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772" w:rsidRPr="00FD1772" w:rsidRDefault="00FD1772" w:rsidP="00FD1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772" w:rsidRPr="00FD1772" w:rsidRDefault="00FD1772" w:rsidP="00FD1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 «Селитренский сельсовет»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772" w:rsidRPr="00FD1772" w:rsidRDefault="00FD1772" w:rsidP="00FD1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109,7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772" w:rsidRPr="00FD1772" w:rsidRDefault="00FD1772" w:rsidP="00FD1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109,7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772" w:rsidRPr="00FD1772" w:rsidRDefault="00FD1772" w:rsidP="00FD1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772" w:rsidRPr="00FD1772" w:rsidRDefault="00FD1772" w:rsidP="00FD1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772" w:rsidRPr="00FD1772" w:rsidRDefault="00347AD4" w:rsidP="00FD1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расходов бюджета Астраханской области</w:t>
            </w:r>
            <w:r w:rsidR="006B7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предоставленных на реализацию мероприятий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субсидий на обеспечение развития и укрепления</w:t>
            </w:r>
            <w:r w:rsidRPr="00FD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материально-техничес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базы МКУК «ИКЦ «Сарай-Бату»</w:t>
            </w:r>
          </w:p>
        </w:tc>
        <w:tc>
          <w:tcPr>
            <w:tcW w:w="65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772" w:rsidRPr="00FD1772" w:rsidRDefault="00FD1772" w:rsidP="00FD1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772" w:rsidRPr="00FD1772" w:rsidRDefault="00FD1772" w:rsidP="00FD1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772" w:rsidRPr="00FD1772" w:rsidRDefault="00FD1772" w:rsidP="00FD1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772" w:rsidRPr="00FD1772" w:rsidRDefault="00FD1772" w:rsidP="00FD1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90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772" w:rsidRPr="00FD1772" w:rsidRDefault="00FD1772" w:rsidP="00FD1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FD1772" w:rsidRPr="00FD1772" w:rsidRDefault="00FD1772" w:rsidP="00FD17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772" w:rsidRPr="00FD1772" w:rsidRDefault="00FD1772" w:rsidP="00FD17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D1772" w:rsidRPr="00FD1772" w:rsidRDefault="00FD1772" w:rsidP="00FD17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77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</w:t>
      </w:r>
      <w:r w:rsidR="006B7B5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D1772" w:rsidRPr="00FD1772" w:rsidRDefault="00FD1772" w:rsidP="00FD17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772" w:rsidRPr="00FD1772" w:rsidRDefault="00FD1772" w:rsidP="00FD17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772" w:rsidRPr="00FD1772" w:rsidRDefault="00FD1772" w:rsidP="00FD17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772" w:rsidRPr="00FD1772" w:rsidRDefault="00FD1772" w:rsidP="00FD17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772" w:rsidRPr="00FD1772" w:rsidRDefault="00FD1772" w:rsidP="00FD17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7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Приложение 2</w:t>
      </w:r>
    </w:p>
    <w:p w:rsidR="00FD1772" w:rsidRPr="00FD1772" w:rsidRDefault="00FD1772" w:rsidP="00FD17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к постановлению администрации</w:t>
      </w:r>
    </w:p>
    <w:p w:rsidR="00FD1772" w:rsidRPr="00FD1772" w:rsidRDefault="00FD1772" w:rsidP="00FD17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МО «Селитренский сельсовет»</w:t>
      </w:r>
    </w:p>
    <w:p w:rsidR="00FD1772" w:rsidRPr="00FD1772" w:rsidRDefault="00FD1772" w:rsidP="00FD17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7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25.05.2018 № 52</w:t>
      </w:r>
    </w:p>
    <w:p w:rsidR="00FD1772" w:rsidRPr="00FD1772" w:rsidRDefault="00FD1772" w:rsidP="00FD17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772" w:rsidRPr="00FD1772" w:rsidRDefault="00FD1772" w:rsidP="00FD17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7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</w:t>
      </w:r>
    </w:p>
    <w:p w:rsidR="00FD1772" w:rsidRPr="00FD1772" w:rsidRDefault="00FD1772" w:rsidP="00FD17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7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МУНИЦИПАЛЬНОЙ ПРОГРАММЫ</w:t>
      </w:r>
    </w:p>
    <w:p w:rsidR="00FD1772" w:rsidRPr="00FD1772" w:rsidRDefault="00FD1772" w:rsidP="00FD17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772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культуры и спорта на территории МО «Селитренский сельсовет» на 2018-2020 годы</w:t>
      </w:r>
    </w:p>
    <w:p w:rsidR="00FD1772" w:rsidRPr="00FD1772" w:rsidRDefault="00FD1772" w:rsidP="00FD17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(тыс. руб.)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273"/>
        <w:gridCol w:w="2512"/>
        <w:gridCol w:w="2511"/>
        <w:gridCol w:w="2094"/>
        <w:gridCol w:w="2170"/>
      </w:tblGrid>
      <w:tr w:rsidR="00FD1772" w:rsidRPr="00FD1772" w:rsidTr="004F6386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772" w:rsidRPr="00FD1772" w:rsidRDefault="00FD1772" w:rsidP="00FD17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772">
              <w:rPr>
                <w:rFonts w:ascii="Times New Roman" w:hAnsi="Times New Roman"/>
                <w:sz w:val="28"/>
                <w:szCs w:val="28"/>
              </w:rPr>
              <w:t>Источники финансирования муниципальной программы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72" w:rsidRPr="00FD1772" w:rsidRDefault="00FD1772" w:rsidP="00FD17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1772" w:rsidRPr="00FD1772" w:rsidRDefault="00FD1772" w:rsidP="00FD17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772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6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772" w:rsidRPr="00FD1772" w:rsidRDefault="00FD1772" w:rsidP="00FD17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772">
              <w:rPr>
                <w:rFonts w:ascii="Times New Roman" w:hAnsi="Times New Roman"/>
                <w:sz w:val="28"/>
                <w:szCs w:val="28"/>
              </w:rPr>
              <w:t>по годам реализации муниципальной программы</w:t>
            </w:r>
          </w:p>
          <w:p w:rsidR="00FD1772" w:rsidRPr="00FD1772" w:rsidRDefault="00FD1772" w:rsidP="00FD17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1772" w:rsidRPr="00FD1772" w:rsidTr="004F63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772" w:rsidRPr="00FD1772" w:rsidRDefault="00FD1772" w:rsidP="00FD17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772" w:rsidRPr="00FD1772" w:rsidRDefault="00FD1772" w:rsidP="00FD17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72" w:rsidRPr="00FD1772" w:rsidRDefault="00FD1772" w:rsidP="00FD17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772">
              <w:rPr>
                <w:rFonts w:ascii="Times New Roman" w:hAnsi="Times New Roman"/>
                <w:sz w:val="28"/>
                <w:szCs w:val="28"/>
              </w:rPr>
              <w:t>2018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772" w:rsidRPr="00FD1772" w:rsidRDefault="00FD1772" w:rsidP="00FD17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772">
              <w:rPr>
                <w:rFonts w:ascii="Times New Roman" w:hAnsi="Times New Roman"/>
                <w:sz w:val="28"/>
                <w:szCs w:val="28"/>
              </w:rPr>
              <w:t>2019 г.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772" w:rsidRPr="00FD1772" w:rsidRDefault="00FD1772" w:rsidP="00FD17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772">
              <w:rPr>
                <w:rFonts w:ascii="Times New Roman" w:hAnsi="Times New Roman"/>
                <w:sz w:val="28"/>
                <w:szCs w:val="28"/>
              </w:rPr>
              <w:t>2020 г.</w:t>
            </w:r>
          </w:p>
        </w:tc>
      </w:tr>
      <w:tr w:rsidR="00FD1772" w:rsidRPr="00FD1772" w:rsidTr="004F638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772" w:rsidRPr="00FD1772" w:rsidRDefault="00FD1772" w:rsidP="00FD17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772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772" w:rsidRPr="00FD1772" w:rsidRDefault="00FD1772" w:rsidP="00FD17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772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72" w:rsidRPr="00FD1772" w:rsidRDefault="00FD1772" w:rsidP="00FD17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772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772" w:rsidRPr="00FD1772" w:rsidRDefault="00FD1772" w:rsidP="00FD17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77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772" w:rsidRPr="00FD1772" w:rsidRDefault="00FD1772" w:rsidP="00FD17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77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FD1772" w:rsidRPr="00FD1772" w:rsidTr="004F638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72" w:rsidRPr="00FD1772" w:rsidRDefault="00FD1772" w:rsidP="00FD17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772">
              <w:rPr>
                <w:rFonts w:ascii="Times New Roman" w:hAnsi="Times New Roman"/>
                <w:sz w:val="28"/>
                <w:szCs w:val="28"/>
              </w:rPr>
              <w:t xml:space="preserve">Бюджет Астраханской области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72" w:rsidRPr="00FD1772" w:rsidRDefault="00FD1772" w:rsidP="00FD17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772">
              <w:rPr>
                <w:rFonts w:ascii="Times New Roman" w:hAnsi="Times New Roman"/>
                <w:sz w:val="28"/>
                <w:szCs w:val="28"/>
              </w:rPr>
              <w:t>109,7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72" w:rsidRPr="00FD1772" w:rsidRDefault="00FD1772" w:rsidP="00FD17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772">
              <w:rPr>
                <w:rFonts w:ascii="Times New Roman" w:hAnsi="Times New Roman"/>
                <w:sz w:val="28"/>
                <w:szCs w:val="28"/>
              </w:rPr>
              <w:t>109,7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72" w:rsidRPr="00FD1772" w:rsidRDefault="00FD1772" w:rsidP="00FD17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77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72" w:rsidRPr="00FD1772" w:rsidRDefault="00FD1772" w:rsidP="00FD17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77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FD1772" w:rsidRPr="00FD1772" w:rsidTr="004F638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72" w:rsidRPr="00FD1772" w:rsidRDefault="00FD1772" w:rsidP="00FD17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772">
              <w:rPr>
                <w:rFonts w:ascii="Times New Roman" w:hAnsi="Times New Roman"/>
                <w:sz w:val="28"/>
                <w:szCs w:val="28"/>
              </w:rPr>
              <w:t>Бюджет МО «Селитренский сельсовет»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72" w:rsidRPr="00FD1772" w:rsidRDefault="00471A27" w:rsidP="00FD17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2009,7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72" w:rsidRPr="00FD1772" w:rsidRDefault="00471A27" w:rsidP="00FD17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FD1772" w:rsidRPr="00FD1772">
              <w:rPr>
                <w:rFonts w:ascii="Times New Roman" w:hAnsi="Times New Roman"/>
                <w:sz w:val="28"/>
                <w:szCs w:val="28"/>
              </w:rPr>
              <w:t>09,7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72" w:rsidRPr="00FD1772" w:rsidRDefault="00471A27" w:rsidP="00FD17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="00FD1772" w:rsidRPr="00FD177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72" w:rsidRPr="00FD1772" w:rsidRDefault="00471A27" w:rsidP="00FD17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="00FD1772" w:rsidRPr="00FD177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FD1772" w:rsidRPr="00FD1772" w:rsidTr="004F638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772" w:rsidRPr="00FD1772" w:rsidRDefault="00FD1772" w:rsidP="00FD17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D1772">
              <w:rPr>
                <w:rFonts w:ascii="Times New Roman" w:hAnsi="Times New Roman"/>
                <w:sz w:val="28"/>
                <w:szCs w:val="28"/>
              </w:rPr>
              <w:t xml:space="preserve">        Итого: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772" w:rsidRPr="00FD1772" w:rsidRDefault="00471A27" w:rsidP="00FD17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2619,4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72" w:rsidRPr="00FD1772" w:rsidRDefault="00471A27" w:rsidP="00FD17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1019,4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772" w:rsidRPr="00FD1772" w:rsidRDefault="00471A27" w:rsidP="00FD17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="00FD1772" w:rsidRPr="00FD177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772" w:rsidRPr="00FD1772" w:rsidRDefault="00471A27" w:rsidP="00FD17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="00FD1772" w:rsidRPr="00FD177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FD1772" w:rsidRPr="00FD1772" w:rsidRDefault="00FD1772" w:rsidP="00FD1772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FD1772" w:rsidRPr="00FD1772" w:rsidRDefault="00FD1772" w:rsidP="00FD1772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FD1772" w:rsidRPr="00FD1772" w:rsidRDefault="00FD1772" w:rsidP="00FD177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77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Верно:</w:t>
      </w:r>
    </w:p>
    <w:p w:rsidR="00FD1772" w:rsidRPr="00FD1772" w:rsidRDefault="00FD1772" w:rsidP="00FD177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772" w:rsidRPr="00FD1772" w:rsidRDefault="00FD1772" w:rsidP="00FD17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sectPr w:rsidR="00FD1772" w:rsidRPr="00FD1772" w:rsidSect="00FD1772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EF8"/>
    <w:rsid w:val="00182AAB"/>
    <w:rsid w:val="00347AD4"/>
    <w:rsid w:val="00417C0D"/>
    <w:rsid w:val="00471A27"/>
    <w:rsid w:val="004C0339"/>
    <w:rsid w:val="00645EF8"/>
    <w:rsid w:val="00674932"/>
    <w:rsid w:val="006B7B54"/>
    <w:rsid w:val="00737027"/>
    <w:rsid w:val="00C42833"/>
    <w:rsid w:val="00D30B03"/>
    <w:rsid w:val="00FD1772"/>
    <w:rsid w:val="00FE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AA4BA8-F1C5-457F-9025-59BE13D6F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7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FD1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1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1A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7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2018-06-13T09:49:00Z</cp:lastPrinted>
  <dcterms:created xsi:type="dcterms:W3CDTF">2018-06-13T07:39:00Z</dcterms:created>
  <dcterms:modified xsi:type="dcterms:W3CDTF">2018-06-13T09:53:00Z</dcterms:modified>
</cp:coreProperties>
</file>