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D4" w:rsidRDefault="004D33D4" w:rsidP="004D33D4">
      <w:pPr>
        <w:widowControl w:val="0"/>
        <w:suppressAutoHyphens/>
        <w:spacing w:line="240" w:lineRule="auto"/>
        <w:jc w:val="right"/>
        <w:rPr>
          <w:rFonts w:eastAsia="Lucida Sans Unicode"/>
          <w:color w:val="000000"/>
          <w:sz w:val="24"/>
          <w:szCs w:val="24"/>
        </w:rPr>
      </w:pPr>
    </w:p>
    <w:p w:rsidR="00DE37A5" w:rsidRPr="00DE37A5" w:rsidRDefault="00DE37A5" w:rsidP="00DE37A5">
      <w:pPr>
        <w:widowControl w:val="0"/>
        <w:suppressAutoHyphens/>
        <w:spacing w:line="240" w:lineRule="auto"/>
        <w:jc w:val="center"/>
        <w:rPr>
          <w:rFonts w:eastAsia="Lucida Sans Unicode"/>
          <w:color w:val="000000"/>
          <w:sz w:val="24"/>
          <w:szCs w:val="24"/>
        </w:rPr>
      </w:pPr>
      <w:r w:rsidRPr="00DE37A5">
        <w:rPr>
          <w:rFonts w:eastAsia="Lucida Sans Unicode"/>
          <w:color w:val="000000"/>
          <w:sz w:val="24"/>
          <w:szCs w:val="24"/>
        </w:rPr>
        <w:t>АДМИНИСТРАЦИЯ МУНИЦИПАЛЬНОГО ОБРАЗОВАНИЯ</w:t>
      </w:r>
    </w:p>
    <w:p w:rsidR="00DE37A5" w:rsidRPr="00DE37A5" w:rsidRDefault="00DE37A5" w:rsidP="00DE37A5">
      <w:pPr>
        <w:widowControl w:val="0"/>
        <w:suppressAutoHyphens/>
        <w:spacing w:line="240" w:lineRule="auto"/>
        <w:jc w:val="center"/>
        <w:rPr>
          <w:rFonts w:eastAsia="Lucida Sans Unicode"/>
          <w:color w:val="000000"/>
          <w:sz w:val="24"/>
          <w:szCs w:val="24"/>
        </w:rPr>
      </w:pPr>
      <w:r w:rsidRPr="00DE37A5">
        <w:rPr>
          <w:rFonts w:eastAsia="Lucida Sans Unicode"/>
          <w:color w:val="000000"/>
          <w:sz w:val="24"/>
          <w:szCs w:val="24"/>
        </w:rPr>
        <w:t xml:space="preserve"> «СЕЛИТРЕНСКИЙ СЕЛЬСОВЕТ»</w:t>
      </w:r>
    </w:p>
    <w:p w:rsidR="00DE37A5" w:rsidRPr="00DE37A5" w:rsidRDefault="00DE37A5" w:rsidP="00DE37A5">
      <w:pPr>
        <w:widowControl w:val="0"/>
        <w:suppressAutoHyphens/>
        <w:spacing w:line="240" w:lineRule="auto"/>
        <w:jc w:val="center"/>
        <w:rPr>
          <w:rFonts w:eastAsia="Lucida Sans Unicode"/>
          <w:color w:val="000000"/>
          <w:sz w:val="24"/>
          <w:szCs w:val="24"/>
        </w:rPr>
      </w:pPr>
      <w:r w:rsidRPr="00DE37A5">
        <w:rPr>
          <w:rFonts w:eastAsia="Lucida Sans Unicode"/>
          <w:color w:val="000000"/>
          <w:sz w:val="24"/>
          <w:szCs w:val="24"/>
        </w:rPr>
        <w:t>ХАРАБАЛИНСКОГО РАЙОНА АСТРАХАНСКОЙ ОБЛАСТИ</w:t>
      </w:r>
    </w:p>
    <w:p w:rsidR="00DE37A5" w:rsidRPr="00DE37A5" w:rsidRDefault="00DE37A5" w:rsidP="00DE37A5">
      <w:pPr>
        <w:widowControl w:val="0"/>
        <w:suppressAutoHyphens/>
        <w:spacing w:line="240" w:lineRule="auto"/>
        <w:jc w:val="left"/>
        <w:rPr>
          <w:rFonts w:eastAsia="Lucida Sans Unicode"/>
          <w:color w:val="000000"/>
          <w:sz w:val="24"/>
          <w:szCs w:val="24"/>
        </w:rPr>
      </w:pPr>
    </w:p>
    <w:p w:rsidR="00DE37A5" w:rsidRPr="00DE37A5" w:rsidRDefault="00DE37A5" w:rsidP="00DE37A5">
      <w:pPr>
        <w:widowControl w:val="0"/>
        <w:suppressAutoHyphens/>
        <w:spacing w:line="240" w:lineRule="auto"/>
        <w:jc w:val="center"/>
        <w:rPr>
          <w:rFonts w:eastAsia="Lucida Sans Unicode"/>
          <w:color w:val="000000"/>
          <w:sz w:val="24"/>
          <w:szCs w:val="24"/>
        </w:rPr>
      </w:pPr>
      <w:r w:rsidRPr="00DE37A5">
        <w:rPr>
          <w:rFonts w:eastAsia="Lucida Sans Unicode"/>
          <w:color w:val="000000"/>
          <w:sz w:val="24"/>
          <w:szCs w:val="24"/>
        </w:rPr>
        <w:t>ПОСТАНОВЛЕНИЕ</w:t>
      </w:r>
    </w:p>
    <w:p w:rsidR="00DE37A5" w:rsidRPr="00DE37A5" w:rsidRDefault="00DE37A5" w:rsidP="00DE37A5">
      <w:pPr>
        <w:widowControl w:val="0"/>
        <w:suppressAutoHyphens/>
        <w:spacing w:line="240" w:lineRule="auto"/>
        <w:jc w:val="left"/>
        <w:rPr>
          <w:rFonts w:eastAsia="Lucida Sans Unicode"/>
          <w:color w:val="000000"/>
          <w:sz w:val="24"/>
          <w:szCs w:val="24"/>
        </w:rPr>
      </w:pPr>
    </w:p>
    <w:p w:rsidR="00DE37A5" w:rsidRPr="000B2E82" w:rsidRDefault="000B2E82" w:rsidP="00DE37A5">
      <w:pPr>
        <w:widowControl w:val="0"/>
        <w:suppressAutoHyphens/>
        <w:spacing w:line="240" w:lineRule="auto"/>
        <w:jc w:val="left"/>
        <w:rPr>
          <w:rFonts w:eastAsia="Lucida Sans Unicode"/>
          <w:color w:val="000000"/>
          <w:sz w:val="26"/>
          <w:szCs w:val="24"/>
        </w:rPr>
      </w:pPr>
      <w:r>
        <w:rPr>
          <w:rFonts w:eastAsia="Lucida Sans Unicode"/>
          <w:color w:val="000000"/>
          <w:sz w:val="26"/>
          <w:szCs w:val="24"/>
        </w:rPr>
        <w:t>28.12.</w:t>
      </w:r>
      <w:r w:rsidR="004D33D4">
        <w:rPr>
          <w:rFonts w:eastAsia="Lucida Sans Unicode"/>
          <w:color w:val="000000"/>
          <w:sz w:val="26"/>
          <w:szCs w:val="24"/>
        </w:rPr>
        <w:t>2018</w:t>
      </w:r>
      <w:r w:rsidR="00B02C4C" w:rsidRPr="00B02C4C">
        <w:rPr>
          <w:rFonts w:eastAsia="Lucida Sans Unicode"/>
          <w:color w:val="000000"/>
          <w:sz w:val="26"/>
          <w:szCs w:val="24"/>
        </w:rPr>
        <w:t>г</w:t>
      </w:r>
      <w:r w:rsidR="00B02C4C">
        <w:rPr>
          <w:rFonts w:ascii="Century Schoolbook" w:eastAsia="Lucida Sans Unicode" w:hAnsi="Century Schoolbook"/>
          <w:color w:val="000000"/>
          <w:sz w:val="26"/>
          <w:szCs w:val="24"/>
        </w:rPr>
        <w:t xml:space="preserve">.                 </w:t>
      </w:r>
      <w:r w:rsidR="004D33D4">
        <w:rPr>
          <w:rFonts w:ascii="Century Schoolbook" w:eastAsia="Lucida Sans Unicode" w:hAnsi="Century Schoolbook"/>
          <w:color w:val="000000"/>
          <w:sz w:val="26"/>
          <w:szCs w:val="24"/>
        </w:rPr>
        <w:t xml:space="preserve">                                                     </w:t>
      </w:r>
      <w:r w:rsidR="00B02C4C">
        <w:rPr>
          <w:rFonts w:ascii="Century Schoolbook" w:eastAsia="Lucida Sans Unicode" w:hAnsi="Century Schoolbook"/>
          <w:color w:val="000000"/>
          <w:sz w:val="26"/>
          <w:szCs w:val="24"/>
        </w:rPr>
        <w:t xml:space="preserve"> </w:t>
      </w:r>
      <w:r>
        <w:rPr>
          <w:rFonts w:ascii="Century Schoolbook" w:eastAsia="Lucida Sans Unicode" w:hAnsi="Century Schoolbook"/>
          <w:color w:val="000000"/>
          <w:sz w:val="26"/>
          <w:szCs w:val="24"/>
        </w:rPr>
        <w:t xml:space="preserve">                     </w:t>
      </w:r>
      <w:r w:rsidR="00B02C4C">
        <w:rPr>
          <w:rFonts w:ascii="Century Schoolbook" w:eastAsia="Lucida Sans Unicode" w:hAnsi="Century Schoolbook"/>
          <w:color w:val="000000"/>
          <w:sz w:val="26"/>
          <w:szCs w:val="24"/>
        </w:rPr>
        <w:t xml:space="preserve">  </w:t>
      </w:r>
      <w:r w:rsidR="00B02C4C" w:rsidRPr="000B2E82">
        <w:rPr>
          <w:rFonts w:eastAsia="Lucida Sans Unicode"/>
          <w:color w:val="000000"/>
          <w:sz w:val="26"/>
          <w:szCs w:val="24"/>
        </w:rPr>
        <w:t xml:space="preserve">№ </w:t>
      </w:r>
      <w:r w:rsidRPr="000B2E82">
        <w:rPr>
          <w:rFonts w:eastAsia="Lucida Sans Unicode"/>
          <w:color w:val="000000"/>
          <w:sz w:val="26"/>
          <w:szCs w:val="24"/>
        </w:rPr>
        <w:t>134</w:t>
      </w:r>
    </w:p>
    <w:p w:rsidR="00DE37A5" w:rsidRPr="00DE37A5" w:rsidRDefault="00DE37A5" w:rsidP="00DE37A5">
      <w:pPr>
        <w:widowControl w:val="0"/>
        <w:suppressAutoHyphens/>
        <w:spacing w:line="240" w:lineRule="auto"/>
        <w:jc w:val="left"/>
        <w:rPr>
          <w:rFonts w:ascii="Century Schoolbook" w:eastAsia="Lucida Sans Unicode" w:hAnsi="Century Schoolbook"/>
          <w:color w:val="000000"/>
          <w:sz w:val="26"/>
          <w:szCs w:val="24"/>
        </w:rPr>
      </w:pPr>
    </w:p>
    <w:p w:rsidR="00DE37A5" w:rsidRDefault="00DE37A5" w:rsidP="00DE37A5">
      <w:pPr>
        <w:tabs>
          <w:tab w:val="left" w:pos="4536"/>
        </w:tabs>
        <w:spacing w:line="240" w:lineRule="auto"/>
        <w:ind w:left="284" w:right="-2"/>
        <w:jc w:val="center"/>
        <w:rPr>
          <w:sz w:val="26"/>
          <w:szCs w:val="26"/>
          <w:lang w:eastAsia="en-US"/>
        </w:rPr>
      </w:pPr>
      <w:r w:rsidRPr="00B8396F">
        <w:t>Об</w:t>
      </w:r>
      <w:r w:rsidRPr="00B8396F">
        <w:rPr>
          <w:lang w:eastAsia="en-US"/>
        </w:rPr>
        <w:t xml:space="preserve"> утверждении нормативных затрат на обеспече</w:t>
      </w:r>
      <w:r>
        <w:rPr>
          <w:lang w:eastAsia="en-US"/>
        </w:rPr>
        <w:t>ние функций админ</w:t>
      </w:r>
      <w:r>
        <w:rPr>
          <w:lang w:eastAsia="en-US"/>
        </w:rPr>
        <w:t>и</w:t>
      </w:r>
      <w:r>
        <w:rPr>
          <w:lang w:eastAsia="en-US"/>
        </w:rPr>
        <w:t>страции МО «Селитренский сельсовет</w:t>
      </w:r>
      <w:r w:rsidRPr="00B8396F">
        <w:rPr>
          <w:lang w:eastAsia="en-US"/>
        </w:rPr>
        <w:t>», включая подведомственные к</w:t>
      </w:r>
      <w:r w:rsidRPr="00B8396F">
        <w:rPr>
          <w:lang w:eastAsia="en-US"/>
        </w:rPr>
        <w:t>а</w:t>
      </w:r>
      <w:r w:rsidRPr="00B8396F">
        <w:rPr>
          <w:lang w:eastAsia="en-US"/>
        </w:rPr>
        <w:t>зенные учреждения</w:t>
      </w:r>
      <w:r w:rsidR="004D33D4">
        <w:rPr>
          <w:lang w:eastAsia="en-US"/>
        </w:rPr>
        <w:t xml:space="preserve"> на 2019</w:t>
      </w:r>
      <w:r w:rsidR="003E3CAE">
        <w:rPr>
          <w:lang w:eastAsia="en-US"/>
        </w:rPr>
        <w:t xml:space="preserve"> год.</w:t>
      </w:r>
    </w:p>
    <w:p w:rsidR="00596CBA" w:rsidRPr="0080540D" w:rsidRDefault="00596CBA" w:rsidP="00596CBA">
      <w:pPr>
        <w:rPr>
          <w:sz w:val="26"/>
          <w:szCs w:val="26"/>
        </w:rPr>
      </w:pPr>
    </w:p>
    <w:p w:rsidR="00596CBA" w:rsidRPr="003327B4" w:rsidRDefault="00596CBA" w:rsidP="00782503">
      <w:pPr>
        <w:tabs>
          <w:tab w:val="left" w:pos="851"/>
          <w:tab w:val="left" w:pos="993"/>
        </w:tabs>
        <w:spacing w:line="240" w:lineRule="auto"/>
        <w:ind w:firstLine="567"/>
        <w:rPr>
          <w:lang w:eastAsia="en-US"/>
        </w:rPr>
      </w:pPr>
      <w:proofErr w:type="gramStart"/>
      <w:r w:rsidRPr="003327B4">
        <w:t xml:space="preserve">В соответствии с частью </w:t>
      </w:r>
      <w:r w:rsidR="00493133" w:rsidRPr="003327B4">
        <w:t>5</w:t>
      </w:r>
      <w:r w:rsidRPr="003327B4">
        <w:t xml:space="preserve"> статьи 19 Федерального закона от 05.04.2013 № 44-ФЗ «О контрактной системе в сфере закупок товаров, работ и услуг для обеспечения государственных и муниципальных нужд» и </w:t>
      </w:r>
      <w:r w:rsidRPr="003327B4">
        <w:rPr>
          <w:lang w:eastAsia="en-US"/>
        </w:rPr>
        <w:t xml:space="preserve">постановлением </w:t>
      </w:r>
      <w:r w:rsidR="00493133" w:rsidRPr="003327B4">
        <w:rPr>
          <w:lang w:eastAsia="en-US"/>
        </w:rPr>
        <w:t>админ</w:t>
      </w:r>
      <w:r w:rsidR="00094CE4">
        <w:rPr>
          <w:lang w:eastAsia="en-US"/>
        </w:rPr>
        <w:t>истрации МО «Селитренский</w:t>
      </w:r>
      <w:r w:rsidR="00D97025">
        <w:rPr>
          <w:lang w:eastAsia="en-US"/>
        </w:rPr>
        <w:t xml:space="preserve"> сельсовет</w:t>
      </w:r>
      <w:r w:rsidR="00493133" w:rsidRPr="003327B4">
        <w:rPr>
          <w:lang w:eastAsia="en-US"/>
        </w:rPr>
        <w:t>» о</w:t>
      </w:r>
      <w:r w:rsidR="00C978AC">
        <w:rPr>
          <w:lang w:eastAsia="en-US"/>
        </w:rPr>
        <w:t>т 22</w:t>
      </w:r>
      <w:r w:rsidRPr="003327B4">
        <w:rPr>
          <w:lang w:eastAsia="en-US"/>
        </w:rPr>
        <w:t>.</w:t>
      </w:r>
      <w:r w:rsidR="00DE37A5">
        <w:rPr>
          <w:lang w:eastAsia="en-US"/>
        </w:rPr>
        <w:t>12.</w:t>
      </w:r>
      <w:r w:rsidRPr="003327B4">
        <w:rPr>
          <w:lang w:eastAsia="en-US"/>
        </w:rPr>
        <w:t>201</w:t>
      </w:r>
      <w:r w:rsidR="008620AF" w:rsidRPr="003327B4">
        <w:rPr>
          <w:lang w:eastAsia="en-US"/>
        </w:rPr>
        <w:t>6</w:t>
      </w:r>
      <w:r w:rsidRPr="003327B4">
        <w:rPr>
          <w:lang w:eastAsia="en-US"/>
        </w:rPr>
        <w:t xml:space="preserve"> № </w:t>
      </w:r>
      <w:r w:rsidR="00DE37A5">
        <w:rPr>
          <w:lang w:eastAsia="en-US"/>
        </w:rPr>
        <w:t>96</w:t>
      </w:r>
      <w:r w:rsidRPr="003327B4">
        <w:rPr>
          <w:lang w:eastAsia="en-US"/>
        </w:rPr>
        <w:t xml:space="preserve"> «О</w:t>
      </w:r>
      <w:r w:rsidR="008620AF" w:rsidRPr="003327B4">
        <w:rPr>
          <w:lang w:eastAsia="en-US"/>
        </w:rPr>
        <w:t xml:space="preserve"> поря</w:t>
      </w:r>
      <w:r w:rsidR="008620AF" w:rsidRPr="003327B4">
        <w:rPr>
          <w:lang w:eastAsia="en-US"/>
        </w:rPr>
        <w:t>д</w:t>
      </w:r>
      <w:r w:rsidR="008620AF" w:rsidRPr="003327B4">
        <w:rPr>
          <w:lang w:eastAsia="en-US"/>
        </w:rPr>
        <w:t>ке определения нормативных затрат на обеспечение функций муниципа</w:t>
      </w:r>
      <w:r w:rsidR="008542D3" w:rsidRPr="003327B4">
        <w:rPr>
          <w:lang w:eastAsia="en-US"/>
        </w:rPr>
        <w:t>л</w:t>
      </w:r>
      <w:r w:rsidR="008542D3" w:rsidRPr="003327B4">
        <w:rPr>
          <w:lang w:eastAsia="en-US"/>
        </w:rPr>
        <w:t>ь</w:t>
      </w:r>
      <w:r w:rsidR="008542D3" w:rsidRPr="003327B4">
        <w:rPr>
          <w:lang w:eastAsia="en-US"/>
        </w:rPr>
        <w:t>ных орга</w:t>
      </w:r>
      <w:r w:rsidR="00094CE4">
        <w:rPr>
          <w:lang w:eastAsia="en-US"/>
        </w:rPr>
        <w:t>нов МО «Селитренский</w:t>
      </w:r>
      <w:r w:rsidR="00D97025">
        <w:rPr>
          <w:lang w:eastAsia="en-US"/>
        </w:rPr>
        <w:t xml:space="preserve"> сельсовет</w:t>
      </w:r>
      <w:r w:rsidRPr="003327B4">
        <w:rPr>
          <w:lang w:eastAsia="en-US"/>
        </w:rPr>
        <w:t>»</w:t>
      </w:r>
      <w:r w:rsidR="008542D3" w:rsidRPr="003327B4">
        <w:rPr>
          <w:lang w:eastAsia="en-US"/>
        </w:rPr>
        <w:t>, включая подведомственные к</w:t>
      </w:r>
      <w:r w:rsidR="008542D3" w:rsidRPr="003327B4">
        <w:rPr>
          <w:lang w:eastAsia="en-US"/>
        </w:rPr>
        <w:t>а</w:t>
      </w:r>
      <w:r w:rsidR="008542D3" w:rsidRPr="003327B4">
        <w:rPr>
          <w:lang w:eastAsia="en-US"/>
        </w:rPr>
        <w:t>зённые учреждения»</w:t>
      </w:r>
      <w:r w:rsidRPr="003327B4">
        <w:rPr>
          <w:lang w:eastAsia="en-US"/>
        </w:rPr>
        <w:t xml:space="preserve"> </w:t>
      </w:r>
      <w:proofErr w:type="gramEnd"/>
    </w:p>
    <w:p w:rsidR="00596CBA" w:rsidRPr="003327B4" w:rsidRDefault="00596CBA" w:rsidP="00596CBA">
      <w:pPr>
        <w:widowControl w:val="0"/>
        <w:autoSpaceDE w:val="0"/>
        <w:autoSpaceDN w:val="0"/>
        <w:adjustRightInd w:val="0"/>
        <w:spacing w:line="240" w:lineRule="auto"/>
      </w:pPr>
      <w:r w:rsidRPr="003327B4">
        <w:t xml:space="preserve">       Администрация муниципального </w:t>
      </w:r>
      <w:r w:rsidR="00094CE4">
        <w:t>образования «Селитренский</w:t>
      </w:r>
      <w:r w:rsidR="00D97025">
        <w:t xml:space="preserve"> сельсовет</w:t>
      </w:r>
      <w:r w:rsidRPr="003327B4">
        <w:t>»</w:t>
      </w:r>
    </w:p>
    <w:p w:rsidR="00596CBA" w:rsidRPr="003327B4" w:rsidRDefault="00596CBA" w:rsidP="00596CBA">
      <w:pPr>
        <w:widowControl w:val="0"/>
        <w:autoSpaceDE w:val="0"/>
        <w:autoSpaceDN w:val="0"/>
        <w:adjustRightInd w:val="0"/>
        <w:spacing w:line="240" w:lineRule="auto"/>
      </w:pPr>
      <w:r w:rsidRPr="003327B4">
        <w:t>ПОСТАНОВЛЯЕТ:</w:t>
      </w:r>
    </w:p>
    <w:p w:rsidR="00D71AD8" w:rsidRDefault="009222CE" w:rsidP="00FF5F97">
      <w:pPr>
        <w:widowControl w:val="0"/>
        <w:spacing w:line="240" w:lineRule="auto"/>
        <w:ind w:firstLine="540"/>
      </w:pPr>
      <w:r w:rsidRPr="003327B4">
        <w:t xml:space="preserve">1. </w:t>
      </w:r>
      <w:r w:rsidR="00596CBA" w:rsidRPr="003327B4">
        <w:t xml:space="preserve">Утвердить </w:t>
      </w:r>
      <w:r w:rsidR="00FF5F97" w:rsidRPr="003327B4">
        <w:rPr>
          <w:color w:val="000000"/>
        </w:rPr>
        <w:t>нормативные затраты на обеспечение функций админ</w:t>
      </w:r>
      <w:r w:rsidR="00FF5F97" w:rsidRPr="003327B4">
        <w:rPr>
          <w:color w:val="000000"/>
        </w:rPr>
        <w:t>и</w:t>
      </w:r>
      <w:r w:rsidR="00FF5F97" w:rsidRPr="003327B4">
        <w:rPr>
          <w:color w:val="000000"/>
        </w:rPr>
        <w:t>ст</w:t>
      </w:r>
      <w:r w:rsidR="00C76A4E">
        <w:rPr>
          <w:color w:val="000000"/>
        </w:rPr>
        <w:t>рации МО</w:t>
      </w:r>
      <w:r w:rsidR="00486D83">
        <w:rPr>
          <w:color w:val="000000"/>
        </w:rPr>
        <w:t xml:space="preserve"> «Селитренский</w:t>
      </w:r>
      <w:r w:rsidR="00A468EB">
        <w:rPr>
          <w:color w:val="000000"/>
        </w:rPr>
        <w:t xml:space="preserve"> сельсовет</w:t>
      </w:r>
      <w:r w:rsidR="002C4553" w:rsidRPr="003327B4">
        <w:rPr>
          <w:color w:val="000000"/>
        </w:rPr>
        <w:t>», включая подведомственные</w:t>
      </w:r>
      <w:r w:rsidR="00EC033B" w:rsidRPr="003327B4">
        <w:rPr>
          <w:color w:val="000000"/>
        </w:rPr>
        <w:t xml:space="preserve"> казе</w:t>
      </w:r>
      <w:r w:rsidR="00EC033B" w:rsidRPr="003327B4">
        <w:rPr>
          <w:color w:val="000000"/>
        </w:rPr>
        <w:t>н</w:t>
      </w:r>
      <w:r w:rsidR="00EC033B" w:rsidRPr="003327B4">
        <w:rPr>
          <w:color w:val="000000"/>
        </w:rPr>
        <w:t>ные</w:t>
      </w:r>
      <w:r w:rsidR="00FF5F97" w:rsidRPr="003327B4">
        <w:rPr>
          <w:color w:val="000000"/>
        </w:rPr>
        <w:t xml:space="preserve"> учрежде</w:t>
      </w:r>
      <w:r w:rsidR="00EC033B" w:rsidRPr="003327B4">
        <w:rPr>
          <w:color w:val="000000"/>
        </w:rPr>
        <w:t>ния</w:t>
      </w:r>
      <w:r w:rsidR="00FF5F97" w:rsidRPr="003327B4">
        <w:rPr>
          <w:color w:val="000000"/>
        </w:rPr>
        <w:t xml:space="preserve"> </w:t>
      </w:r>
      <w:r w:rsidR="0062167A">
        <w:rPr>
          <w:color w:val="000000"/>
        </w:rPr>
        <w:t>на 2019</w:t>
      </w:r>
      <w:r w:rsidR="00D0276C">
        <w:rPr>
          <w:color w:val="000000"/>
        </w:rPr>
        <w:t xml:space="preserve"> год </w:t>
      </w:r>
      <w:r w:rsidR="00FF5F97" w:rsidRPr="003327B4">
        <w:rPr>
          <w:color w:val="000000"/>
        </w:rPr>
        <w:t xml:space="preserve">(далее – нормативные затраты) в соответствии с </w:t>
      </w:r>
      <w:r w:rsidR="0080540D" w:rsidRPr="003327B4">
        <w:rPr>
          <w:color w:val="000000"/>
        </w:rPr>
        <w:t>П</w:t>
      </w:r>
      <w:r w:rsidR="00FF5F97" w:rsidRPr="003327B4">
        <w:rPr>
          <w:color w:val="000000"/>
        </w:rPr>
        <w:t>риложениями.</w:t>
      </w:r>
      <w:r w:rsidR="00D71AD8" w:rsidRPr="003327B4">
        <w:t xml:space="preserve"> </w:t>
      </w:r>
    </w:p>
    <w:p w:rsidR="007B67D3" w:rsidRPr="003327B4" w:rsidRDefault="008F1E7E" w:rsidP="00FF5F97">
      <w:pPr>
        <w:widowControl w:val="0"/>
        <w:spacing w:line="240" w:lineRule="auto"/>
        <w:ind w:firstLine="540"/>
      </w:pPr>
      <w:r>
        <w:t xml:space="preserve">2. </w:t>
      </w:r>
      <w:r w:rsidR="00486D83">
        <w:t>Администрации МО «Селитренский</w:t>
      </w:r>
      <w:r w:rsidR="007B67D3">
        <w:t xml:space="preserve"> сельсовет» </w:t>
      </w:r>
      <w:r w:rsidR="007B67D3">
        <w:rPr>
          <w:color w:val="000000"/>
        </w:rPr>
        <w:t>обеспечить примен</w:t>
      </w:r>
      <w:r w:rsidR="007B67D3">
        <w:rPr>
          <w:color w:val="000000"/>
        </w:rPr>
        <w:t>е</w:t>
      </w:r>
      <w:r w:rsidR="007B67D3">
        <w:rPr>
          <w:color w:val="000000"/>
        </w:rPr>
        <w:t>ние нормативных затрат.</w:t>
      </w:r>
    </w:p>
    <w:p w:rsidR="005E5157" w:rsidRPr="003327B4" w:rsidRDefault="008F1E7E" w:rsidP="00AE66C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</w:pPr>
      <w:r>
        <w:t xml:space="preserve">        3</w:t>
      </w:r>
      <w:r w:rsidR="00E40666">
        <w:t>. В</w:t>
      </w:r>
      <w:r w:rsidR="005E5157" w:rsidRPr="003327B4">
        <w:t xml:space="preserve"> течение семи дней после принятия настоящего постановления ра</w:t>
      </w:r>
      <w:r w:rsidR="005E5157" w:rsidRPr="003327B4">
        <w:t>з</w:t>
      </w:r>
      <w:r w:rsidR="0060771B">
        <w:t>местить нормативные затраты</w:t>
      </w:r>
      <w:r w:rsidR="005E5157" w:rsidRPr="003327B4">
        <w:t xml:space="preserve"> в единой информационной системе (</w:t>
      </w:r>
      <w:hyperlink r:id="rId9" w:history="1">
        <w:r w:rsidR="005E5157" w:rsidRPr="003327B4">
          <w:rPr>
            <w:rStyle w:val="a5"/>
            <w:lang w:val="en-US"/>
          </w:rPr>
          <w:t>www</w:t>
        </w:r>
        <w:r w:rsidR="005E5157" w:rsidRPr="003327B4">
          <w:rPr>
            <w:rStyle w:val="a5"/>
          </w:rPr>
          <w:t>.</w:t>
        </w:r>
        <w:proofErr w:type="spellStart"/>
        <w:r w:rsidR="005E5157" w:rsidRPr="003327B4">
          <w:rPr>
            <w:rStyle w:val="a5"/>
            <w:lang w:val="en-US"/>
          </w:rPr>
          <w:t>zakupki</w:t>
        </w:r>
        <w:proofErr w:type="spellEnd"/>
        <w:r w:rsidR="005E5157" w:rsidRPr="003327B4">
          <w:rPr>
            <w:rStyle w:val="a5"/>
          </w:rPr>
          <w:t>.</w:t>
        </w:r>
        <w:proofErr w:type="spellStart"/>
        <w:r w:rsidR="005E5157" w:rsidRPr="003327B4">
          <w:rPr>
            <w:rStyle w:val="a5"/>
            <w:lang w:val="en-US"/>
          </w:rPr>
          <w:t>gov</w:t>
        </w:r>
        <w:proofErr w:type="spellEnd"/>
        <w:r w:rsidR="005E5157" w:rsidRPr="003327B4">
          <w:rPr>
            <w:rStyle w:val="a5"/>
          </w:rPr>
          <w:t>.</w:t>
        </w:r>
        <w:proofErr w:type="spellStart"/>
        <w:r w:rsidR="005E5157" w:rsidRPr="003327B4">
          <w:rPr>
            <w:rStyle w:val="a5"/>
            <w:lang w:val="en-US"/>
          </w:rPr>
          <w:t>ru</w:t>
        </w:r>
        <w:proofErr w:type="spellEnd"/>
      </w:hyperlink>
      <w:r w:rsidR="005E5157" w:rsidRPr="003327B4">
        <w:t>).</w:t>
      </w:r>
    </w:p>
    <w:p w:rsidR="004F1A97" w:rsidRPr="007B67D3" w:rsidRDefault="008F1E7E" w:rsidP="004F1A97">
      <w:pPr>
        <w:widowControl w:val="0"/>
        <w:autoSpaceDE w:val="0"/>
        <w:autoSpaceDN w:val="0"/>
        <w:adjustRightInd w:val="0"/>
        <w:spacing w:line="240" w:lineRule="auto"/>
        <w:ind w:firstLine="567"/>
      </w:pPr>
      <w:r>
        <w:t>4</w:t>
      </w:r>
      <w:r w:rsidR="00890C19">
        <w:t xml:space="preserve">.  </w:t>
      </w:r>
      <w:proofErr w:type="gramStart"/>
      <w:r w:rsidR="00890C19">
        <w:t>Р</w:t>
      </w:r>
      <w:r w:rsidR="00596CBA" w:rsidRPr="003327B4">
        <w:t>азместить</w:t>
      </w:r>
      <w:proofErr w:type="gramEnd"/>
      <w:r w:rsidR="00596CBA" w:rsidRPr="003327B4">
        <w:t xml:space="preserve"> настоящее постановление на официальном сайте админ</w:t>
      </w:r>
      <w:r w:rsidR="00596CBA" w:rsidRPr="003327B4">
        <w:t>и</w:t>
      </w:r>
      <w:r w:rsidR="00486D83">
        <w:t>страции МО «Селитренский</w:t>
      </w:r>
      <w:r w:rsidR="00890C19">
        <w:t xml:space="preserve"> сельсовет</w:t>
      </w:r>
      <w:r w:rsidR="00DF2681">
        <w:t>»</w:t>
      </w:r>
      <w:r w:rsidR="007B67D3" w:rsidRPr="007B67D3">
        <w:t xml:space="preserve"> </w:t>
      </w:r>
      <w:hyperlink r:id="rId10" w:history="1">
        <w:r w:rsidR="00D0276C" w:rsidRPr="001A5690">
          <w:rPr>
            <w:rStyle w:val="a5"/>
            <w:lang w:val="en-US"/>
          </w:rPr>
          <w:t>http</w:t>
        </w:r>
        <w:r w:rsidR="00D0276C" w:rsidRPr="001A5690">
          <w:rPr>
            <w:rStyle w:val="a5"/>
          </w:rPr>
          <w:t>://</w:t>
        </w:r>
        <w:proofErr w:type="spellStart"/>
        <w:r w:rsidR="00D0276C" w:rsidRPr="001A5690">
          <w:rPr>
            <w:rStyle w:val="a5"/>
            <w:lang w:val="en-US"/>
          </w:rPr>
          <w:t>mo</w:t>
        </w:r>
        <w:proofErr w:type="spellEnd"/>
        <w:r w:rsidR="00D0276C" w:rsidRPr="001A5690">
          <w:rPr>
            <w:rStyle w:val="a5"/>
          </w:rPr>
          <w:t>.</w:t>
        </w:r>
        <w:proofErr w:type="spellStart"/>
        <w:r w:rsidR="00D0276C" w:rsidRPr="001A5690">
          <w:rPr>
            <w:rStyle w:val="a5"/>
            <w:lang w:val="en-US"/>
          </w:rPr>
          <w:t>astrobl</w:t>
        </w:r>
        <w:proofErr w:type="spellEnd"/>
        <w:r w:rsidR="00D0276C" w:rsidRPr="001A5690">
          <w:rPr>
            <w:rStyle w:val="a5"/>
          </w:rPr>
          <w:t>.</w:t>
        </w:r>
        <w:proofErr w:type="spellStart"/>
        <w:r w:rsidR="00D0276C" w:rsidRPr="001A5690">
          <w:rPr>
            <w:rStyle w:val="a5"/>
            <w:lang w:val="en-US"/>
          </w:rPr>
          <w:t>ru</w:t>
        </w:r>
        <w:proofErr w:type="spellEnd"/>
        <w:r w:rsidR="00D0276C" w:rsidRPr="001A5690">
          <w:rPr>
            <w:rStyle w:val="a5"/>
          </w:rPr>
          <w:t>/</w:t>
        </w:r>
        <w:proofErr w:type="spellStart"/>
        <w:r w:rsidR="00D0276C" w:rsidRPr="001A5690">
          <w:rPr>
            <w:rStyle w:val="a5"/>
            <w:lang w:val="en-US"/>
          </w:rPr>
          <w:t>selitrenskijselsovet</w:t>
        </w:r>
        <w:proofErr w:type="spellEnd"/>
      </w:hyperlink>
      <w:r w:rsidR="00D0276C" w:rsidRPr="00D0276C">
        <w:t xml:space="preserve"> </w:t>
      </w:r>
      <w:r w:rsidR="004F1A97" w:rsidRPr="007B67D3">
        <w:t>в сети Интернет.</w:t>
      </w:r>
    </w:p>
    <w:p w:rsidR="00F222B7" w:rsidRDefault="008F1E7E" w:rsidP="00F222B7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 5</w:t>
      </w:r>
      <w:r w:rsidR="00F222B7">
        <w:t xml:space="preserve">. </w:t>
      </w:r>
      <w:proofErr w:type="gramStart"/>
      <w:r w:rsidR="00F222B7">
        <w:t>Контроль за</w:t>
      </w:r>
      <w:proofErr w:type="gramEnd"/>
      <w:r w:rsidR="00F222B7">
        <w:t xml:space="preserve"> исполнением  пост</w:t>
      </w:r>
      <w:r w:rsidR="00DE37A5">
        <w:t>ановления оставляю за собой</w:t>
      </w:r>
      <w:r w:rsidR="00F222B7">
        <w:t>.</w:t>
      </w:r>
    </w:p>
    <w:p w:rsidR="00596CBA" w:rsidRPr="003327B4" w:rsidRDefault="008F1E7E" w:rsidP="00596CBA">
      <w:pPr>
        <w:widowControl w:val="0"/>
        <w:autoSpaceDE w:val="0"/>
        <w:autoSpaceDN w:val="0"/>
        <w:adjustRightInd w:val="0"/>
        <w:spacing w:line="240" w:lineRule="auto"/>
        <w:ind w:firstLine="567"/>
      </w:pPr>
      <w:r>
        <w:t xml:space="preserve"> 6</w:t>
      </w:r>
      <w:r w:rsidR="004F1A97" w:rsidRPr="003327B4">
        <w:t>.</w:t>
      </w:r>
      <w:r w:rsidR="00596CBA" w:rsidRPr="003327B4">
        <w:t xml:space="preserve"> Настоящее постановление </w:t>
      </w:r>
      <w:r w:rsidR="004D33D4">
        <w:t>вступает в силу с 01 января 2019</w:t>
      </w:r>
      <w:r w:rsidR="00596CBA" w:rsidRPr="003327B4">
        <w:t xml:space="preserve"> года. </w:t>
      </w:r>
    </w:p>
    <w:p w:rsidR="00504FFB" w:rsidRPr="003327B4" w:rsidRDefault="00504FFB" w:rsidP="00596CBA">
      <w:pPr>
        <w:widowControl w:val="0"/>
        <w:autoSpaceDE w:val="0"/>
        <w:autoSpaceDN w:val="0"/>
        <w:adjustRightInd w:val="0"/>
        <w:spacing w:line="240" w:lineRule="auto"/>
        <w:ind w:firstLine="567"/>
      </w:pPr>
    </w:p>
    <w:p w:rsidR="00700982" w:rsidRDefault="00700982" w:rsidP="00596CBA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596CBA" w:rsidRPr="00B8396F" w:rsidRDefault="00596CBA" w:rsidP="00596CBA">
      <w:pPr>
        <w:widowControl w:val="0"/>
        <w:autoSpaceDE w:val="0"/>
        <w:autoSpaceDN w:val="0"/>
        <w:adjustRightInd w:val="0"/>
        <w:spacing w:line="240" w:lineRule="auto"/>
      </w:pPr>
      <w:r w:rsidRPr="00B8396F">
        <w:t>Глав</w:t>
      </w:r>
      <w:r w:rsidR="00700982" w:rsidRPr="00B8396F">
        <w:t>а</w:t>
      </w:r>
      <w:r w:rsidRPr="00B8396F">
        <w:t xml:space="preserve"> администрации </w:t>
      </w:r>
    </w:p>
    <w:p w:rsidR="00596CBA" w:rsidRPr="00B8396F" w:rsidRDefault="00486D83" w:rsidP="00596CBA">
      <w:r>
        <w:t>МО «Селитренский</w:t>
      </w:r>
      <w:r w:rsidR="00B75DD5">
        <w:t xml:space="preserve"> сельсовет</w:t>
      </w:r>
      <w:r w:rsidR="00596CBA" w:rsidRPr="00B8396F">
        <w:t>»</w:t>
      </w:r>
      <w:r w:rsidR="007534FE" w:rsidRPr="00B8396F">
        <w:t xml:space="preserve">    </w:t>
      </w:r>
      <w:r w:rsidR="00596CBA" w:rsidRPr="00B8396F">
        <w:t xml:space="preserve">     </w:t>
      </w:r>
      <w:r w:rsidR="00782503" w:rsidRPr="00B8396F">
        <w:t xml:space="preserve">  </w:t>
      </w:r>
      <w:r w:rsidR="00596CBA" w:rsidRPr="00B8396F">
        <w:t xml:space="preserve">      </w:t>
      </w:r>
      <w:r w:rsidR="0080540D" w:rsidRPr="00B8396F">
        <w:t xml:space="preserve">                  </w:t>
      </w:r>
      <w:r w:rsidR="004D33D4">
        <w:t xml:space="preserve">             С.С. </w:t>
      </w:r>
      <w:proofErr w:type="spellStart"/>
      <w:r w:rsidR="004D33D4">
        <w:t>Сарсенгалиев</w:t>
      </w:r>
      <w:proofErr w:type="spellEnd"/>
    </w:p>
    <w:p w:rsidR="0080540D" w:rsidRDefault="0080540D" w:rsidP="00596CBA">
      <w:pPr>
        <w:rPr>
          <w:sz w:val="26"/>
          <w:szCs w:val="26"/>
        </w:rPr>
      </w:pPr>
    </w:p>
    <w:p w:rsidR="00876709" w:rsidRDefault="00876709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B8396F" w:rsidRDefault="00B8396F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B8396F" w:rsidRDefault="00B8396F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DE37A5" w:rsidRDefault="00DE37A5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DE37A5" w:rsidRDefault="00DE37A5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A04553" w:rsidRDefault="00A04553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B8396F" w:rsidRDefault="00B8396F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3E3CAE" w:rsidRDefault="003E3CAE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3E3CAE" w:rsidRDefault="003E3CAE" w:rsidP="003B1850">
      <w:pPr>
        <w:widowControl w:val="0"/>
        <w:autoSpaceDE w:val="0"/>
        <w:autoSpaceDN w:val="0"/>
        <w:adjustRightInd w:val="0"/>
        <w:spacing w:line="240" w:lineRule="auto"/>
        <w:ind w:left="5245"/>
      </w:pPr>
    </w:p>
    <w:p w:rsidR="002500D5" w:rsidRPr="00F5572E" w:rsidRDefault="002500D5" w:rsidP="003B1850">
      <w:pPr>
        <w:widowControl w:val="0"/>
        <w:autoSpaceDE w:val="0"/>
        <w:autoSpaceDN w:val="0"/>
        <w:adjustRightInd w:val="0"/>
        <w:spacing w:line="240" w:lineRule="auto"/>
        <w:ind w:left="5245"/>
        <w:rPr>
          <w:sz w:val="24"/>
          <w:szCs w:val="24"/>
        </w:rPr>
      </w:pPr>
      <w:r w:rsidRPr="00F5572E">
        <w:rPr>
          <w:sz w:val="24"/>
          <w:szCs w:val="24"/>
        </w:rPr>
        <w:t xml:space="preserve">Приложение </w:t>
      </w:r>
    </w:p>
    <w:p w:rsidR="003B1850" w:rsidRPr="00F5572E" w:rsidRDefault="002500D5" w:rsidP="003B1850">
      <w:pPr>
        <w:widowControl w:val="0"/>
        <w:autoSpaceDE w:val="0"/>
        <w:autoSpaceDN w:val="0"/>
        <w:adjustRightInd w:val="0"/>
        <w:spacing w:line="240" w:lineRule="auto"/>
        <w:ind w:left="5245"/>
        <w:rPr>
          <w:sz w:val="24"/>
          <w:szCs w:val="24"/>
        </w:rPr>
      </w:pPr>
      <w:r w:rsidRPr="00F5572E">
        <w:rPr>
          <w:sz w:val="24"/>
          <w:szCs w:val="24"/>
        </w:rPr>
        <w:t xml:space="preserve">к </w:t>
      </w:r>
      <w:r w:rsidR="003B1850" w:rsidRPr="00F5572E">
        <w:rPr>
          <w:sz w:val="24"/>
          <w:szCs w:val="24"/>
        </w:rPr>
        <w:t>постановлени</w:t>
      </w:r>
      <w:r w:rsidRPr="00F5572E">
        <w:rPr>
          <w:sz w:val="24"/>
          <w:szCs w:val="24"/>
        </w:rPr>
        <w:t>ю</w:t>
      </w:r>
      <w:r w:rsidR="003B1850" w:rsidRPr="00F5572E">
        <w:rPr>
          <w:sz w:val="24"/>
          <w:szCs w:val="24"/>
        </w:rPr>
        <w:t xml:space="preserve"> администрации </w:t>
      </w:r>
    </w:p>
    <w:p w:rsidR="003B1850" w:rsidRPr="00F5572E" w:rsidRDefault="003B1850" w:rsidP="003B1850">
      <w:pPr>
        <w:widowControl w:val="0"/>
        <w:autoSpaceDE w:val="0"/>
        <w:autoSpaceDN w:val="0"/>
        <w:adjustRightInd w:val="0"/>
        <w:spacing w:line="240" w:lineRule="auto"/>
        <w:ind w:left="5245"/>
        <w:rPr>
          <w:sz w:val="24"/>
          <w:szCs w:val="24"/>
        </w:rPr>
      </w:pPr>
      <w:r w:rsidRPr="00F5572E">
        <w:rPr>
          <w:sz w:val="24"/>
          <w:szCs w:val="24"/>
        </w:rPr>
        <w:t>МО «</w:t>
      </w:r>
      <w:r w:rsidR="00C978AC" w:rsidRPr="00F5572E">
        <w:rPr>
          <w:sz w:val="24"/>
          <w:szCs w:val="24"/>
        </w:rPr>
        <w:t>Селитре</w:t>
      </w:r>
      <w:r w:rsidR="00516C97" w:rsidRPr="00F5572E">
        <w:rPr>
          <w:sz w:val="24"/>
          <w:szCs w:val="24"/>
        </w:rPr>
        <w:t>нский</w:t>
      </w:r>
      <w:r w:rsidR="005512B5" w:rsidRPr="00F5572E">
        <w:rPr>
          <w:sz w:val="24"/>
          <w:szCs w:val="24"/>
        </w:rPr>
        <w:t xml:space="preserve"> сельсовет</w:t>
      </w:r>
      <w:r w:rsidRPr="00F5572E">
        <w:rPr>
          <w:sz w:val="24"/>
          <w:szCs w:val="24"/>
        </w:rPr>
        <w:t xml:space="preserve">» </w:t>
      </w:r>
    </w:p>
    <w:p w:rsidR="003B1850" w:rsidRPr="00B02C4C" w:rsidRDefault="003B1850" w:rsidP="003B1850">
      <w:pPr>
        <w:widowControl w:val="0"/>
        <w:autoSpaceDE w:val="0"/>
        <w:autoSpaceDN w:val="0"/>
        <w:adjustRightInd w:val="0"/>
        <w:spacing w:line="240" w:lineRule="auto"/>
        <w:ind w:left="5245"/>
        <w:rPr>
          <w:sz w:val="24"/>
          <w:szCs w:val="24"/>
        </w:rPr>
      </w:pPr>
      <w:r w:rsidRPr="00F5572E">
        <w:rPr>
          <w:sz w:val="24"/>
          <w:szCs w:val="24"/>
        </w:rPr>
        <w:t xml:space="preserve">от </w:t>
      </w:r>
      <w:r w:rsidR="000B2E82">
        <w:rPr>
          <w:sz w:val="24"/>
          <w:szCs w:val="24"/>
        </w:rPr>
        <w:t>28.12.</w:t>
      </w:r>
      <w:r w:rsidR="004D33D4">
        <w:rPr>
          <w:sz w:val="24"/>
          <w:szCs w:val="24"/>
        </w:rPr>
        <w:t>2018</w:t>
      </w:r>
      <w:r w:rsidR="00DA795B">
        <w:rPr>
          <w:sz w:val="24"/>
          <w:szCs w:val="24"/>
        </w:rPr>
        <w:t>г.</w:t>
      </w:r>
      <w:r w:rsidRPr="00F5572E">
        <w:rPr>
          <w:sz w:val="24"/>
          <w:szCs w:val="24"/>
        </w:rPr>
        <w:t xml:space="preserve"> № </w:t>
      </w:r>
      <w:r w:rsidR="000B2E82">
        <w:rPr>
          <w:sz w:val="24"/>
          <w:szCs w:val="24"/>
        </w:rPr>
        <w:t>134</w:t>
      </w:r>
    </w:p>
    <w:p w:rsidR="00CB58B0" w:rsidRPr="00F5572E" w:rsidRDefault="00CB58B0" w:rsidP="003B1850">
      <w:pPr>
        <w:keepNext/>
        <w:keepLines/>
        <w:widowControl w:val="0"/>
        <w:spacing w:line="240" w:lineRule="auto"/>
        <w:ind w:left="380"/>
        <w:jc w:val="center"/>
        <w:outlineLvl w:val="3"/>
        <w:rPr>
          <w:bCs/>
          <w:color w:val="000000"/>
          <w:spacing w:val="10"/>
          <w:sz w:val="24"/>
          <w:szCs w:val="24"/>
          <w:shd w:val="clear" w:color="auto" w:fill="FFFFFF"/>
        </w:rPr>
      </w:pPr>
    </w:p>
    <w:p w:rsidR="00CB58B0" w:rsidRPr="00F5572E" w:rsidRDefault="003B1850" w:rsidP="003B1850">
      <w:pPr>
        <w:keepNext/>
        <w:keepLines/>
        <w:widowControl w:val="0"/>
        <w:spacing w:line="240" w:lineRule="auto"/>
        <w:ind w:left="380"/>
        <w:jc w:val="center"/>
        <w:outlineLvl w:val="3"/>
        <w:rPr>
          <w:bCs/>
          <w:color w:val="000000"/>
          <w:spacing w:val="10"/>
          <w:sz w:val="24"/>
          <w:szCs w:val="24"/>
          <w:shd w:val="clear" w:color="auto" w:fill="FFFFFF"/>
        </w:rPr>
      </w:pPr>
      <w:r w:rsidRPr="00F5572E">
        <w:rPr>
          <w:bCs/>
          <w:color w:val="000000"/>
          <w:spacing w:val="10"/>
          <w:sz w:val="24"/>
          <w:szCs w:val="24"/>
          <w:shd w:val="clear" w:color="auto" w:fill="FFFFFF"/>
        </w:rPr>
        <w:t>Н</w:t>
      </w:r>
      <w:r w:rsidR="00CB58B0" w:rsidRPr="00F5572E">
        <w:rPr>
          <w:bCs/>
          <w:color w:val="000000"/>
          <w:spacing w:val="10"/>
          <w:sz w:val="24"/>
          <w:szCs w:val="24"/>
          <w:shd w:val="clear" w:color="auto" w:fill="FFFFFF"/>
        </w:rPr>
        <w:t>ормативные затраты на обеспечение функций</w:t>
      </w:r>
    </w:p>
    <w:p w:rsidR="003B1850" w:rsidRPr="00F5572E" w:rsidRDefault="003B1850" w:rsidP="003B1850">
      <w:pPr>
        <w:keepNext/>
        <w:keepLines/>
        <w:widowControl w:val="0"/>
        <w:spacing w:line="240" w:lineRule="auto"/>
        <w:ind w:left="380"/>
        <w:jc w:val="center"/>
        <w:outlineLvl w:val="3"/>
        <w:rPr>
          <w:bCs/>
          <w:color w:val="000000"/>
          <w:spacing w:val="10"/>
          <w:sz w:val="24"/>
          <w:szCs w:val="24"/>
          <w:shd w:val="clear" w:color="auto" w:fill="FFFFFF"/>
        </w:rPr>
      </w:pPr>
      <w:r w:rsidRPr="00F5572E">
        <w:rPr>
          <w:bCs/>
          <w:color w:val="000000"/>
          <w:spacing w:val="10"/>
          <w:sz w:val="24"/>
          <w:szCs w:val="24"/>
          <w:shd w:val="clear" w:color="auto" w:fill="FFFFFF"/>
        </w:rPr>
        <w:t xml:space="preserve"> </w:t>
      </w:r>
      <w:r w:rsidR="00516C97" w:rsidRPr="00F5572E">
        <w:rPr>
          <w:color w:val="000000"/>
          <w:sz w:val="24"/>
          <w:szCs w:val="24"/>
        </w:rPr>
        <w:t>администрации МО «Селитренский</w:t>
      </w:r>
      <w:r w:rsidR="005512B5" w:rsidRPr="00F5572E">
        <w:rPr>
          <w:color w:val="000000"/>
          <w:sz w:val="24"/>
          <w:szCs w:val="24"/>
        </w:rPr>
        <w:t xml:space="preserve"> сельсовет</w:t>
      </w:r>
      <w:r w:rsidR="00364C81" w:rsidRPr="00F5572E">
        <w:rPr>
          <w:color w:val="000000"/>
          <w:sz w:val="24"/>
          <w:szCs w:val="24"/>
        </w:rPr>
        <w:t>», включая подведомственные казённые учреждения</w:t>
      </w:r>
      <w:r w:rsidR="004D33D4">
        <w:rPr>
          <w:color w:val="000000"/>
          <w:sz w:val="24"/>
          <w:szCs w:val="24"/>
        </w:rPr>
        <w:t xml:space="preserve"> на 2019</w:t>
      </w:r>
      <w:r w:rsidR="003E3CAE">
        <w:rPr>
          <w:color w:val="000000"/>
          <w:sz w:val="24"/>
          <w:szCs w:val="24"/>
        </w:rPr>
        <w:t xml:space="preserve"> год</w:t>
      </w:r>
    </w:p>
    <w:p w:rsidR="003B1850" w:rsidRPr="00F5572E" w:rsidRDefault="003B1850" w:rsidP="003B1850">
      <w:pPr>
        <w:widowControl w:val="0"/>
        <w:spacing w:line="240" w:lineRule="auto"/>
        <w:ind w:left="20" w:firstLine="700"/>
        <w:rPr>
          <w:color w:val="000000"/>
          <w:sz w:val="24"/>
          <w:szCs w:val="24"/>
          <w:shd w:val="clear" w:color="auto" w:fill="FFFFFF"/>
        </w:rPr>
      </w:pPr>
    </w:p>
    <w:p w:rsidR="003B1850" w:rsidRPr="00F5572E" w:rsidRDefault="00BB0F13" w:rsidP="0064730E">
      <w:pPr>
        <w:widowControl w:val="0"/>
        <w:spacing w:line="240" w:lineRule="auto"/>
        <w:ind w:left="20" w:firstLine="547"/>
        <w:rPr>
          <w:sz w:val="24"/>
          <w:szCs w:val="24"/>
        </w:rPr>
      </w:pPr>
      <w:r w:rsidRPr="00F5572E">
        <w:rPr>
          <w:color w:val="000000"/>
          <w:sz w:val="24"/>
          <w:szCs w:val="24"/>
          <w:shd w:val="clear" w:color="auto" w:fill="FFFFFF"/>
        </w:rPr>
        <w:t xml:space="preserve">1. 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Настоящее приложение регулирует порядок определения нормативных затрат на обеспечение функций </w:t>
      </w:r>
      <w:r w:rsidR="00A07907" w:rsidRPr="00F5572E">
        <w:rPr>
          <w:color w:val="000000"/>
          <w:sz w:val="24"/>
          <w:szCs w:val="24"/>
        </w:rPr>
        <w:t>ад</w:t>
      </w:r>
      <w:r w:rsidR="00516C97" w:rsidRPr="00F5572E">
        <w:rPr>
          <w:color w:val="000000"/>
          <w:sz w:val="24"/>
          <w:szCs w:val="24"/>
        </w:rPr>
        <w:t>министрации МО «Селитренский</w:t>
      </w:r>
      <w:r w:rsidR="005512B5" w:rsidRPr="00F5572E">
        <w:rPr>
          <w:color w:val="000000"/>
          <w:sz w:val="24"/>
          <w:szCs w:val="24"/>
        </w:rPr>
        <w:t xml:space="preserve"> сельсовет</w:t>
      </w:r>
      <w:r w:rsidR="00C655C3" w:rsidRPr="00F5572E">
        <w:rPr>
          <w:color w:val="000000"/>
          <w:sz w:val="24"/>
          <w:szCs w:val="24"/>
        </w:rPr>
        <w:t>», включая подведо</w:t>
      </w:r>
      <w:r w:rsidR="00C655C3" w:rsidRPr="00F5572E">
        <w:rPr>
          <w:color w:val="000000"/>
          <w:sz w:val="24"/>
          <w:szCs w:val="24"/>
        </w:rPr>
        <w:t>м</w:t>
      </w:r>
      <w:r w:rsidR="00C655C3" w:rsidRPr="00F5572E">
        <w:rPr>
          <w:color w:val="000000"/>
          <w:sz w:val="24"/>
          <w:szCs w:val="24"/>
        </w:rPr>
        <w:t>ственные казённые учреждения</w:t>
      </w:r>
      <w:r w:rsidR="00A07907" w:rsidRPr="00F5572E">
        <w:rPr>
          <w:color w:val="000000"/>
          <w:sz w:val="24"/>
          <w:szCs w:val="24"/>
          <w:shd w:val="clear" w:color="auto" w:fill="FFFFFF"/>
        </w:rPr>
        <w:t xml:space="preserve"> 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(далее </w:t>
      </w:r>
      <w:r w:rsidR="00A07907" w:rsidRPr="00F5572E">
        <w:rPr>
          <w:color w:val="000000"/>
          <w:sz w:val="24"/>
          <w:szCs w:val="24"/>
          <w:shd w:val="clear" w:color="auto" w:fill="FFFFFF"/>
        </w:rPr>
        <w:t>–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 нормативные затраты).</w:t>
      </w:r>
    </w:p>
    <w:p w:rsidR="00EC2B81" w:rsidRPr="00F5572E" w:rsidRDefault="00BB0F13" w:rsidP="00EC2B81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color w:val="000000"/>
          <w:sz w:val="24"/>
          <w:szCs w:val="24"/>
          <w:shd w:val="clear" w:color="auto" w:fill="FFFFFF"/>
        </w:rPr>
        <w:t xml:space="preserve">2. </w:t>
      </w:r>
      <w:r w:rsidR="00EC2B81" w:rsidRPr="00F5572E">
        <w:rPr>
          <w:rFonts w:eastAsiaTheme="minorHAnsi"/>
          <w:sz w:val="24"/>
          <w:szCs w:val="24"/>
          <w:lang w:eastAsia="en-US"/>
        </w:rPr>
        <w:t xml:space="preserve">Нормативные затраты применяются для обоснования объекта </w:t>
      </w:r>
      <w:r w:rsidR="00800F1B" w:rsidRPr="00F5572E">
        <w:rPr>
          <w:rFonts w:eastAsiaTheme="minorHAnsi"/>
          <w:sz w:val="24"/>
          <w:szCs w:val="24"/>
          <w:lang w:eastAsia="en-US"/>
        </w:rPr>
        <w:t>и (или) объектов з</w:t>
      </w:r>
      <w:r w:rsidR="00800F1B" w:rsidRPr="00F5572E">
        <w:rPr>
          <w:rFonts w:eastAsiaTheme="minorHAnsi"/>
          <w:sz w:val="24"/>
          <w:szCs w:val="24"/>
          <w:lang w:eastAsia="en-US"/>
        </w:rPr>
        <w:t>а</w:t>
      </w:r>
      <w:r w:rsidR="00800F1B" w:rsidRPr="00F5572E">
        <w:rPr>
          <w:rFonts w:eastAsiaTheme="minorHAnsi"/>
          <w:sz w:val="24"/>
          <w:szCs w:val="24"/>
          <w:lang w:eastAsia="en-US"/>
        </w:rPr>
        <w:t>купки администрации МО «</w:t>
      </w:r>
      <w:r w:rsidR="00516C97" w:rsidRPr="00F5572E">
        <w:rPr>
          <w:rFonts w:eastAsiaTheme="minorHAnsi"/>
          <w:sz w:val="24"/>
          <w:szCs w:val="24"/>
          <w:lang w:eastAsia="en-US"/>
        </w:rPr>
        <w:t>Селитренский</w:t>
      </w:r>
      <w:r w:rsidR="005512B5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="00800F1B" w:rsidRPr="00F5572E">
        <w:rPr>
          <w:rFonts w:eastAsiaTheme="minorHAnsi"/>
          <w:sz w:val="24"/>
          <w:szCs w:val="24"/>
          <w:lang w:eastAsia="en-US"/>
        </w:rPr>
        <w:t>»</w:t>
      </w:r>
      <w:r w:rsidR="00EC2B81" w:rsidRPr="00F5572E">
        <w:rPr>
          <w:rFonts w:eastAsiaTheme="minorHAnsi"/>
          <w:sz w:val="24"/>
          <w:szCs w:val="24"/>
          <w:lang w:eastAsia="en-US"/>
        </w:rPr>
        <w:t>, включая подведомственные казё</w:t>
      </w:r>
      <w:r w:rsidR="00EC2B81" w:rsidRPr="00F5572E">
        <w:rPr>
          <w:rFonts w:eastAsiaTheme="minorHAnsi"/>
          <w:sz w:val="24"/>
          <w:szCs w:val="24"/>
          <w:lang w:eastAsia="en-US"/>
        </w:rPr>
        <w:t>н</w:t>
      </w:r>
      <w:r w:rsidR="00EC2B81" w:rsidRPr="00F5572E">
        <w:rPr>
          <w:rFonts w:eastAsiaTheme="minorHAnsi"/>
          <w:sz w:val="24"/>
          <w:szCs w:val="24"/>
          <w:lang w:eastAsia="en-US"/>
        </w:rPr>
        <w:t>ные учреждения.</w:t>
      </w:r>
    </w:p>
    <w:p w:rsidR="00EC2B81" w:rsidRPr="00F5572E" w:rsidRDefault="00EC2B81" w:rsidP="00EC2B81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 Нормативные затраты в части затрат на обеспечение функций подведомственных казенных учреждений, которым в установленном порядке утверждено муниципальное з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 xml:space="preserve">дание на оказание муниципальных услуг (выполнение работ), определяются в порядке, установленном Бюджетным </w:t>
      </w:r>
      <w:hyperlink r:id="rId11" w:history="1">
        <w:r w:rsidRPr="00F5572E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занного муниципального задания.</w:t>
      </w:r>
    </w:p>
    <w:p w:rsidR="00A94D6B" w:rsidRPr="00F5572E" w:rsidRDefault="00BB0F13" w:rsidP="00A94D6B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3. </w:t>
      </w:r>
      <w:r w:rsidR="00A94D6B" w:rsidRPr="00F5572E">
        <w:rPr>
          <w:rFonts w:eastAsiaTheme="minorHAnsi"/>
          <w:sz w:val="24"/>
          <w:szCs w:val="24"/>
          <w:lang w:eastAsia="en-US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</w:t>
      </w:r>
      <w:r w:rsidR="00C46E32" w:rsidRPr="00F5572E">
        <w:rPr>
          <w:rFonts w:eastAsiaTheme="minorHAnsi"/>
          <w:sz w:val="24"/>
          <w:szCs w:val="24"/>
          <w:lang w:eastAsia="en-US"/>
        </w:rPr>
        <w:t>нных администрации МО</w:t>
      </w:r>
      <w:r w:rsidR="00516C97" w:rsidRPr="00F5572E">
        <w:rPr>
          <w:rFonts w:eastAsiaTheme="minorHAnsi"/>
          <w:sz w:val="24"/>
          <w:szCs w:val="24"/>
          <w:lang w:eastAsia="en-US"/>
        </w:rPr>
        <w:t xml:space="preserve"> «Селитренский</w:t>
      </w:r>
      <w:r w:rsidR="005512B5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="00C46E32" w:rsidRPr="00F5572E">
        <w:rPr>
          <w:rFonts w:eastAsiaTheme="minorHAnsi"/>
          <w:sz w:val="24"/>
          <w:szCs w:val="24"/>
          <w:lang w:eastAsia="en-US"/>
        </w:rPr>
        <w:t>»</w:t>
      </w:r>
      <w:r w:rsidR="00A94D6B" w:rsidRPr="00F5572E">
        <w:rPr>
          <w:rFonts w:eastAsiaTheme="minorHAnsi"/>
          <w:sz w:val="24"/>
          <w:szCs w:val="24"/>
          <w:lang w:eastAsia="en-US"/>
        </w:rPr>
        <w:t>, включая подведомственные учреждения, как получателям бюджетных средств лимитов бюджетных обязательств на закупку товаров, работ, услуг в рамках исполнения муниципального бюджета</w:t>
      </w:r>
      <w:r w:rsidR="00516C97" w:rsidRPr="00F5572E">
        <w:rPr>
          <w:rFonts w:eastAsiaTheme="minorHAnsi"/>
          <w:sz w:val="24"/>
          <w:szCs w:val="24"/>
          <w:lang w:eastAsia="en-US"/>
        </w:rPr>
        <w:t xml:space="preserve"> МО «Селитренский</w:t>
      </w:r>
      <w:r w:rsidR="005512B5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="002A3066" w:rsidRPr="00F5572E">
        <w:rPr>
          <w:rFonts w:eastAsiaTheme="minorHAnsi"/>
          <w:sz w:val="24"/>
          <w:szCs w:val="24"/>
          <w:lang w:eastAsia="en-US"/>
        </w:rPr>
        <w:t>»</w:t>
      </w:r>
      <w:r w:rsidR="00A94D6B" w:rsidRPr="00F5572E">
        <w:rPr>
          <w:rFonts w:eastAsiaTheme="minorHAnsi"/>
          <w:sz w:val="24"/>
          <w:szCs w:val="24"/>
          <w:lang w:eastAsia="en-US"/>
        </w:rPr>
        <w:t>.</w:t>
      </w:r>
    </w:p>
    <w:p w:rsidR="003B1850" w:rsidRPr="00F5572E" w:rsidRDefault="00BB0F13" w:rsidP="00ED2E5C">
      <w:pPr>
        <w:autoSpaceDE w:val="0"/>
        <w:autoSpaceDN w:val="0"/>
        <w:adjustRightInd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  <w:r w:rsidRPr="00F5572E">
        <w:rPr>
          <w:color w:val="000000"/>
          <w:sz w:val="24"/>
          <w:szCs w:val="24"/>
          <w:shd w:val="clear" w:color="auto" w:fill="FFFFFF"/>
        </w:rPr>
        <w:t xml:space="preserve">4. </w:t>
      </w:r>
      <w:r w:rsidR="003B1850" w:rsidRPr="00F5572E">
        <w:rPr>
          <w:color w:val="000000"/>
          <w:sz w:val="24"/>
          <w:szCs w:val="24"/>
          <w:shd w:val="clear" w:color="auto" w:fill="FFFFFF"/>
        </w:rPr>
        <w:t>Нормативные затраты (</w:t>
      </w:r>
      <w:proofErr w:type="spellStart"/>
      <w:r w:rsidR="003B1850" w:rsidRPr="00F5572E">
        <w:rPr>
          <w:color w:val="000000"/>
          <w:sz w:val="24"/>
          <w:szCs w:val="24"/>
          <w:shd w:val="clear" w:color="auto" w:fill="FFFFFF"/>
        </w:rPr>
        <w:t>З</w:t>
      </w:r>
      <w:r w:rsidR="003B1850" w:rsidRPr="00F5572E">
        <w:rPr>
          <w:color w:val="000000"/>
          <w:sz w:val="24"/>
          <w:szCs w:val="24"/>
          <w:shd w:val="clear" w:color="auto" w:fill="FFFFFF"/>
          <w:vertAlign w:val="subscript"/>
        </w:rPr>
        <w:t>общ</w:t>
      </w:r>
      <w:proofErr w:type="spellEnd"/>
      <w:r w:rsidR="003B1850" w:rsidRPr="00F5572E">
        <w:rPr>
          <w:color w:val="000000"/>
          <w:sz w:val="24"/>
          <w:szCs w:val="24"/>
          <w:shd w:val="clear" w:color="auto" w:fill="FFFFFF"/>
        </w:rPr>
        <w:t>) включают в себя нормативные затраты на информ</w:t>
      </w:r>
      <w:r w:rsidR="003B1850" w:rsidRPr="00F5572E">
        <w:rPr>
          <w:color w:val="000000"/>
          <w:sz w:val="24"/>
          <w:szCs w:val="24"/>
          <w:shd w:val="clear" w:color="auto" w:fill="FFFFFF"/>
        </w:rPr>
        <w:t>а</w:t>
      </w:r>
      <w:r w:rsidR="003B1850" w:rsidRPr="00F5572E">
        <w:rPr>
          <w:color w:val="000000"/>
          <w:sz w:val="24"/>
          <w:szCs w:val="24"/>
          <w:shd w:val="clear" w:color="auto" w:fill="FFFFFF"/>
        </w:rPr>
        <w:t>ционно-коммуникационные технологии (</w:t>
      </w:r>
      <w:proofErr w:type="spellStart"/>
      <w:r w:rsidR="003B1850" w:rsidRPr="00F5572E">
        <w:rPr>
          <w:color w:val="000000"/>
          <w:sz w:val="24"/>
          <w:szCs w:val="24"/>
          <w:shd w:val="clear" w:color="auto" w:fill="FFFFFF"/>
        </w:rPr>
        <w:t>З</w:t>
      </w:r>
      <w:r w:rsidR="003B1850" w:rsidRPr="00F5572E">
        <w:rPr>
          <w:color w:val="000000"/>
          <w:sz w:val="24"/>
          <w:szCs w:val="24"/>
          <w:shd w:val="clear" w:color="auto" w:fill="FFFFFF"/>
          <w:vertAlign w:val="subscript"/>
        </w:rPr>
        <w:t>икт</w:t>
      </w:r>
      <w:proofErr w:type="spellEnd"/>
      <w:r w:rsidR="003B1850" w:rsidRPr="00F5572E">
        <w:rPr>
          <w:color w:val="000000"/>
          <w:sz w:val="24"/>
          <w:szCs w:val="24"/>
          <w:shd w:val="clear" w:color="auto" w:fill="FFFFFF"/>
        </w:rPr>
        <w:t>),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="003B1850" w:rsidRPr="00F5572E">
        <w:rPr>
          <w:color w:val="000000"/>
          <w:sz w:val="24"/>
          <w:szCs w:val="24"/>
          <w:shd w:val="clear" w:color="auto" w:fill="FFFFFF"/>
        </w:rPr>
        <w:t>З</w:t>
      </w:r>
      <w:r w:rsidR="003B1850" w:rsidRPr="00F5572E">
        <w:rPr>
          <w:color w:val="000000"/>
          <w:sz w:val="24"/>
          <w:szCs w:val="24"/>
          <w:shd w:val="clear" w:color="auto" w:fill="FFFFFF"/>
          <w:vertAlign w:val="subscript"/>
        </w:rPr>
        <w:t>дпо</w:t>
      </w:r>
      <w:proofErr w:type="spellEnd"/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) и прочие затраты на закупку товаров, работ и услуг в целях оказания </w:t>
      </w:r>
      <w:r w:rsidRPr="00F5572E">
        <w:rPr>
          <w:color w:val="000000"/>
          <w:sz w:val="24"/>
          <w:szCs w:val="24"/>
          <w:shd w:val="clear" w:color="auto" w:fill="FFFFFF"/>
        </w:rPr>
        <w:t>муниципальных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 услуг и ре</w:t>
      </w:r>
      <w:r w:rsidR="003B1850" w:rsidRPr="00F5572E">
        <w:rPr>
          <w:color w:val="000000"/>
          <w:sz w:val="24"/>
          <w:szCs w:val="24"/>
          <w:shd w:val="clear" w:color="auto" w:fill="FFFFFF"/>
        </w:rPr>
        <w:t>а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лизации </w:t>
      </w:r>
      <w:r w:rsidRPr="00F5572E">
        <w:rPr>
          <w:color w:val="000000"/>
          <w:sz w:val="24"/>
          <w:szCs w:val="24"/>
          <w:shd w:val="clear" w:color="auto" w:fill="FFFFFF"/>
        </w:rPr>
        <w:t>муниципальных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 функций (</w:t>
      </w:r>
      <w:proofErr w:type="spellStart"/>
      <w:r w:rsidR="003B1850" w:rsidRPr="00F5572E">
        <w:rPr>
          <w:color w:val="000000"/>
          <w:sz w:val="24"/>
          <w:szCs w:val="24"/>
          <w:shd w:val="clear" w:color="auto" w:fill="FFFFFF"/>
        </w:rPr>
        <w:t>З</w:t>
      </w:r>
      <w:r w:rsidR="003B1850" w:rsidRPr="00F5572E">
        <w:rPr>
          <w:color w:val="000000"/>
          <w:sz w:val="24"/>
          <w:szCs w:val="24"/>
          <w:shd w:val="clear" w:color="auto" w:fill="FFFFFF"/>
          <w:vertAlign w:val="subscript"/>
        </w:rPr>
        <w:t>пр</w:t>
      </w:r>
      <w:proofErr w:type="spellEnd"/>
      <w:r w:rsidR="003B1850" w:rsidRPr="00F5572E">
        <w:rPr>
          <w:color w:val="000000"/>
          <w:sz w:val="24"/>
          <w:szCs w:val="24"/>
          <w:shd w:val="clear" w:color="auto" w:fill="FFFFFF"/>
        </w:rPr>
        <w:t>) и рассчитываются по формуле:</w:t>
      </w:r>
    </w:p>
    <w:p w:rsidR="003B1850" w:rsidRPr="00F5572E" w:rsidRDefault="003B1850" w:rsidP="00ED2E5C">
      <w:pPr>
        <w:widowControl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</w:p>
    <w:p w:rsidR="003B1850" w:rsidRPr="00F5572E" w:rsidRDefault="003B1850" w:rsidP="00ED2E5C">
      <w:pPr>
        <w:widowControl w:val="0"/>
        <w:spacing w:line="240" w:lineRule="auto"/>
        <w:ind w:left="20" w:firstLine="547"/>
        <w:rPr>
          <w:sz w:val="24"/>
          <w:szCs w:val="24"/>
        </w:rPr>
      </w:pPr>
      <w:proofErr w:type="spellStart"/>
      <w:r w:rsidRPr="00F5572E">
        <w:rPr>
          <w:color w:val="000000"/>
          <w:sz w:val="24"/>
          <w:szCs w:val="24"/>
          <w:shd w:val="clear" w:color="auto" w:fill="FFFFFF"/>
        </w:rPr>
        <w:t>З</w:t>
      </w:r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общ</w:t>
      </w:r>
      <w:proofErr w:type="spellEnd"/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 xml:space="preserve"> = </w:t>
      </w:r>
      <w:proofErr w:type="spellStart"/>
      <w:r w:rsidRPr="00F5572E">
        <w:rPr>
          <w:color w:val="000000"/>
          <w:sz w:val="24"/>
          <w:szCs w:val="24"/>
          <w:shd w:val="clear" w:color="auto" w:fill="FFFFFF"/>
        </w:rPr>
        <w:t>З</w:t>
      </w:r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икт</w:t>
      </w:r>
      <w:proofErr w:type="spellEnd"/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+</w:t>
      </w:r>
      <w:r w:rsidRPr="00F557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572E">
        <w:rPr>
          <w:color w:val="000000"/>
          <w:sz w:val="24"/>
          <w:szCs w:val="24"/>
          <w:shd w:val="clear" w:color="auto" w:fill="FFFFFF"/>
        </w:rPr>
        <w:t>З</w:t>
      </w:r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дпо</w:t>
      </w:r>
      <w:proofErr w:type="spellEnd"/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+</w:t>
      </w:r>
      <w:r w:rsidRPr="00F557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5572E">
        <w:rPr>
          <w:color w:val="000000"/>
          <w:sz w:val="24"/>
          <w:szCs w:val="24"/>
          <w:shd w:val="clear" w:color="auto" w:fill="FFFFFF"/>
        </w:rPr>
        <w:t>З</w:t>
      </w:r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пр</w:t>
      </w:r>
      <w:proofErr w:type="spellEnd"/>
      <w:proofErr w:type="gramStart"/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 w:rsidRPr="00F5572E">
        <w:rPr>
          <w:sz w:val="24"/>
          <w:szCs w:val="24"/>
        </w:rPr>
        <w:t>,</w:t>
      </w:r>
      <w:proofErr w:type="gramEnd"/>
    </w:p>
    <w:p w:rsidR="003B1850" w:rsidRPr="00F5572E" w:rsidRDefault="003B1850" w:rsidP="00ED2E5C">
      <w:pPr>
        <w:widowControl w:val="0"/>
        <w:tabs>
          <w:tab w:val="right" w:pos="9006"/>
        </w:tabs>
        <w:spacing w:line="240" w:lineRule="auto"/>
        <w:ind w:left="20" w:firstLine="547"/>
        <w:rPr>
          <w:rFonts w:ascii="Arial" w:hAnsi="Arial" w:cs="Arial"/>
          <w:spacing w:val="10"/>
          <w:sz w:val="24"/>
          <w:szCs w:val="24"/>
        </w:rPr>
      </w:pPr>
      <w:r w:rsidRPr="00F5572E">
        <w:rPr>
          <w:rFonts w:ascii="Arial" w:hAnsi="Arial" w:cs="Arial"/>
          <w:color w:val="000000"/>
          <w:spacing w:val="10"/>
          <w:sz w:val="24"/>
          <w:szCs w:val="24"/>
          <w:shd w:val="clear" w:color="auto" w:fill="FFFFFF"/>
        </w:rPr>
        <w:tab/>
      </w:r>
    </w:p>
    <w:p w:rsidR="00C87C8F" w:rsidRPr="00F5572E" w:rsidRDefault="004552FE" w:rsidP="00ED2E5C">
      <w:pPr>
        <w:widowControl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  <w:r w:rsidRPr="00F5572E">
        <w:rPr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="003B1850" w:rsidRPr="00F5572E">
        <w:rPr>
          <w:color w:val="000000"/>
          <w:sz w:val="24"/>
          <w:szCs w:val="24"/>
          <w:shd w:val="clear" w:color="auto" w:fill="FFFFFF"/>
        </w:rPr>
        <w:t>При расчете затрат на информационно-коммуникационные технологии (</w:t>
      </w:r>
      <w:proofErr w:type="spellStart"/>
      <w:r w:rsidR="003B1850" w:rsidRPr="00F5572E">
        <w:rPr>
          <w:color w:val="000000"/>
          <w:sz w:val="24"/>
          <w:szCs w:val="24"/>
          <w:shd w:val="clear" w:color="auto" w:fill="FFFFFF"/>
        </w:rPr>
        <w:t>З</w:t>
      </w:r>
      <w:r w:rsidR="003B1850" w:rsidRPr="00F5572E">
        <w:rPr>
          <w:color w:val="000000"/>
          <w:sz w:val="24"/>
          <w:szCs w:val="24"/>
          <w:shd w:val="clear" w:color="auto" w:fill="FFFFFF"/>
          <w:vertAlign w:val="subscript"/>
        </w:rPr>
        <w:t>икт</w:t>
      </w:r>
      <w:proofErr w:type="spellEnd"/>
      <w:r w:rsidR="003B1850" w:rsidRPr="00F5572E">
        <w:rPr>
          <w:color w:val="000000"/>
          <w:sz w:val="24"/>
          <w:szCs w:val="24"/>
          <w:shd w:val="clear" w:color="auto" w:fill="FFFFFF"/>
        </w:rPr>
        <w:t>), з</w:t>
      </w:r>
      <w:r w:rsidR="003B1850" w:rsidRPr="00F5572E">
        <w:rPr>
          <w:color w:val="000000"/>
          <w:sz w:val="24"/>
          <w:szCs w:val="24"/>
          <w:shd w:val="clear" w:color="auto" w:fill="FFFFFF"/>
        </w:rPr>
        <w:t>а</w:t>
      </w:r>
      <w:r w:rsidR="003B1850" w:rsidRPr="00F5572E">
        <w:rPr>
          <w:color w:val="000000"/>
          <w:sz w:val="24"/>
          <w:szCs w:val="24"/>
          <w:shd w:val="clear" w:color="auto" w:fill="FFFFFF"/>
        </w:rPr>
        <w:t>трат на приобретение образовательных услуг по профессиональной переподготовке и п</w:t>
      </w:r>
      <w:r w:rsidR="003B1850" w:rsidRPr="00F5572E">
        <w:rPr>
          <w:color w:val="000000"/>
          <w:sz w:val="24"/>
          <w:szCs w:val="24"/>
          <w:shd w:val="clear" w:color="auto" w:fill="FFFFFF"/>
        </w:rPr>
        <w:t>о</w:t>
      </w:r>
      <w:r w:rsidR="003B1850" w:rsidRPr="00F5572E">
        <w:rPr>
          <w:color w:val="000000"/>
          <w:sz w:val="24"/>
          <w:szCs w:val="24"/>
          <w:shd w:val="clear" w:color="auto" w:fill="FFFFFF"/>
        </w:rPr>
        <w:t>вышению квалификации (</w:t>
      </w:r>
      <w:proofErr w:type="spellStart"/>
      <w:r w:rsidR="003B1850" w:rsidRPr="00F5572E">
        <w:rPr>
          <w:color w:val="000000"/>
          <w:sz w:val="24"/>
          <w:szCs w:val="24"/>
          <w:shd w:val="clear" w:color="auto" w:fill="FFFFFF"/>
        </w:rPr>
        <w:t>З</w:t>
      </w:r>
      <w:r w:rsidR="003B1850" w:rsidRPr="00F5572E">
        <w:rPr>
          <w:color w:val="000000"/>
          <w:sz w:val="24"/>
          <w:szCs w:val="24"/>
          <w:shd w:val="clear" w:color="auto" w:fill="FFFFFF"/>
          <w:vertAlign w:val="subscript"/>
        </w:rPr>
        <w:t>дпо</w:t>
      </w:r>
      <w:proofErr w:type="spellEnd"/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) и прочих затрат на закупку товаров, работ и услуг в целях оказания </w:t>
      </w:r>
      <w:r w:rsidR="006E2827" w:rsidRPr="00F5572E">
        <w:rPr>
          <w:color w:val="000000"/>
          <w:sz w:val="24"/>
          <w:szCs w:val="24"/>
          <w:shd w:val="clear" w:color="auto" w:fill="FFFFFF"/>
        </w:rPr>
        <w:t>муниципальных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 услуг и реализации </w:t>
      </w:r>
      <w:r w:rsidR="006E2827" w:rsidRPr="00F5572E">
        <w:rPr>
          <w:color w:val="000000"/>
          <w:sz w:val="24"/>
          <w:szCs w:val="24"/>
          <w:shd w:val="clear" w:color="auto" w:fill="FFFFFF"/>
        </w:rPr>
        <w:t>муниципальных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 функций (</w:t>
      </w:r>
      <w:proofErr w:type="spellStart"/>
      <w:r w:rsidR="003B1850" w:rsidRPr="00F5572E">
        <w:rPr>
          <w:color w:val="000000"/>
          <w:sz w:val="24"/>
          <w:szCs w:val="24"/>
          <w:shd w:val="clear" w:color="auto" w:fill="FFFFFF"/>
        </w:rPr>
        <w:t>З</w:t>
      </w:r>
      <w:r w:rsidR="003B1850" w:rsidRPr="00F5572E">
        <w:rPr>
          <w:color w:val="000000"/>
          <w:sz w:val="24"/>
          <w:szCs w:val="24"/>
          <w:shd w:val="clear" w:color="auto" w:fill="FFFFFF"/>
          <w:vertAlign w:val="subscript"/>
        </w:rPr>
        <w:t>пр</w:t>
      </w:r>
      <w:proofErr w:type="spellEnd"/>
      <w:r w:rsidR="003B1850" w:rsidRPr="00F5572E">
        <w:rPr>
          <w:color w:val="000000"/>
          <w:sz w:val="24"/>
          <w:szCs w:val="24"/>
          <w:shd w:val="clear" w:color="auto" w:fill="FFFFFF"/>
        </w:rPr>
        <w:t>) следует р</w:t>
      </w:r>
      <w:r w:rsidR="003B1850" w:rsidRPr="00F5572E">
        <w:rPr>
          <w:color w:val="000000"/>
          <w:sz w:val="24"/>
          <w:szCs w:val="24"/>
          <w:shd w:val="clear" w:color="auto" w:fill="FFFFFF"/>
        </w:rPr>
        <w:t>у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ководствоваться расчетной численностью основного персонала </w:t>
      </w:r>
      <w:r w:rsidR="006E2827" w:rsidRPr="00F5572E">
        <w:rPr>
          <w:color w:val="000000"/>
          <w:sz w:val="24"/>
          <w:szCs w:val="24"/>
          <w:shd w:val="clear" w:color="auto" w:fill="FFFFFF"/>
        </w:rPr>
        <w:t>админ</w:t>
      </w:r>
      <w:r w:rsidR="009D4024" w:rsidRPr="00F5572E">
        <w:rPr>
          <w:color w:val="000000"/>
          <w:sz w:val="24"/>
          <w:szCs w:val="24"/>
          <w:shd w:val="clear" w:color="auto" w:fill="FFFFFF"/>
        </w:rPr>
        <w:t>истрации МО «С</w:t>
      </w:r>
      <w:r w:rsidR="009D4024" w:rsidRPr="00F5572E">
        <w:rPr>
          <w:color w:val="000000"/>
          <w:sz w:val="24"/>
          <w:szCs w:val="24"/>
          <w:shd w:val="clear" w:color="auto" w:fill="FFFFFF"/>
        </w:rPr>
        <w:t>е</w:t>
      </w:r>
      <w:r w:rsidR="009D4024" w:rsidRPr="00F5572E">
        <w:rPr>
          <w:color w:val="000000"/>
          <w:sz w:val="24"/>
          <w:szCs w:val="24"/>
          <w:shd w:val="clear" w:color="auto" w:fill="FFFFFF"/>
        </w:rPr>
        <w:t>литренский</w:t>
      </w:r>
      <w:r w:rsidR="005512B5" w:rsidRPr="00F5572E">
        <w:rPr>
          <w:color w:val="000000"/>
          <w:sz w:val="24"/>
          <w:szCs w:val="24"/>
          <w:shd w:val="clear" w:color="auto" w:fill="FFFFFF"/>
        </w:rPr>
        <w:t xml:space="preserve"> сельсовет</w:t>
      </w:r>
      <w:r w:rsidR="006E2827" w:rsidRPr="00F5572E">
        <w:rPr>
          <w:color w:val="000000"/>
          <w:sz w:val="24"/>
          <w:szCs w:val="24"/>
          <w:shd w:val="clear" w:color="auto" w:fill="FFFFFF"/>
        </w:rPr>
        <w:t>»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 (Ч</w:t>
      </w:r>
      <w:r w:rsidR="003B1850" w:rsidRPr="00F5572E">
        <w:rPr>
          <w:color w:val="000000"/>
          <w:sz w:val="24"/>
          <w:szCs w:val="24"/>
          <w:shd w:val="clear" w:color="auto" w:fill="FFFFFF"/>
          <w:vertAlign w:val="subscript"/>
        </w:rPr>
        <w:t>оп</w:t>
      </w:r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), </w:t>
      </w:r>
      <w:r w:rsidR="00F95C46" w:rsidRPr="00F5572E">
        <w:rPr>
          <w:color w:val="000000"/>
          <w:sz w:val="24"/>
          <w:szCs w:val="24"/>
          <w:shd w:val="clear" w:color="auto" w:fill="FFFFFF"/>
        </w:rPr>
        <w:t>работников</w:t>
      </w:r>
      <w:r w:rsidR="00C87C8F" w:rsidRPr="00F5572E">
        <w:rPr>
          <w:color w:val="000000"/>
          <w:sz w:val="24"/>
          <w:szCs w:val="24"/>
          <w:shd w:val="clear" w:color="auto" w:fill="FFFFFF"/>
        </w:rPr>
        <w:t xml:space="preserve"> </w:t>
      </w:r>
      <w:r w:rsidR="00B277E6" w:rsidRPr="00F5572E">
        <w:rPr>
          <w:color w:val="000000"/>
          <w:sz w:val="24"/>
          <w:szCs w:val="24"/>
          <w:shd w:val="clear" w:color="auto" w:fill="FFFFFF"/>
        </w:rPr>
        <w:t xml:space="preserve">подведомственных </w:t>
      </w:r>
      <w:r w:rsidR="00DD3C4C" w:rsidRPr="00F5572E">
        <w:rPr>
          <w:color w:val="000000"/>
          <w:sz w:val="24"/>
          <w:szCs w:val="24"/>
          <w:shd w:val="clear" w:color="auto" w:fill="FFFFFF"/>
        </w:rPr>
        <w:t xml:space="preserve"> </w:t>
      </w:r>
      <w:r w:rsidR="00C87C8F" w:rsidRPr="00F5572E">
        <w:rPr>
          <w:color w:val="000000"/>
          <w:sz w:val="24"/>
          <w:szCs w:val="24"/>
          <w:shd w:val="clear" w:color="auto" w:fill="FFFFFF"/>
        </w:rPr>
        <w:t>казенных учреждений,</w:t>
      </w:r>
      <w:proofErr w:type="gramEnd"/>
    </w:p>
    <w:p w:rsidR="003B1850" w:rsidRPr="00F5572E" w:rsidRDefault="003B1850" w:rsidP="00ED2E5C">
      <w:pPr>
        <w:widowControl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  <w:proofErr w:type="gramStart"/>
      <w:r w:rsidRPr="00F5572E">
        <w:rPr>
          <w:color w:val="000000"/>
          <w:sz w:val="24"/>
          <w:szCs w:val="24"/>
          <w:shd w:val="clear" w:color="auto" w:fill="FFFFFF"/>
        </w:rPr>
        <w:t>которая</w:t>
      </w:r>
      <w:proofErr w:type="gramEnd"/>
      <w:r w:rsidRPr="00F5572E">
        <w:rPr>
          <w:color w:val="000000"/>
          <w:sz w:val="24"/>
          <w:szCs w:val="24"/>
          <w:shd w:val="clear" w:color="auto" w:fill="FFFFFF"/>
        </w:rPr>
        <w:t xml:space="preserve"> определяется по формуле:</w:t>
      </w:r>
    </w:p>
    <w:p w:rsidR="003B1850" w:rsidRPr="00F5572E" w:rsidRDefault="003B1850" w:rsidP="0064730E">
      <w:pPr>
        <w:widowControl w:val="0"/>
        <w:spacing w:line="240" w:lineRule="auto"/>
        <w:ind w:left="20" w:firstLine="547"/>
        <w:rPr>
          <w:sz w:val="24"/>
          <w:szCs w:val="24"/>
        </w:rPr>
      </w:pPr>
    </w:p>
    <w:p w:rsidR="003B1850" w:rsidRPr="00F5572E" w:rsidRDefault="003B1850" w:rsidP="0064730E">
      <w:pPr>
        <w:keepNext/>
        <w:keepLines/>
        <w:widowControl w:val="0"/>
        <w:tabs>
          <w:tab w:val="right" w:pos="9006"/>
        </w:tabs>
        <w:spacing w:line="240" w:lineRule="auto"/>
        <w:ind w:left="20" w:firstLine="547"/>
        <w:outlineLvl w:val="1"/>
        <w:rPr>
          <w:b/>
          <w:bCs/>
          <w:color w:val="000000"/>
          <w:spacing w:val="20"/>
          <w:sz w:val="24"/>
          <w:szCs w:val="24"/>
        </w:rPr>
      </w:pPr>
      <w:bookmarkStart w:id="0" w:name="bookmark4"/>
      <w:r w:rsidRPr="00F5572E">
        <w:rPr>
          <w:bCs/>
          <w:color w:val="000000"/>
          <w:spacing w:val="20"/>
          <w:sz w:val="24"/>
          <w:szCs w:val="24"/>
          <w:shd w:val="clear" w:color="auto" w:fill="FFFFFF"/>
        </w:rPr>
        <w:t>Ч</w:t>
      </w:r>
      <w:r w:rsidRPr="00F5572E">
        <w:rPr>
          <w:bCs/>
          <w:color w:val="000000"/>
          <w:spacing w:val="20"/>
          <w:sz w:val="24"/>
          <w:szCs w:val="24"/>
          <w:shd w:val="clear" w:color="auto" w:fill="FFFFFF"/>
          <w:vertAlign w:val="subscript"/>
        </w:rPr>
        <w:t>оп</w:t>
      </w:r>
      <w:r w:rsidRPr="00F5572E">
        <w:rPr>
          <w:color w:val="000000"/>
          <w:sz w:val="24"/>
          <w:szCs w:val="24"/>
          <w:shd w:val="clear" w:color="auto" w:fill="FFFFFF"/>
        </w:rPr>
        <w:t xml:space="preserve"> = (</w:t>
      </w:r>
      <w:proofErr w:type="spellStart"/>
      <w:r w:rsidRPr="00F5572E">
        <w:rPr>
          <w:bCs/>
          <w:color w:val="000000"/>
          <w:spacing w:val="20"/>
          <w:sz w:val="24"/>
          <w:szCs w:val="24"/>
          <w:shd w:val="clear" w:color="auto" w:fill="FFFFFF"/>
        </w:rPr>
        <w:t>Ч</w:t>
      </w:r>
      <w:r w:rsidRPr="00F5572E">
        <w:rPr>
          <w:bCs/>
          <w:color w:val="000000"/>
          <w:spacing w:val="20"/>
          <w:sz w:val="24"/>
          <w:szCs w:val="24"/>
          <w:shd w:val="clear" w:color="auto" w:fill="FFFFFF"/>
          <w:vertAlign w:val="subscript"/>
        </w:rPr>
        <w:t>с</w:t>
      </w:r>
      <w:r w:rsidRPr="00F5572E">
        <w:rPr>
          <w:color w:val="000000"/>
          <w:sz w:val="24"/>
          <w:szCs w:val="24"/>
          <w:shd w:val="clear" w:color="auto" w:fill="FFFFFF"/>
        </w:rPr>
        <w:t>+</w:t>
      </w:r>
      <w:r w:rsidRPr="00F5572E">
        <w:rPr>
          <w:bCs/>
          <w:color w:val="000000"/>
          <w:spacing w:val="20"/>
          <w:sz w:val="24"/>
          <w:szCs w:val="24"/>
          <w:shd w:val="clear" w:color="auto" w:fill="FFFFFF"/>
        </w:rPr>
        <w:t>Ч</w:t>
      </w:r>
      <w:r w:rsidRPr="00F5572E">
        <w:rPr>
          <w:bCs/>
          <w:color w:val="000000"/>
          <w:spacing w:val="20"/>
          <w:sz w:val="24"/>
          <w:szCs w:val="24"/>
          <w:shd w:val="clear" w:color="auto" w:fill="FFFFFF"/>
          <w:vertAlign w:val="subscript"/>
        </w:rPr>
        <w:t>р</w:t>
      </w:r>
      <w:proofErr w:type="spellEnd"/>
      <w:r w:rsidRPr="00F5572E">
        <w:rPr>
          <w:b/>
          <w:bCs/>
          <w:color w:val="000000"/>
          <w:spacing w:val="20"/>
          <w:sz w:val="24"/>
          <w:szCs w:val="24"/>
          <w:shd w:val="clear" w:color="auto" w:fill="FFFFFF"/>
        </w:rPr>
        <w:t>)*</w:t>
      </w:r>
      <w:r w:rsidRPr="00F5572E">
        <w:rPr>
          <w:bCs/>
          <w:color w:val="000000"/>
          <w:spacing w:val="20"/>
          <w:sz w:val="24"/>
          <w:szCs w:val="24"/>
          <w:shd w:val="clear" w:color="auto" w:fill="FFFFFF"/>
        </w:rPr>
        <w:t>1,1,</w:t>
      </w:r>
      <w:r w:rsidRPr="00F5572E">
        <w:rPr>
          <w:color w:val="000000"/>
          <w:sz w:val="24"/>
          <w:szCs w:val="24"/>
          <w:shd w:val="clear" w:color="auto" w:fill="FFFFFF"/>
        </w:rPr>
        <w:t>где:</w:t>
      </w:r>
      <w:bookmarkEnd w:id="0"/>
    </w:p>
    <w:p w:rsidR="003B1850" w:rsidRPr="00F5572E" w:rsidRDefault="003B1850" w:rsidP="0064730E">
      <w:pPr>
        <w:widowControl w:val="0"/>
        <w:spacing w:line="240" w:lineRule="auto"/>
        <w:ind w:left="20" w:firstLine="547"/>
        <w:rPr>
          <w:sz w:val="24"/>
          <w:szCs w:val="24"/>
        </w:rPr>
      </w:pPr>
      <w:proofErr w:type="spellStart"/>
      <w:r w:rsidRPr="00F5572E">
        <w:rPr>
          <w:color w:val="000000"/>
          <w:sz w:val="24"/>
          <w:szCs w:val="24"/>
          <w:shd w:val="clear" w:color="auto" w:fill="FFFFFF"/>
        </w:rPr>
        <w:t>Ч</w:t>
      </w:r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с</w:t>
      </w:r>
      <w:proofErr w:type="spellEnd"/>
      <w:r w:rsidRPr="00F5572E">
        <w:rPr>
          <w:color w:val="000000"/>
          <w:sz w:val="24"/>
          <w:szCs w:val="24"/>
          <w:shd w:val="clear" w:color="auto" w:fill="FFFFFF"/>
        </w:rPr>
        <w:t xml:space="preserve"> – фактическая численность </w:t>
      </w:r>
      <w:r w:rsidR="006E2827" w:rsidRPr="00F5572E">
        <w:rPr>
          <w:color w:val="000000"/>
          <w:sz w:val="24"/>
          <w:szCs w:val="24"/>
          <w:shd w:val="clear" w:color="auto" w:fill="FFFFFF"/>
        </w:rPr>
        <w:t>муниципальных</w:t>
      </w:r>
      <w:r w:rsidRPr="00F5572E">
        <w:rPr>
          <w:color w:val="000000"/>
          <w:sz w:val="24"/>
          <w:szCs w:val="24"/>
          <w:shd w:val="clear" w:color="auto" w:fill="FFFFFF"/>
        </w:rPr>
        <w:t xml:space="preserve"> служащих </w:t>
      </w:r>
      <w:r w:rsidR="006E2827" w:rsidRPr="00F5572E">
        <w:rPr>
          <w:color w:val="000000"/>
          <w:sz w:val="24"/>
          <w:szCs w:val="24"/>
          <w:shd w:val="clear" w:color="auto" w:fill="FFFFFF"/>
        </w:rPr>
        <w:t>администра</w:t>
      </w:r>
      <w:r w:rsidR="00C978AC" w:rsidRPr="00F5572E">
        <w:rPr>
          <w:color w:val="000000"/>
          <w:sz w:val="24"/>
          <w:szCs w:val="24"/>
          <w:shd w:val="clear" w:color="auto" w:fill="FFFFFF"/>
        </w:rPr>
        <w:t>ции МО «С</w:t>
      </w:r>
      <w:r w:rsidR="00C978AC" w:rsidRPr="00F5572E">
        <w:rPr>
          <w:color w:val="000000"/>
          <w:sz w:val="24"/>
          <w:szCs w:val="24"/>
          <w:shd w:val="clear" w:color="auto" w:fill="FFFFFF"/>
        </w:rPr>
        <w:t>е</w:t>
      </w:r>
      <w:r w:rsidR="00C978AC" w:rsidRPr="00F5572E">
        <w:rPr>
          <w:color w:val="000000"/>
          <w:sz w:val="24"/>
          <w:szCs w:val="24"/>
          <w:shd w:val="clear" w:color="auto" w:fill="FFFFFF"/>
        </w:rPr>
        <w:t>литренский сельсовет</w:t>
      </w:r>
      <w:r w:rsidR="006E2827" w:rsidRPr="00F5572E">
        <w:rPr>
          <w:color w:val="000000"/>
          <w:sz w:val="24"/>
          <w:szCs w:val="24"/>
          <w:shd w:val="clear" w:color="auto" w:fill="FFFFFF"/>
        </w:rPr>
        <w:t>»</w:t>
      </w:r>
      <w:r w:rsidRPr="00F5572E">
        <w:rPr>
          <w:color w:val="000000"/>
          <w:sz w:val="24"/>
          <w:szCs w:val="24"/>
          <w:shd w:val="clear" w:color="auto" w:fill="FFFFFF"/>
        </w:rPr>
        <w:t>;</w:t>
      </w:r>
    </w:p>
    <w:p w:rsidR="003B1850" w:rsidRPr="00F5572E" w:rsidRDefault="003B1850" w:rsidP="0064730E">
      <w:pPr>
        <w:keepNext/>
        <w:keepLines/>
        <w:widowControl w:val="0"/>
        <w:spacing w:line="240" w:lineRule="auto"/>
        <w:ind w:left="20" w:firstLine="547"/>
        <w:outlineLvl w:val="1"/>
        <w:rPr>
          <w:b/>
          <w:bCs/>
          <w:spacing w:val="20"/>
          <w:sz w:val="24"/>
          <w:szCs w:val="24"/>
        </w:rPr>
      </w:pPr>
    </w:p>
    <w:p w:rsidR="003B1850" w:rsidRPr="00F5572E" w:rsidRDefault="003B1850" w:rsidP="0064730E">
      <w:pPr>
        <w:widowControl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  <w:proofErr w:type="spellStart"/>
      <w:r w:rsidRPr="00F5572E">
        <w:rPr>
          <w:color w:val="000000"/>
          <w:sz w:val="24"/>
          <w:szCs w:val="24"/>
          <w:shd w:val="clear" w:color="auto" w:fill="FFFFFF"/>
        </w:rPr>
        <w:t>Ч</w:t>
      </w:r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р</w:t>
      </w:r>
      <w:proofErr w:type="spellEnd"/>
      <w:r w:rsidRPr="00F5572E">
        <w:rPr>
          <w:color w:val="000000"/>
          <w:sz w:val="24"/>
          <w:szCs w:val="24"/>
          <w:shd w:val="clear" w:color="auto" w:fill="FFFFFF"/>
        </w:rPr>
        <w:t xml:space="preserve"> – фактическая численность работников </w:t>
      </w:r>
      <w:r w:rsidR="009D4024" w:rsidRPr="00F5572E">
        <w:rPr>
          <w:color w:val="000000"/>
          <w:sz w:val="24"/>
          <w:szCs w:val="24"/>
          <w:shd w:val="clear" w:color="auto" w:fill="FFFFFF"/>
        </w:rPr>
        <w:t>администрации МО «Селитренский</w:t>
      </w:r>
      <w:r w:rsidR="00C2522D" w:rsidRPr="00F5572E">
        <w:rPr>
          <w:color w:val="000000"/>
          <w:sz w:val="24"/>
          <w:szCs w:val="24"/>
          <w:shd w:val="clear" w:color="auto" w:fill="FFFFFF"/>
        </w:rPr>
        <w:t xml:space="preserve"> сел</w:t>
      </w:r>
      <w:r w:rsidR="00C2522D" w:rsidRPr="00F5572E">
        <w:rPr>
          <w:color w:val="000000"/>
          <w:sz w:val="24"/>
          <w:szCs w:val="24"/>
          <w:shd w:val="clear" w:color="auto" w:fill="FFFFFF"/>
        </w:rPr>
        <w:t>ь</w:t>
      </w:r>
      <w:r w:rsidR="00C2522D" w:rsidRPr="00F5572E">
        <w:rPr>
          <w:color w:val="000000"/>
          <w:sz w:val="24"/>
          <w:szCs w:val="24"/>
          <w:shd w:val="clear" w:color="auto" w:fill="FFFFFF"/>
        </w:rPr>
        <w:t>совет</w:t>
      </w:r>
      <w:r w:rsidR="006E2827" w:rsidRPr="00F5572E">
        <w:rPr>
          <w:color w:val="000000"/>
          <w:sz w:val="24"/>
          <w:szCs w:val="24"/>
          <w:shd w:val="clear" w:color="auto" w:fill="FFFFFF"/>
        </w:rPr>
        <w:t xml:space="preserve">», </w:t>
      </w:r>
      <w:r w:rsidRPr="00F5572E">
        <w:rPr>
          <w:color w:val="000000"/>
          <w:sz w:val="24"/>
          <w:szCs w:val="24"/>
          <w:shd w:val="clear" w:color="auto" w:fill="FFFFFF"/>
        </w:rPr>
        <w:t xml:space="preserve">замещающих должности, не являющиеся должностями </w:t>
      </w:r>
      <w:r w:rsidR="006E2827" w:rsidRPr="00F5572E">
        <w:rPr>
          <w:color w:val="000000"/>
          <w:sz w:val="24"/>
          <w:szCs w:val="24"/>
          <w:shd w:val="clear" w:color="auto" w:fill="FFFFFF"/>
        </w:rPr>
        <w:t>муниципальной</w:t>
      </w:r>
      <w:r w:rsidRPr="00F5572E">
        <w:rPr>
          <w:color w:val="000000"/>
          <w:sz w:val="24"/>
          <w:szCs w:val="24"/>
          <w:shd w:val="clear" w:color="auto" w:fill="FFFFFF"/>
        </w:rPr>
        <w:t xml:space="preserve"> службы</w:t>
      </w:r>
      <w:r w:rsidR="006E2827" w:rsidRPr="00F5572E">
        <w:rPr>
          <w:color w:val="000000"/>
          <w:sz w:val="24"/>
          <w:szCs w:val="24"/>
          <w:shd w:val="clear" w:color="auto" w:fill="FFFFFF"/>
        </w:rPr>
        <w:t xml:space="preserve">, работников подведомственных ей </w:t>
      </w:r>
      <w:r w:rsidR="009A0787" w:rsidRPr="00F5572E">
        <w:rPr>
          <w:color w:val="000000"/>
          <w:sz w:val="24"/>
          <w:szCs w:val="24"/>
          <w:shd w:val="clear" w:color="auto" w:fill="FFFFFF"/>
        </w:rPr>
        <w:t xml:space="preserve">муниципальных </w:t>
      </w:r>
      <w:r w:rsidR="006E2827" w:rsidRPr="00F5572E">
        <w:rPr>
          <w:color w:val="000000"/>
          <w:sz w:val="24"/>
          <w:szCs w:val="24"/>
          <w:shd w:val="clear" w:color="auto" w:fill="FFFFFF"/>
        </w:rPr>
        <w:t>казенных учреждений.</w:t>
      </w:r>
    </w:p>
    <w:p w:rsidR="003B1850" w:rsidRPr="00F5572E" w:rsidRDefault="003B1850" w:rsidP="0064730E">
      <w:pPr>
        <w:widowControl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  <w:r w:rsidRPr="00F5572E">
        <w:rPr>
          <w:color w:val="000000"/>
          <w:sz w:val="24"/>
          <w:szCs w:val="24"/>
          <w:shd w:val="clear" w:color="auto" w:fill="FFFFFF"/>
        </w:rPr>
        <w:t>1,1 – коэффициент, который может быть использован на случай замещения вакан</w:t>
      </w:r>
      <w:r w:rsidRPr="00F5572E">
        <w:rPr>
          <w:color w:val="000000"/>
          <w:sz w:val="24"/>
          <w:szCs w:val="24"/>
          <w:shd w:val="clear" w:color="auto" w:fill="FFFFFF"/>
        </w:rPr>
        <w:t>т</w:t>
      </w:r>
      <w:r w:rsidRPr="00F5572E">
        <w:rPr>
          <w:color w:val="000000"/>
          <w:sz w:val="24"/>
          <w:szCs w:val="24"/>
          <w:shd w:val="clear" w:color="auto" w:fill="FFFFFF"/>
        </w:rPr>
        <w:t>ных должностей.</w:t>
      </w:r>
    </w:p>
    <w:p w:rsidR="00F44170" w:rsidRPr="00F5572E" w:rsidRDefault="003B1850" w:rsidP="0064730E">
      <w:pPr>
        <w:widowControl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  <w:r w:rsidRPr="00F5572E">
        <w:rPr>
          <w:color w:val="000000"/>
          <w:sz w:val="24"/>
          <w:szCs w:val="24"/>
          <w:shd w:val="clear" w:color="auto" w:fill="FFFFFF"/>
        </w:rPr>
        <w:lastRenderedPageBreak/>
        <w:t>При этом полученное значение расчетной численности (Ч</w:t>
      </w:r>
      <w:r w:rsidRPr="00F5572E">
        <w:rPr>
          <w:color w:val="000000"/>
          <w:sz w:val="24"/>
          <w:szCs w:val="24"/>
          <w:shd w:val="clear" w:color="auto" w:fill="FFFFFF"/>
          <w:vertAlign w:val="subscript"/>
        </w:rPr>
        <w:t>оп</w:t>
      </w:r>
      <w:r w:rsidRPr="00F5572E">
        <w:rPr>
          <w:color w:val="000000"/>
          <w:sz w:val="24"/>
          <w:szCs w:val="24"/>
          <w:shd w:val="clear" w:color="auto" w:fill="FFFFFF"/>
        </w:rPr>
        <w:t xml:space="preserve">) не может превышать предельную штатную численность </w:t>
      </w:r>
      <w:r w:rsidR="000839CC" w:rsidRPr="00F5572E">
        <w:rPr>
          <w:color w:val="000000"/>
          <w:sz w:val="24"/>
          <w:szCs w:val="24"/>
          <w:shd w:val="clear" w:color="auto" w:fill="FFFFFF"/>
        </w:rPr>
        <w:t xml:space="preserve">муниципальных </w:t>
      </w:r>
      <w:r w:rsidRPr="00F5572E">
        <w:rPr>
          <w:color w:val="000000"/>
          <w:sz w:val="24"/>
          <w:szCs w:val="24"/>
          <w:shd w:val="clear" w:color="auto" w:fill="FFFFFF"/>
        </w:rPr>
        <w:t xml:space="preserve">служащих и работников, замещающих должности, не являющиеся должностями </w:t>
      </w:r>
      <w:r w:rsidR="006E2827" w:rsidRPr="00F5572E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F5572E">
        <w:rPr>
          <w:color w:val="000000"/>
          <w:sz w:val="24"/>
          <w:szCs w:val="24"/>
          <w:shd w:val="clear" w:color="auto" w:fill="FFFFFF"/>
        </w:rPr>
        <w:t>службы</w:t>
      </w:r>
      <w:r w:rsidR="009A0787" w:rsidRPr="00F5572E">
        <w:rPr>
          <w:color w:val="000000"/>
          <w:sz w:val="24"/>
          <w:szCs w:val="24"/>
          <w:shd w:val="clear" w:color="auto" w:fill="FFFFFF"/>
        </w:rPr>
        <w:t>, работников подв</w:t>
      </w:r>
      <w:r w:rsidR="00A87E03" w:rsidRPr="00F5572E">
        <w:rPr>
          <w:color w:val="000000"/>
          <w:sz w:val="24"/>
          <w:szCs w:val="24"/>
          <w:shd w:val="clear" w:color="auto" w:fill="FFFFFF"/>
        </w:rPr>
        <w:t>е</w:t>
      </w:r>
      <w:r w:rsidR="009D4024" w:rsidRPr="00F5572E">
        <w:rPr>
          <w:color w:val="000000"/>
          <w:sz w:val="24"/>
          <w:szCs w:val="24"/>
          <w:shd w:val="clear" w:color="auto" w:fill="FFFFFF"/>
        </w:rPr>
        <w:t>до</w:t>
      </w:r>
      <w:r w:rsidR="009D4024" w:rsidRPr="00F5572E">
        <w:rPr>
          <w:color w:val="000000"/>
          <w:sz w:val="24"/>
          <w:szCs w:val="24"/>
          <w:shd w:val="clear" w:color="auto" w:fill="FFFFFF"/>
        </w:rPr>
        <w:t>м</w:t>
      </w:r>
      <w:r w:rsidR="009D4024" w:rsidRPr="00F5572E">
        <w:rPr>
          <w:color w:val="000000"/>
          <w:sz w:val="24"/>
          <w:szCs w:val="24"/>
          <w:shd w:val="clear" w:color="auto" w:fill="FFFFFF"/>
        </w:rPr>
        <w:t>ственных администрации МО «Селитренский</w:t>
      </w:r>
      <w:r w:rsidR="00A87E03" w:rsidRPr="00F5572E">
        <w:rPr>
          <w:color w:val="000000"/>
          <w:sz w:val="24"/>
          <w:szCs w:val="24"/>
          <w:shd w:val="clear" w:color="auto" w:fill="FFFFFF"/>
        </w:rPr>
        <w:t xml:space="preserve"> сельсовет</w:t>
      </w:r>
      <w:r w:rsidR="009A0787" w:rsidRPr="00F5572E">
        <w:rPr>
          <w:color w:val="000000"/>
          <w:sz w:val="24"/>
          <w:szCs w:val="24"/>
          <w:shd w:val="clear" w:color="auto" w:fill="FFFFFF"/>
        </w:rPr>
        <w:t>» муниципальных казенных учр</w:t>
      </w:r>
      <w:r w:rsidR="009A0787" w:rsidRPr="00F5572E">
        <w:rPr>
          <w:color w:val="000000"/>
          <w:sz w:val="24"/>
          <w:szCs w:val="24"/>
          <w:shd w:val="clear" w:color="auto" w:fill="FFFFFF"/>
        </w:rPr>
        <w:t>е</w:t>
      </w:r>
      <w:r w:rsidR="009A0787" w:rsidRPr="00F5572E">
        <w:rPr>
          <w:color w:val="000000"/>
          <w:sz w:val="24"/>
          <w:szCs w:val="24"/>
          <w:shd w:val="clear" w:color="auto" w:fill="FFFFFF"/>
        </w:rPr>
        <w:t>ждений.</w:t>
      </w:r>
      <w:r w:rsidR="00D4691A" w:rsidRPr="00F5572E">
        <w:rPr>
          <w:color w:val="000000"/>
          <w:sz w:val="24"/>
          <w:szCs w:val="24"/>
          <w:shd w:val="clear" w:color="auto" w:fill="FFFFFF"/>
        </w:rPr>
        <w:t xml:space="preserve"> </w:t>
      </w:r>
      <w:r w:rsidR="00AD6574" w:rsidRPr="00F5572E">
        <w:rPr>
          <w:color w:val="000000"/>
          <w:sz w:val="24"/>
          <w:szCs w:val="24"/>
          <w:shd w:val="clear" w:color="auto" w:fill="FFFFFF"/>
        </w:rPr>
        <w:t>В</w:t>
      </w:r>
      <w:r w:rsidR="00AD6574" w:rsidRPr="00F5572E">
        <w:rPr>
          <w:rFonts w:eastAsiaTheme="minorHAnsi"/>
          <w:sz w:val="24"/>
          <w:szCs w:val="24"/>
          <w:lang w:eastAsia="en-US"/>
        </w:rPr>
        <w:t xml:space="preserve">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3B1850" w:rsidRPr="00F5572E" w:rsidRDefault="004552FE" w:rsidP="0064730E">
      <w:pPr>
        <w:widowControl w:val="0"/>
        <w:spacing w:line="240" w:lineRule="auto"/>
        <w:ind w:left="20" w:firstLine="547"/>
        <w:rPr>
          <w:sz w:val="24"/>
          <w:szCs w:val="24"/>
        </w:rPr>
      </w:pPr>
      <w:r w:rsidRPr="00F5572E">
        <w:rPr>
          <w:color w:val="000000"/>
          <w:sz w:val="24"/>
          <w:szCs w:val="24"/>
          <w:shd w:val="clear" w:color="auto" w:fill="FFFFFF"/>
        </w:rPr>
        <w:t>6</w:t>
      </w:r>
      <w:r w:rsidR="00D4691A" w:rsidRPr="00F5572E">
        <w:rPr>
          <w:color w:val="000000"/>
          <w:sz w:val="24"/>
          <w:szCs w:val="24"/>
          <w:shd w:val="clear" w:color="auto" w:fill="FFFFFF"/>
        </w:rPr>
        <w:t xml:space="preserve">. </w:t>
      </w:r>
      <w:r w:rsidR="003B1850" w:rsidRPr="00F5572E">
        <w:rPr>
          <w:color w:val="000000"/>
          <w:sz w:val="24"/>
          <w:szCs w:val="24"/>
          <w:shd w:val="clear" w:color="auto" w:fill="FFFFFF"/>
        </w:rPr>
        <w:t>При определении нормативных затрат применяется нормативная цена товара, р</w:t>
      </w:r>
      <w:r w:rsidR="003B1850" w:rsidRPr="00F5572E">
        <w:rPr>
          <w:color w:val="000000"/>
          <w:sz w:val="24"/>
          <w:szCs w:val="24"/>
          <w:shd w:val="clear" w:color="auto" w:fill="FFFFFF"/>
        </w:rPr>
        <w:t>а</w:t>
      </w:r>
      <w:r w:rsidR="003B1850" w:rsidRPr="00F5572E">
        <w:rPr>
          <w:color w:val="000000"/>
          <w:sz w:val="24"/>
          <w:szCs w:val="24"/>
          <w:shd w:val="clear" w:color="auto" w:fill="FFFFFF"/>
        </w:rPr>
        <w:t>боты, услуги, которая определяется в соответствии со ст.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B1850" w:rsidRPr="00F5572E" w:rsidRDefault="004552FE" w:rsidP="0064730E">
      <w:pPr>
        <w:widowControl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  <w:r w:rsidRPr="00F5572E">
        <w:rPr>
          <w:color w:val="000000"/>
          <w:sz w:val="24"/>
          <w:szCs w:val="24"/>
          <w:shd w:val="clear" w:color="auto" w:fill="FFFFFF"/>
        </w:rPr>
        <w:t>7</w:t>
      </w:r>
      <w:r w:rsidR="00D4691A" w:rsidRPr="00F5572E"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3B1850" w:rsidRPr="00F5572E">
        <w:rPr>
          <w:color w:val="000000"/>
          <w:sz w:val="24"/>
          <w:szCs w:val="24"/>
          <w:shd w:val="clear" w:color="auto" w:fill="FFFFFF"/>
        </w:rPr>
        <w:t>Периодичность приобретения товаров, относящихся к основным средствам, опр</w:t>
      </w:r>
      <w:r w:rsidR="003B1850" w:rsidRPr="00F5572E">
        <w:rPr>
          <w:color w:val="000000"/>
          <w:sz w:val="24"/>
          <w:szCs w:val="24"/>
          <w:shd w:val="clear" w:color="auto" w:fill="FFFFFF"/>
        </w:rPr>
        <w:t>е</w:t>
      </w:r>
      <w:r w:rsidR="003B1850" w:rsidRPr="00F5572E">
        <w:rPr>
          <w:color w:val="000000"/>
          <w:sz w:val="24"/>
          <w:szCs w:val="24"/>
          <w:shd w:val="clear" w:color="auto" w:fill="FFFFFF"/>
        </w:rPr>
        <w:t>деляется исходя из установленных в соответствии с требованиями законодательства Ро</w:t>
      </w:r>
      <w:r w:rsidR="003B1850" w:rsidRPr="00F5572E">
        <w:rPr>
          <w:color w:val="000000"/>
          <w:sz w:val="24"/>
          <w:szCs w:val="24"/>
          <w:shd w:val="clear" w:color="auto" w:fill="FFFFFF"/>
        </w:rPr>
        <w:t>с</w:t>
      </w:r>
      <w:r w:rsidR="003B1850" w:rsidRPr="00F5572E">
        <w:rPr>
          <w:color w:val="000000"/>
          <w:sz w:val="24"/>
          <w:szCs w:val="24"/>
          <w:shd w:val="clear" w:color="auto" w:fill="FFFFFF"/>
        </w:rPr>
        <w:t>сийской Федерации о бухгалтерском учете сроков их полезного использования или исх</w:t>
      </w:r>
      <w:r w:rsidR="003B1850" w:rsidRPr="00F5572E">
        <w:rPr>
          <w:color w:val="000000"/>
          <w:sz w:val="24"/>
          <w:szCs w:val="24"/>
          <w:shd w:val="clear" w:color="auto" w:fill="FFFFFF"/>
        </w:rPr>
        <w:t>о</w:t>
      </w:r>
      <w:r w:rsidR="003B1850" w:rsidRPr="00F5572E">
        <w:rPr>
          <w:color w:val="000000"/>
          <w:sz w:val="24"/>
          <w:szCs w:val="24"/>
          <w:shd w:val="clear" w:color="auto" w:fill="FFFFFF"/>
        </w:rPr>
        <w:t>дя из предполагаемого срока их фактического использования.</w:t>
      </w:r>
      <w:proofErr w:type="gramEnd"/>
      <w:r w:rsidR="003B1850" w:rsidRPr="00F5572E">
        <w:rPr>
          <w:color w:val="000000"/>
          <w:sz w:val="24"/>
          <w:szCs w:val="24"/>
          <w:shd w:val="clear" w:color="auto" w:fill="FFFFFF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B1850" w:rsidRPr="00F5572E" w:rsidRDefault="004552FE" w:rsidP="0064730E">
      <w:pPr>
        <w:widowControl w:val="0"/>
        <w:spacing w:line="240" w:lineRule="auto"/>
        <w:ind w:left="20" w:firstLine="547"/>
        <w:rPr>
          <w:color w:val="000000"/>
          <w:sz w:val="24"/>
          <w:szCs w:val="24"/>
          <w:shd w:val="clear" w:color="auto" w:fill="FFFFFF"/>
        </w:rPr>
      </w:pPr>
      <w:r w:rsidRPr="00F5572E">
        <w:rPr>
          <w:color w:val="000000"/>
          <w:sz w:val="24"/>
          <w:szCs w:val="24"/>
          <w:shd w:val="clear" w:color="auto" w:fill="FFFFFF"/>
        </w:rPr>
        <w:t>8</w:t>
      </w:r>
      <w:r w:rsidR="00D4691A" w:rsidRPr="00F5572E">
        <w:rPr>
          <w:color w:val="000000"/>
          <w:sz w:val="24"/>
          <w:szCs w:val="24"/>
          <w:shd w:val="clear" w:color="auto" w:fill="FFFFFF"/>
        </w:rPr>
        <w:t xml:space="preserve">. </w:t>
      </w:r>
      <w:r w:rsidR="003B1850" w:rsidRPr="00F5572E">
        <w:rPr>
          <w:color w:val="000000"/>
          <w:sz w:val="24"/>
          <w:szCs w:val="24"/>
          <w:shd w:val="clear" w:color="auto" w:fill="FFFFFF"/>
        </w:rPr>
        <w:t>Товары, работы и услуги, не предусмотренные настоящими нормативными затр</w:t>
      </w:r>
      <w:r w:rsidR="003B1850" w:rsidRPr="00F5572E">
        <w:rPr>
          <w:color w:val="000000"/>
          <w:sz w:val="24"/>
          <w:szCs w:val="24"/>
          <w:shd w:val="clear" w:color="auto" w:fill="FFFFFF"/>
        </w:rPr>
        <w:t>а</w:t>
      </w:r>
      <w:r w:rsidR="003B1850" w:rsidRPr="00F5572E">
        <w:rPr>
          <w:color w:val="000000"/>
          <w:sz w:val="24"/>
          <w:szCs w:val="24"/>
          <w:shd w:val="clear" w:color="auto" w:fill="FFFFFF"/>
        </w:rPr>
        <w:t>тами (нормой обеспечения), но необходимые для служебной деятельности, приобретаю</w:t>
      </w:r>
      <w:r w:rsidR="003B1850" w:rsidRPr="00F5572E">
        <w:rPr>
          <w:color w:val="000000"/>
          <w:sz w:val="24"/>
          <w:szCs w:val="24"/>
          <w:shd w:val="clear" w:color="auto" w:fill="FFFFFF"/>
        </w:rPr>
        <w:t>т</w:t>
      </w:r>
      <w:r w:rsidR="003B1850" w:rsidRPr="00F5572E">
        <w:rPr>
          <w:color w:val="000000"/>
          <w:sz w:val="24"/>
          <w:szCs w:val="24"/>
          <w:shd w:val="clear" w:color="auto" w:fill="FFFFFF"/>
        </w:rPr>
        <w:t>ся дополнительно на основании обоснованной заявки (служебной записки).</w:t>
      </w:r>
    </w:p>
    <w:p w:rsidR="003D1091" w:rsidRPr="00F5572E" w:rsidRDefault="003D1091">
      <w:pPr>
        <w:rPr>
          <w:sz w:val="24"/>
          <w:szCs w:val="24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I. Затраты на информационно-коммуникационные технологии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услуги связи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1. Затраты на абонентскую плату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275" name="Рисунок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9525"/>
            <wp:docPr id="1274" name="Рисунок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273" name="Рисунок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пользовательского (оконечного) оборуд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вания, подключенного к сети местной телефонной связи, используемых для передачи г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лосовой информации (далее - абонентский номер для передачи голосовой информации) с i-й абонентской платой;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272" name="Рисунок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ежемесячная i-я абонентская плата в расчете на 1 абонентский номер для п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редачи голосовой информации;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271" name="Рисунок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2. Затраты на повременную оплату местных, междугородних и международных т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лефонных соединений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270" name="Рисунок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8858250" cy="619125"/>
            <wp:effectExtent l="0" t="0" r="0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09575" cy="333375"/>
            <wp:effectExtent l="0" t="0" r="0" b="0"/>
            <wp:docPr id="1268" name="Рисунок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пользуемых для местных телефонных соединений, с g-м тарифом;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S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g</w:t>
      </w:r>
      <w:proofErr w:type="gramStart"/>
      <w:r w:rsidRPr="00F5572E">
        <w:rPr>
          <w:rFonts w:eastAsiaTheme="minorHAnsi"/>
          <w:sz w:val="24"/>
          <w:szCs w:val="24"/>
          <w:vertAlign w:val="subscript"/>
          <w:lang w:eastAsia="en-US"/>
        </w:rPr>
        <w:t>м</w:t>
      </w:r>
      <w:proofErr w:type="spellEnd"/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P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g</w:t>
      </w:r>
      <w:proofErr w:type="gramStart"/>
      <w:r w:rsidRPr="00F5572E">
        <w:rPr>
          <w:rFonts w:eastAsiaTheme="minorHAnsi"/>
          <w:sz w:val="24"/>
          <w:szCs w:val="24"/>
          <w:vertAlign w:val="subscript"/>
          <w:lang w:eastAsia="en-US"/>
        </w:rPr>
        <w:t>м</w:t>
      </w:r>
      <w:proofErr w:type="spellEnd"/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- цена минуты разговора при местных телефонных соединениях по g-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N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g</w:t>
      </w:r>
      <w:proofErr w:type="gramStart"/>
      <w:r w:rsidRPr="00F5572E">
        <w:rPr>
          <w:rFonts w:eastAsiaTheme="minorHAnsi"/>
          <w:sz w:val="24"/>
          <w:szCs w:val="24"/>
          <w:vertAlign w:val="subscript"/>
          <w:lang w:eastAsia="en-US"/>
        </w:rPr>
        <w:t>м</w:t>
      </w:r>
      <w:proofErr w:type="spellEnd"/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местной телефонной связи по g-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267" name="Рисунок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пользуемых для междугородних телефонных соединений, с i-м тарифом;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266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продолжительность междугородних телефонных соединений в месяц в ра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чете на 1 абонентский телефонный номер для передачи голосовой информации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265" name="Рисунок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минуты разговора при междугородних телефонных соединениях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9525" b="0"/>
            <wp:docPr id="1263" name="Рисунок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для передачи голосовой информации, и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пользуемых для международных телефонных соединений, с j-м тарифом;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0" b="0"/>
            <wp:docPr id="1262" name="Рисунок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продолжительность международных телефонных соединений в месяц в ра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чете на 1 абонентский номер для передачи голосовой информации по j-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1261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минуты разговора при международных телефонных соединениях по j-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1260" name="Рисунок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3. Затраты на оплату услуг подвижной связи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259" name="Рисунок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609850" cy="600075"/>
            <wp:effectExtent l="0" t="0" r="0" b="9525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 w:rsidRPr="00F5572E">
        <w:rPr>
          <w:rFonts w:eastAsiaTheme="minorHAnsi"/>
          <w:sz w:val="24"/>
          <w:szCs w:val="24"/>
          <w:lang w:eastAsia="en-US"/>
        </w:rPr>
        <w:t>Q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r w:rsidRPr="00F5572E">
        <w:rPr>
          <w:rFonts w:eastAsiaTheme="minorHAnsi"/>
          <w:sz w:val="24"/>
          <w:szCs w:val="24"/>
          <w:vertAlign w:val="subscript"/>
          <w:lang w:eastAsia="en-US"/>
        </w:rPr>
        <w:t xml:space="preserve"> сот</w:t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абонентских номеров пользовательского (оконечного) оборудов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</w:t>
      </w:r>
      <w:r w:rsidR="009D4024" w:rsidRPr="00F5572E">
        <w:rPr>
          <w:rFonts w:eastAsiaTheme="minorHAnsi"/>
          <w:sz w:val="24"/>
          <w:szCs w:val="24"/>
          <w:lang w:eastAsia="en-US"/>
        </w:rPr>
        <w:t>рганами МО «Селитренский</w:t>
      </w:r>
      <w:r w:rsidR="00DE09E6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Pr="00F5572E">
        <w:rPr>
          <w:rFonts w:eastAsiaTheme="minorHAnsi"/>
          <w:sz w:val="24"/>
          <w:szCs w:val="24"/>
          <w:lang w:eastAsia="en-US"/>
        </w:rPr>
        <w:t>», включая подведомственные казённые учреждения,  в с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 xml:space="preserve">ответствии с </w:t>
      </w:r>
      <w:hyperlink w:anchor="Par28" w:history="1">
        <w:r w:rsidRPr="00F5572E">
          <w:rPr>
            <w:rFonts w:eastAsiaTheme="minorHAnsi"/>
            <w:sz w:val="24"/>
            <w:szCs w:val="24"/>
            <w:lang w:eastAsia="en-US"/>
          </w:rPr>
          <w:t>пунктом 5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Правил определения нормативных затрат на обеспечение функций муниципальных орга</w:t>
      </w:r>
      <w:r w:rsidR="009D4024" w:rsidRPr="00F5572E">
        <w:rPr>
          <w:rFonts w:eastAsiaTheme="minorHAnsi"/>
          <w:sz w:val="24"/>
          <w:szCs w:val="24"/>
          <w:lang w:eastAsia="en-US"/>
        </w:rPr>
        <w:t>нов МО «Селитренский</w:t>
      </w:r>
      <w:r w:rsidR="00DE09E6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Pr="00F5572E">
        <w:rPr>
          <w:rFonts w:eastAsiaTheme="minorHAnsi"/>
          <w:sz w:val="24"/>
          <w:szCs w:val="24"/>
          <w:lang w:eastAsia="en-US"/>
        </w:rPr>
        <w:t>», включая  подведомственные к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зенные учреждения, с учетом нормативов обеспечения функций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муниципальных органов </w:t>
      </w:r>
      <w:r w:rsidR="009D4024" w:rsidRPr="00F5572E">
        <w:rPr>
          <w:rFonts w:eastAsiaTheme="minorHAnsi"/>
          <w:sz w:val="24"/>
          <w:szCs w:val="24"/>
          <w:lang w:eastAsia="en-US"/>
        </w:rPr>
        <w:t xml:space="preserve"> МО «Селитренский</w:t>
      </w:r>
      <w:r w:rsidR="00CB0BC1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Pr="00F5572E">
        <w:rPr>
          <w:rFonts w:eastAsiaTheme="minorHAnsi"/>
          <w:sz w:val="24"/>
          <w:szCs w:val="24"/>
          <w:lang w:eastAsia="en-US"/>
        </w:rPr>
        <w:t>», применяемых при расчете нормативных затрат на прио</w:t>
      </w:r>
      <w:r w:rsidRPr="00F5572E">
        <w:rPr>
          <w:rFonts w:eastAsiaTheme="minorHAnsi"/>
          <w:sz w:val="24"/>
          <w:szCs w:val="24"/>
          <w:lang w:eastAsia="en-US"/>
        </w:rPr>
        <w:t>б</w:t>
      </w:r>
      <w:r w:rsidRPr="00F5572E">
        <w:rPr>
          <w:rFonts w:eastAsiaTheme="minorHAnsi"/>
          <w:sz w:val="24"/>
          <w:szCs w:val="24"/>
          <w:lang w:eastAsia="en-US"/>
        </w:rPr>
        <w:t xml:space="preserve">ретение средств подвижной связи и услуг подвижной связи, предусмотренных </w:t>
      </w:r>
      <w:hyperlink r:id="rId30" w:history="1">
        <w:r w:rsidRPr="00F5572E">
          <w:rPr>
            <w:rFonts w:eastAsiaTheme="minorHAnsi"/>
            <w:sz w:val="24"/>
            <w:szCs w:val="24"/>
            <w:lang w:eastAsia="en-US"/>
          </w:rPr>
          <w:t>прилож</w:t>
        </w:r>
        <w:r w:rsidRPr="00F5572E">
          <w:rPr>
            <w:rFonts w:eastAsiaTheme="minorHAnsi"/>
            <w:sz w:val="24"/>
            <w:szCs w:val="24"/>
            <w:lang w:eastAsia="en-US"/>
          </w:rPr>
          <w:t>е</w:t>
        </w:r>
        <w:r w:rsidRPr="00F5572E">
          <w:rPr>
            <w:rFonts w:eastAsiaTheme="minorHAnsi"/>
            <w:sz w:val="24"/>
            <w:szCs w:val="24"/>
            <w:lang w:eastAsia="en-US"/>
          </w:rPr>
          <w:t>нием N 1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(далее - нормативы обеспечения средствами связи);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257" name="Рисунок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lastRenderedPageBreak/>
        <w:t>нов</w:t>
      </w:r>
      <w:r w:rsidR="00EC1B37" w:rsidRPr="00F5572E">
        <w:rPr>
          <w:rFonts w:eastAsiaTheme="minorHAnsi"/>
          <w:sz w:val="24"/>
          <w:szCs w:val="24"/>
          <w:lang w:eastAsia="en-US"/>
        </w:rPr>
        <w:t xml:space="preserve"> МО «Селитренский</w:t>
      </w:r>
      <w:r w:rsidR="00CB0BC1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Pr="00F5572E">
        <w:rPr>
          <w:rFonts w:eastAsiaTheme="minorHAnsi"/>
          <w:sz w:val="24"/>
          <w:szCs w:val="24"/>
          <w:lang w:eastAsia="en-US"/>
        </w:rPr>
        <w:t>», определенными с учетом нормативов обеспечения средствами связи;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1256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подвижной связи по i-й дол</w:t>
      </w:r>
      <w:r w:rsidRPr="00F5572E">
        <w:rPr>
          <w:rFonts w:eastAsiaTheme="minorHAnsi"/>
          <w:sz w:val="24"/>
          <w:szCs w:val="24"/>
          <w:lang w:eastAsia="en-US"/>
        </w:rPr>
        <w:t>ж</w:t>
      </w:r>
      <w:r w:rsidRPr="00F5572E">
        <w:rPr>
          <w:rFonts w:eastAsiaTheme="minorHAnsi"/>
          <w:sz w:val="24"/>
          <w:szCs w:val="24"/>
          <w:lang w:eastAsia="en-US"/>
        </w:rPr>
        <w:t>ности.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интернет-провайдеров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для планшетных компьютеров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8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9525"/>
            <wp:docPr id="1254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253" name="Рисунок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SIM-карт по i-й должности в соответствии с нормативами мун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252" name="Рисунок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ежемесячная цена в расчете на 1 SIM-карту по i-й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251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передачи данных по i-й должн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сти.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5. Затраты на сеть "Интернет" и услуги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интернет-провайдеров</w:t>
      </w:r>
      <w:proofErr w:type="spellEnd"/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57175" cy="323850"/>
            <wp:effectExtent l="0" t="0" r="9525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9525"/>
            <wp:docPr id="1249" name="Рисунок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248" name="Рисунок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каналов передачи данных сети "Интернет" с i-й пропускной сп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собностью;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месячная цена аренды канала передачи данных сети "Интернет" с i-й пропус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ной способностью;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246" name="Рисунок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6. Затраты на электросвязь, относящуюся к связи специального назначения, испол</w:t>
      </w:r>
      <w:r w:rsidRPr="00F5572E">
        <w:rPr>
          <w:rFonts w:eastAsiaTheme="minorHAnsi"/>
          <w:sz w:val="24"/>
          <w:szCs w:val="24"/>
          <w:lang w:eastAsia="en-US"/>
        </w:rPr>
        <w:t>ь</w:t>
      </w:r>
      <w:r w:rsidRPr="00F5572E">
        <w:rPr>
          <w:rFonts w:eastAsiaTheme="minorHAnsi"/>
          <w:sz w:val="24"/>
          <w:szCs w:val="24"/>
          <w:lang w:eastAsia="en-US"/>
        </w:rPr>
        <w:t>зуемой на региональном уровне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81000" cy="333375"/>
            <wp:effectExtent l="0" t="0" r="0" b="0"/>
            <wp:docPr id="1245" name="Рисунок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2238375" cy="333375"/>
            <wp:effectExtent l="0" t="0" r="9525" b="0"/>
            <wp:docPr id="1244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1243" name="Рисунок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телефонных номеров электросвязи, относящейся к связи спец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ального назначения, используемой на региональном уровне;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242" name="Рисунок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услуги электросвязи, относящейся к связи специального назначения, и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пользуемой на региональном уровне, в расчете на 1 телефонный номер, включая ежем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lastRenderedPageBreak/>
        <w:t xml:space="preserve">сячную плату за организацию соответствующего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количества линий связи сети связи сп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циального назначения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241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7. Затраты на электросвязь, относящуюся к связи специального назначения, испол</w:t>
      </w:r>
      <w:r w:rsidRPr="00F5572E">
        <w:rPr>
          <w:rFonts w:eastAsiaTheme="minorHAnsi"/>
          <w:sz w:val="24"/>
          <w:szCs w:val="24"/>
          <w:lang w:eastAsia="en-US"/>
        </w:rPr>
        <w:t>ь</w:t>
      </w:r>
      <w:r w:rsidRPr="00F5572E">
        <w:rPr>
          <w:rFonts w:eastAsiaTheme="minorHAnsi"/>
          <w:sz w:val="24"/>
          <w:szCs w:val="24"/>
          <w:lang w:eastAsia="en-US"/>
        </w:rPr>
        <w:t>зуемой на федеральном уровне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240" name="Рисунок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390650" cy="323850"/>
            <wp:effectExtent l="0" t="0" r="0" b="0"/>
            <wp:docPr id="1239" name="Рисунок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238" name="Рисунок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телефонных номеров электросвязи, относящейся к связи спец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ального назначения, используемой на федеральном уровне;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237" name="Рисунок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в расчете на 1 телефонный номер электросвязи, относящейся к связи сп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циального назначения, используемой на федеральном уровне, определяемая по фактич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ским данным отчетного финансового года.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8. Затраты на оплату услуг по предоставлению цифровых потоков для коммутиру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мых телефонных соединений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457450" cy="600075"/>
            <wp:effectExtent l="0" t="0" r="0" b="9525"/>
            <wp:docPr id="1235" name="Рисунок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234" name="Рисунок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организованных цифровых потоков с i-й абонентской платой;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233" name="Рисунок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ежемесячная i-я абонентская плата за цифровой поток;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232" name="Рисунок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предоставления услуги с i-й абонентской платой.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9. Затраты на оплату иных услуг связи в сфере информационно-коммуникационных технологий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1231" name="Рисунок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133475" cy="600075"/>
            <wp:effectExtent l="0" t="0" r="9525" b="9525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где 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1229" name="Рисунок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по i-й иной услуге связи, определяемая по фактическим данным о</w:t>
      </w:r>
      <w:r w:rsidRPr="00F5572E">
        <w:rPr>
          <w:rFonts w:eastAsiaTheme="minorHAnsi"/>
          <w:sz w:val="24"/>
          <w:szCs w:val="24"/>
          <w:lang w:eastAsia="en-US"/>
        </w:rPr>
        <w:t>т</w:t>
      </w:r>
      <w:r w:rsidRPr="00F5572E">
        <w:rPr>
          <w:rFonts w:eastAsiaTheme="minorHAnsi"/>
          <w:sz w:val="24"/>
          <w:szCs w:val="24"/>
          <w:lang w:eastAsia="en-US"/>
        </w:rPr>
        <w:t>четного финансового года.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содержание имущества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10. При определении затрат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-профилактический ремонт, указанный в </w:t>
      </w:r>
      <w:hyperlink w:anchor="Par180" w:history="1">
        <w:r w:rsidRPr="00F5572E">
          <w:rPr>
            <w:rFonts w:eastAsiaTheme="minorHAnsi"/>
            <w:sz w:val="24"/>
            <w:szCs w:val="24"/>
            <w:lang w:eastAsia="en-US"/>
          </w:rPr>
          <w:t>пунктах 11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- </w:t>
      </w:r>
      <w:hyperlink w:anchor="Par227" w:history="1">
        <w:r w:rsidRPr="00F5572E">
          <w:rPr>
            <w:rFonts w:eastAsiaTheme="minorHAnsi"/>
            <w:sz w:val="24"/>
            <w:szCs w:val="24"/>
            <w:lang w:eastAsia="en-US"/>
          </w:rPr>
          <w:t>16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-профилактическому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монту и нормативным трудозатратам на их выполнение, установленный в эксплуатацио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ной документации или утвержденном регламенте выполнения таких работ.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bookmarkStart w:id="1" w:name="Par180"/>
      <w:bookmarkEnd w:id="1"/>
      <w:r w:rsidRPr="00F5572E">
        <w:rPr>
          <w:rFonts w:eastAsiaTheme="minorHAnsi"/>
          <w:sz w:val="24"/>
          <w:szCs w:val="24"/>
          <w:lang w:eastAsia="en-US"/>
        </w:rPr>
        <w:lastRenderedPageBreak/>
        <w:t xml:space="preserve">11.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вычислительной техники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228" name="Рисунок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Q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r w:rsidRPr="00F5572E">
        <w:rPr>
          <w:rFonts w:eastAsiaTheme="minorHAnsi"/>
          <w:sz w:val="24"/>
          <w:szCs w:val="24"/>
          <w:vertAlign w:val="subscript"/>
          <w:lang w:eastAsia="en-US"/>
        </w:rPr>
        <w:t xml:space="preserve"> </w:t>
      </w:r>
      <w:proofErr w:type="spellStart"/>
      <w:r w:rsidRPr="00F5572E">
        <w:rPr>
          <w:rFonts w:eastAsiaTheme="minorHAnsi"/>
          <w:sz w:val="24"/>
          <w:szCs w:val="24"/>
          <w:vertAlign w:val="subscript"/>
          <w:lang w:eastAsia="en-US"/>
        </w:rPr>
        <w:t>рвт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- фактическое количество i-й вычислительной техники, но не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более предельного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количества i-й вычислительной техники;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1226" name="Рисунок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в расчете на 1 i-ю вычислительную технику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Предельное количество i-й вычислительной техники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225" name="Рисунок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определяется с округлением до целого по формулам: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1743075" cy="342900"/>
            <wp:effectExtent l="0" t="0" r="9525" b="0"/>
            <wp:docPr id="1224" name="Рисунок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для закрытого контура обработки информации,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1543050" cy="342900"/>
            <wp:effectExtent l="0" t="0" r="0" b="0"/>
            <wp:docPr id="1223" name="Рисунок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для открытого контура обработки информации,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gramStart"/>
      <w:r w:rsidRPr="00F5572E">
        <w:rPr>
          <w:rFonts w:eastAsiaTheme="minorHAnsi"/>
          <w:sz w:val="24"/>
          <w:szCs w:val="24"/>
          <w:lang w:eastAsia="en-US"/>
        </w:rPr>
        <w:t>где Ч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оп</w:t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F5572E">
          <w:rPr>
            <w:rFonts w:eastAsiaTheme="minorHAnsi"/>
            <w:sz w:val="24"/>
            <w:szCs w:val="24"/>
            <w:lang w:eastAsia="en-US"/>
          </w:rPr>
          <w:t>пунктами 17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- </w:t>
      </w:r>
      <w:hyperlink r:id="rId67" w:history="1">
        <w:r w:rsidRPr="00F5572E">
          <w:rPr>
            <w:rFonts w:eastAsiaTheme="minorHAnsi"/>
            <w:sz w:val="24"/>
            <w:szCs w:val="24"/>
            <w:lang w:eastAsia="en-US"/>
          </w:rPr>
          <w:t>22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Общих правил определения нормативных затрат на обеспечение фун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государственных органов, органов управл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ния государственными внебюджетными фондами и муниципальных органов, включая с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12.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оборудования по обеспечению безопасности информации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</w:t>
      </w:r>
      <w:r w:rsidRPr="00F5572E">
        <w:rPr>
          <w:rFonts w:eastAsiaTheme="minorHAnsi"/>
          <w:sz w:val="24"/>
          <w:szCs w:val="24"/>
          <w:lang w:eastAsia="en-US"/>
        </w:rPr>
        <w:t>р</w:t>
      </w:r>
      <w:r w:rsidRPr="00F5572E">
        <w:rPr>
          <w:rFonts w:eastAsiaTheme="minorHAnsi"/>
          <w:sz w:val="24"/>
          <w:szCs w:val="24"/>
          <w:lang w:eastAsia="en-US"/>
        </w:rPr>
        <w:t>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единиц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 по обеспечению безопасности и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формации;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1 единицы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13.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)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1218" name="Рисунок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</w:t>
      </w:r>
      <w:r w:rsidRPr="00F5572E">
        <w:rPr>
          <w:rFonts w:eastAsiaTheme="minorHAnsi"/>
          <w:sz w:val="24"/>
          <w:szCs w:val="24"/>
          <w:lang w:eastAsia="en-US"/>
        </w:rPr>
        <w:t>я</w:t>
      </w:r>
      <w:r w:rsidRPr="00F5572E">
        <w:rPr>
          <w:rFonts w:eastAsiaTheme="minorHAnsi"/>
          <w:sz w:val="24"/>
          <w:szCs w:val="24"/>
          <w:lang w:eastAsia="en-US"/>
        </w:rPr>
        <w:t>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66900" cy="600075"/>
            <wp:effectExtent l="0" t="0" r="0" b="9525"/>
            <wp:docPr id="1217" name="Рисунок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автоматизированных телефонных станций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вида;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1215" name="Рисунок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ремонта 1 автоматизированной телефонной станции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вида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14.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локальных вычислительных сетей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214" name="Рисунок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1213" name="Рисунок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устройств локальных вычислительных сетей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вида;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1 устройства локальных вычислительных сетей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вида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15.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 бесперебойного питания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210" name="Рисунок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1209" name="Рисунок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1208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модулей бесперебойного питания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вида;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207" name="Рисунок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1 модуля бесперебойного питания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вида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bookmarkStart w:id="2" w:name="Par227"/>
      <w:bookmarkEnd w:id="2"/>
      <w:r w:rsidRPr="00F5572E">
        <w:rPr>
          <w:rFonts w:eastAsiaTheme="minorHAnsi"/>
          <w:sz w:val="24"/>
          <w:szCs w:val="24"/>
          <w:lang w:eastAsia="en-US"/>
        </w:rPr>
        <w:t xml:space="preserve">16.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принтеров, многофункциональных устройств, копировальных аппаратов и иной оргтехн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ки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0050" cy="333375"/>
            <wp:effectExtent l="0" t="0" r="0" b="0"/>
            <wp:docPr id="1206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90725" cy="600075"/>
            <wp:effectExtent l="0" t="0" r="9525" b="9525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85775" cy="333375"/>
            <wp:effectExtent l="0" t="0" r="9525" b="0"/>
            <wp:docPr id="1204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принтеров, многофункциональных устройств, копировал</w:t>
      </w:r>
      <w:r w:rsidRPr="00F5572E">
        <w:rPr>
          <w:rFonts w:eastAsiaTheme="minorHAnsi"/>
          <w:sz w:val="24"/>
          <w:szCs w:val="24"/>
          <w:lang w:eastAsia="en-US"/>
        </w:rPr>
        <w:t>ь</w:t>
      </w:r>
      <w:r w:rsidRPr="00F5572E">
        <w:rPr>
          <w:rFonts w:eastAsiaTheme="minorHAnsi"/>
          <w:sz w:val="24"/>
          <w:szCs w:val="24"/>
          <w:lang w:eastAsia="en-US"/>
        </w:rPr>
        <w:t>ных аппаратов и иной оргтехники в соответствии с нормативами муниципальных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1203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i-х принтеров, многофункциональных устройств, копировальных аппаратов и иной ор</w:t>
      </w:r>
      <w:r w:rsidRPr="00F5572E">
        <w:rPr>
          <w:rFonts w:eastAsiaTheme="minorHAnsi"/>
          <w:sz w:val="24"/>
          <w:szCs w:val="24"/>
          <w:lang w:eastAsia="en-US"/>
        </w:rPr>
        <w:t>г</w:t>
      </w:r>
      <w:r w:rsidRPr="00F5572E">
        <w:rPr>
          <w:rFonts w:eastAsiaTheme="minorHAnsi"/>
          <w:sz w:val="24"/>
          <w:szCs w:val="24"/>
          <w:lang w:eastAsia="en-US"/>
        </w:rPr>
        <w:t>техники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приобретение прочих работ и услуг,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не относящиеся к затратам на услуги связи, аренду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и содержание имущества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17. Затраты на оплату услуг по сопровождению программного обеспечения и прио</w:t>
      </w:r>
      <w:r w:rsidRPr="00F5572E">
        <w:rPr>
          <w:rFonts w:eastAsiaTheme="minorHAnsi"/>
          <w:sz w:val="24"/>
          <w:szCs w:val="24"/>
          <w:lang w:eastAsia="en-US"/>
        </w:rPr>
        <w:t>б</w:t>
      </w:r>
      <w:r w:rsidRPr="00F5572E">
        <w:rPr>
          <w:rFonts w:eastAsiaTheme="minorHAnsi"/>
          <w:sz w:val="24"/>
          <w:szCs w:val="24"/>
          <w:lang w:eastAsia="en-US"/>
        </w:rPr>
        <w:t>ретению простых (неисключительных) лицензий на использование программного обесп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чения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202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495425" cy="323850"/>
            <wp:effectExtent l="0" t="0" r="9525" b="0"/>
            <wp:docPr id="1201" name="Рисунок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200" name="Рисунок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оплату услуг по сопровождению справочно-правовых систем;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99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оплату услуг по сопровождению и приобретению иного пр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граммного обеспечения.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В затраты на оплату услуг по сопровождению программного обеспечения и приобр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тению простых (неисключительных) лицензий на использование программного обеспеч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ния не входят затраты на приобретение общесистемного программного обеспечения.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18. Затраты на оплату услуг по сопровождению справочно-правовых систем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198" name="Рисунок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343025" cy="600075"/>
            <wp:effectExtent l="0" t="0" r="0" b="9525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где 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1196" name="Рисунок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сопровождения i-й справочно-правовой системы, определяемая с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стем.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95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2219325" cy="619125"/>
            <wp:effectExtent l="0" t="0" r="0" b="9525"/>
            <wp:docPr id="1194" name="Рисунок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1193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сопровождения g-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иного программного обеспечения, за исключен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ем справочно-правовых систем, определяемая согласно перечню работ по сопровождению g-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</w:t>
      </w:r>
      <w:r w:rsidRPr="00F5572E">
        <w:rPr>
          <w:rFonts w:eastAsiaTheme="minorHAnsi"/>
          <w:sz w:val="24"/>
          <w:szCs w:val="24"/>
          <w:lang w:eastAsia="en-US"/>
        </w:rPr>
        <w:t>л</w:t>
      </w:r>
      <w:r w:rsidRPr="00F5572E">
        <w:rPr>
          <w:rFonts w:eastAsiaTheme="minorHAnsi"/>
          <w:sz w:val="24"/>
          <w:szCs w:val="24"/>
          <w:lang w:eastAsia="en-US"/>
        </w:rPr>
        <w:t>нения работ по сопровождению g-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иного программного обеспечения;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простых (неисключительных) лицензий на использование программн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го обеспечения на j-е программное обеспечение, за исключением справочно-правовых с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стем.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20. Затраты на оплату услуг, связанных с обеспечением безопасности информации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343025" cy="323850"/>
            <wp:effectExtent l="0" t="0" r="9525" b="0"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проведение аттестационных, проверочных и контрольных мер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приятий;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188" name="Рисунок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простых (неисключительных) лицензий на испол</w:t>
      </w:r>
      <w:r w:rsidRPr="00F5572E">
        <w:rPr>
          <w:rFonts w:eastAsiaTheme="minorHAnsi"/>
          <w:sz w:val="24"/>
          <w:szCs w:val="24"/>
          <w:lang w:eastAsia="en-US"/>
        </w:rPr>
        <w:t>ь</w:t>
      </w:r>
      <w:r w:rsidRPr="00F5572E">
        <w:rPr>
          <w:rFonts w:eastAsiaTheme="minorHAnsi"/>
          <w:sz w:val="24"/>
          <w:szCs w:val="24"/>
          <w:lang w:eastAsia="en-US"/>
        </w:rPr>
        <w:t>зование программного обеспечения по защите информации.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21. Затраты на проведение аттестационных, проверочных и контрольных меропри</w:t>
      </w:r>
      <w:r w:rsidRPr="00F5572E">
        <w:rPr>
          <w:rFonts w:eastAsiaTheme="minorHAnsi"/>
          <w:sz w:val="24"/>
          <w:szCs w:val="24"/>
          <w:lang w:eastAsia="en-US"/>
        </w:rPr>
        <w:t>я</w:t>
      </w:r>
      <w:r w:rsidRPr="00F5572E">
        <w:rPr>
          <w:rFonts w:eastAsiaTheme="minorHAnsi"/>
          <w:sz w:val="24"/>
          <w:szCs w:val="24"/>
          <w:lang w:eastAsia="en-US"/>
        </w:rPr>
        <w:t>тий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187" name="Рисунок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3162300" cy="619125"/>
            <wp:effectExtent l="0" t="0" r="0" b="9525"/>
            <wp:docPr id="1186" name="Рисунок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185" name="Рисунок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аттестуемых i-х объектов (помещений);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проведения аттестации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объекта (помещения);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единиц j-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 (устройств), требующих проверки;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182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проведения проверки 1 единицы j-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 (устройства).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22. Затраты на приобретение простых (неисключительных) лицензий на использов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ние программного обеспечения по защите информации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781175" cy="600075"/>
            <wp:effectExtent l="0" t="0" r="9525" b="9525"/>
            <wp:docPr id="1180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179" name="Рисунок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приобретаемых простых (неисключительных) лицензий на и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пользование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программного обеспечения по защите информации;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78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единицы простой (неисключительной) лицензии на использование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программного обеспечения по защите информации.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23. Затраты на оплату работ по монтажу (установке), дооборудованию и наладке оборудования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66700" cy="323850"/>
            <wp:effectExtent l="0" t="0" r="0" b="0"/>
            <wp:docPr id="1177" name="Рисунок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619250" cy="600075"/>
            <wp:effectExtent l="0" t="0" r="0" b="9525"/>
            <wp:docPr id="1176" name="Рисунок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оборудования, подлежащего монтажу (установке), дообор</w:t>
      </w:r>
      <w:r w:rsidRPr="00F5572E">
        <w:rPr>
          <w:rFonts w:eastAsiaTheme="minorHAnsi"/>
          <w:sz w:val="24"/>
          <w:szCs w:val="24"/>
          <w:lang w:eastAsia="en-US"/>
        </w:rPr>
        <w:t>у</w:t>
      </w:r>
      <w:r w:rsidRPr="00F5572E">
        <w:rPr>
          <w:rFonts w:eastAsiaTheme="minorHAnsi"/>
          <w:sz w:val="24"/>
          <w:szCs w:val="24"/>
          <w:lang w:eastAsia="en-US"/>
        </w:rPr>
        <w:t>дованию и наладке;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23850" cy="323850"/>
            <wp:effectExtent l="0" t="0" r="0" b="0"/>
            <wp:docPr id="1174" name="Рисунок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монтажа (установки), дооборудования и наладки 1 единицы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</w:t>
      </w:r>
      <w:r w:rsidRPr="00F5572E">
        <w:rPr>
          <w:rFonts w:eastAsiaTheme="minorHAnsi"/>
          <w:sz w:val="24"/>
          <w:szCs w:val="24"/>
          <w:lang w:eastAsia="en-US"/>
        </w:rPr>
        <w:t>у</w:t>
      </w:r>
      <w:r w:rsidRPr="00F5572E">
        <w:rPr>
          <w:rFonts w:eastAsiaTheme="minorHAnsi"/>
          <w:sz w:val="24"/>
          <w:szCs w:val="24"/>
          <w:lang w:eastAsia="en-US"/>
        </w:rPr>
        <w:t>дования.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приобретение основных средств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24. Затраты на приобретение рабочих станций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173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076450" cy="600075"/>
            <wp:effectExtent l="0" t="0" r="0" b="9525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рабочих станций по i-й должности, не превышающее пр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дельное количество рабочих станций по i-й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Предельное количество рабочих станций по i-й должности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857250" cy="333375"/>
            <wp:effectExtent l="0" t="0" r="0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</w:t>
      </w:r>
      <w:r w:rsidRPr="00F5572E">
        <w:rPr>
          <w:rFonts w:eastAsiaTheme="minorHAnsi"/>
          <w:sz w:val="24"/>
          <w:szCs w:val="24"/>
          <w:lang w:eastAsia="en-US"/>
        </w:rPr>
        <w:t>я</w:t>
      </w:r>
      <w:r w:rsidRPr="00F5572E">
        <w:rPr>
          <w:rFonts w:eastAsiaTheme="minorHAnsi"/>
          <w:sz w:val="24"/>
          <w:szCs w:val="24"/>
          <w:lang w:eastAsia="en-US"/>
        </w:rPr>
        <w:t>ется по формулам: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1838325" cy="342900"/>
            <wp:effectExtent l="0" t="0" r="9525" b="0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для закрытого контура обработки информации,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1657350" cy="342900"/>
            <wp:effectExtent l="0" t="0" r="0" b="0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для открытого контура обработки информации,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 Ч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оп</w:t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22" w:history="1">
        <w:r w:rsidRPr="00F5572E">
          <w:rPr>
            <w:rFonts w:eastAsiaTheme="minorHAnsi"/>
            <w:sz w:val="24"/>
            <w:szCs w:val="24"/>
            <w:lang w:eastAsia="en-US"/>
          </w:rPr>
          <w:t>пунктами 17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- </w:t>
      </w:r>
      <w:hyperlink r:id="rId123" w:history="1">
        <w:r w:rsidRPr="00F5572E">
          <w:rPr>
            <w:rFonts w:eastAsiaTheme="minorHAnsi"/>
            <w:sz w:val="24"/>
            <w:szCs w:val="24"/>
            <w:lang w:eastAsia="en-US"/>
          </w:rPr>
          <w:t>22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Общих правил определения нормативных затрат.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25. Затраты на приобретение принтеров, многофункциональных устройств и копир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вальных аппаратов (оргтехники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)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600200" cy="600075"/>
            <wp:effectExtent l="0" t="0" r="0" b="9525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Q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r w:rsidRPr="00F5572E">
        <w:rPr>
          <w:rFonts w:eastAsiaTheme="minorHAnsi"/>
          <w:sz w:val="24"/>
          <w:szCs w:val="24"/>
          <w:vertAlign w:val="subscript"/>
          <w:lang w:eastAsia="en-US"/>
        </w:rPr>
        <w:t xml:space="preserve"> пм</w:t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принтеров, многофункциональных устройств, копировальных а</w:t>
      </w:r>
      <w:r w:rsidRPr="00F5572E">
        <w:rPr>
          <w:rFonts w:eastAsiaTheme="minorHAnsi"/>
          <w:sz w:val="24"/>
          <w:szCs w:val="24"/>
          <w:lang w:eastAsia="en-US"/>
        </w:rPr>
        <w:t>п</w:t>
      </w:r>
      <w:r w:rsidRPr="00F5572E">
        <w:rPr>
          <w:rFonts w:eastAsiaTheme="minorHAnsi"/>
          <w:sz w:val="24"/>
          <w:szCs w:val="24"/>
          <w:lang w:eastAsia="en-US"/>
        </w:rPr>
        <w:t>паратов и иной оргтехники по i-й должности в соответствии с нормативами муниципал</w:t>
      </w:r>
      <w:r w:rsidRPr="00F5572E">
        <w:rPr>
          <w:rFonts w:eastAsiaTheme="minorHAnsi"/>
          <w:sz w:val="24"/>
          <w:szCs w:val="24"/>
          <w:lang w:eastAsia="en-US"/>
        </w:rPr>
        <w:t>ь</w:t>
      </w:r>
      <w:r w:rsidRPr="00F5572E">
        <w:rPr>
          <w:rFonts w:eastAsiaTheme="minorHAnsi"/>
          <w:sz w:val="24"/>
          <w:szCs w:val="24"/>
          <w:lang w:eastAsia="en-US"/>
        </w:rPr>
        <w:t>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64" name="Рисунок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типа принтера, многофункционального устройства, копировальн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го аппарата и иной оргтехники в соответствии с нормативами федеральных государстве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ных органов.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26. Затраты на приобретение средств подвижной связи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9525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600075" cy="333375"/>
            <wp:effectExtent l="0" t="0" r="9525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27. Затраты на приобретение планшетных компьютеров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133600" cy="600075"/>
            <wp:effectExtent l="0" t="0" r="0" b="9525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52450" cy="333375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планшетного компьютера по i-й должности в соответствии с норм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тивами муниципальных органов.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28. Затраты на приобретение оборудования по обеспечению безопасности информ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152650" cy="600075"/>
            <wp:effectExtent l="0" t="0" r="0" b="9525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52450" cy="323850"/>
            <wp:effectExtent l="0" t="0" r="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 по обеспечению безопасности информации;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85775" cy="323850"/>
            <wp:effectExtent l="0" t="0" r="9525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приобретаемого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 по обеспечению безопасности и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формации.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приобретение материальных запасов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29. Затраты на приобретение мониторов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90725" cy="600075"/>
            <wp:effectExtent l="0" t="0" r="9525" b="9525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85775" cy="323850"/>
            <wp:effectExtent l="0" t="0" r="9525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мониторов для i-й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одного монитора для i-й должности.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30. Затраты на приобретение системных блоков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43075" cy="600075"/>
            <wp:effectExtent l="0" t="0" r="9525" b="9525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системных блоков;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одного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системного блока.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31. Затраты на приобретение других запасных частей для вычислительной техники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- количество i-х запасных частей для вычислительной техники, которое опр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деляется по средним фактическим данным за 3 предыдущих финансовых года;</w:t>
      </w:r>
      <w:proofErr w:type="gramEnd"/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единицы i-й запасной части для вычислительной техники.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32. Затраты на приобретение носителей информации, в том числе магнитных и опт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ческих носителей информации (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З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мн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), 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809750" cy="600075"/>
            <wp:effectExtent l="0" t="0" r="0" b="9525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носителей информации по i-й должности в соответствии с но</w:t>
      </w:r>
      <w:r w:rsidRPr="00F5572E">
        <w:rPr>
          <w:rFonts w:eastAsiaTheme="minorHAnsi"/>
          <w:sz w:val="24"/>
          <w:szCs w:val="24"/>
          <w:lang w:eastAsia="en-US"/>
        </w:rPr>
        <w:t>р</w:t>
      </w:r>
      <w:r w:rsidRPr="00F5572E">
        <w:rPr>
          <w:rFonts w:eastAsiaTheme="minorHAnsi"/>
          <w:sz w:val="24"/>
          <w:szCs w:val="24"/>
          <w:lang w:eastAsia="en-US"/>
        </w:rPr>
        <w:t>мативами муниципальных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33. Затраты на приобретение деталей для содержания принтеров, многофункци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нальных устройств, копировальных аппаратов и иной оргтехники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1343025" cy="333375"/>
            <wp:effectExtent l="0" t="0" r="9525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23850" cy="333375"/>
            <wp:effectExtent l="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расходных материалов для принтеров, многофун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циональных устройств, копировальных аппаратов и иной оргтехники;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запасных частей для принтеров, многофункционал</w:t>
      </w:r>
      <w:r w:rsidRPr="00F5572E">
        <w:rPr>
          <w:rFonts w:eastAsiaTheme="minorHAnsi"/>
          <w:sz w:val="24"/>
          <w:szCs w:val="24"/>
          <w:lang w:eastAsia="en-US"/>
        </w:rPr>
        <w:t>ь</w:t>
      </w:r>
      <w:r w:rsidRPr="00F5572E">
        <w:rPr>
          <w:rFonts w:eastAsiaTheme="minorHAnsi"/>
          <w:sz w:val="24"/>
          <w:szCs w:val="24"/>
          <w:lang w:eastAsia="en-US"/>
        </w:rPr>
        <w:t>ных устройств, копировальных аппаратов и иной оргтехники.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34. Затраты на приобретение расходных материалов для принтеров, многофункци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нальных устройств, копировальных аппаратов и иной оргтехники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23850" cy="333375"/>
            <wp:effectExtent l="0" t="0" r="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505075" cy="600075"/>
            <wp:effectExtent l="0" t="0" r="9525" b="9525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13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фактическое количество принтеров, многофункциональных устройств, к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пировальных аппаратов и иной оргтехники по i-й должности в соответствии с норматив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ми муниципальных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N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r w:rsidRPr="00F5572E">
        <w:rPr>
          <w:rFonts w:eastAsiaTheme="minorHAnsi"/>
          <w:sz w:val="24"/>
          <w:szCs w:val="24"/>
          <w:vertAlign w:val="subscript"/>
          <w:lang w:eastAsia="en-US"/>
        </w:rPr>
        <w:t xml:space="preserve"> </w:t>
      </w:r>
      <w:proofErr w:type="spellStart"/>
      <w:r w:rsidRPr="00F5572E">
        <w:rPr>
          <w:rFonts w:eastAsiaTheme="minorHAnsi"/>
          <w:sz w:val="24"/>
          <w:szCs w:val="24"/>
          <w:vertAlign w:val="subscript"/>
          <w:lang w:eastAsia="en-US"/>
        </w:rPr>
        <w:t>рм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- норматив потребления расходных материалов для принтеров, многофункци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нальных устройств, копировальных аппаратов и иной оргтехники по i-й должности в с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ответствии с нормативами муниципальных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P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r w:rsidRPr="00F5572E">
        <w:rPr>
          <w:rFonts w:eastAsiaTheme="minorHAnsi"/>
          <w:sz w:val="24"/>
          <w:szCs w:val="24"/>
          <w:vertAlign w:val="subscript"/>
          <w:lang w:eastAsia="en-US"/>
        </w:rPr>
        <w:t xml:space="preserve"> </w:t>
      </w:r>
      <w:proofErr w:type="spellStart"/>
      <w:r w:rsidRPr="00F5572E">
        <w:rPr>
          <w:rFonts w:eastAsiaTheme="minorHAnsi"/>
          <w:sz w:val="24"/>
          <w:szCs w:val="24"/>
          <w:vertAlign w:val="subscript"/>
          <w:lang w:eastAsia="en-US"/>
        </w:rPr>
        <w:t>рм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вами муниципальных органов.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35.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129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9525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Q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r w:rsidRPr="00F5572E">
        <w:rPr>
          <w:rFonts w:eastAsiaTheme="minorHAnsi"/>
          <w:sz w:val="24"/>
          <w:szCs w:val="24"/>
          <w:vertAlign w:val="subscript"/>
          <w:lang w:eastAsia="en-US"/>
        </w:rPr>
        <w:t xml:space="preserve"> </w:t>
      </w:r>
      <w:proofErr w:type="spellStart"/>
      <w:r w:rsidRPr="00F5572E">
        <w:rPr>
          <w:rFonts w:eastAsiaTheme="minorHAnsi"/>
          <w:sz w:val="24"/>
          <w:szCs w:val="24"/>
          <w:vertAlign w:val="subscript"/>
          <w:lang w:eastAsia="en-US"/>
        </w:rPr>
        <w:t>зп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27" name="Рисунок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единицы i-й запасной части.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36. Затраты на приобретение материальных запасов по обеспечению безопасности информации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1126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028825" cy="600075"/>
            <wp:effectExtent l="0" t="0" r="9525" b="9525"/>
            <wp:docPr id="112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85775" cy="323850"/>
            <wp:effectExtent l="0" t="0" r="9525" b="0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материального запаса;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123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единицы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материального запаса.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Theme="minorHAnsi"/>
          <w:sz w:val="24"/>
          <w:szCs w:val="24"/>
          <w:lang w:eastAsia="en-US"/>
        </w:rPr>
      </w:pPr>
      <w:bookmarkStart w:id="3" w:name="Par428"/>
      <w:bookmarkEnd w:id="3"/>
      <w:r w:rsidRPr="00F5572E">
        <w:rPr>
          <w:rFonts w:eastAsiaTheme="minorHAnsi"/>
          <w:sz w:val="24"/>
          <w:szCs w:val="24"/>
          <w:lang w:eastAsia="en-US"/>
        </w:rPr>
        <w:t>II. Прочие затраты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услуги связи,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не отнесенные к затратам на услуги связи в рамках затрат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на информационно-коммуникационные технологии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37. Затраты на услуги связи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0"/>
          <w:sz w:val="24"/>
          <w:szCs w:val="24"/>
        </w:rPr>
        <w:drawing>
          <wp:inline distT="0" distB="0" distL="0" distR="0">
            <wp:extent cx="361950" cy="361950"/>
            <wp:effectExtent l="0" t="0" r="0" b="0"/>
            <wp:docPr id="1122" name="Рисунок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0"/>
          <w:sz w:val="24"/>
          <w:szCs w:val="24"/>
        </w:rPr>
        <w:drawing>
          <wp:inline distT="0" distB="0" distL="0" distR="0">
            <wp:extent cx="1257300" cy="361950"/>
            <wp:effectExtent l="0" t="0" r="0" b="0"/>
            <wp:docPr id="1121" name="Рисунок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57175" cy="323850"/>
            <wp:effectExtent l="0" t="0" r="9525" b="0"/>
            <wp:docPr id="1120" name="Рисунок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оплату услуг почтовой связи;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76225" cy="323850"/>
            <wp:effectExtent l="0" t="0" r="9525" b="0"/>
            <wp:docPr id="1119" name="Рисунок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оплату услуг специальной связи.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38. Затраты на оплату услуг почтовой связи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57175" cy="323850"/>
            <wp:effectExtent l="0" t="0" r="9525" b="0"/>
            <wp:docPr id="1118" name="Рисунок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600200" cy="600075"/>
            <wp:effectExtent l="0" t="0" r="0" b="9525"/>
            <wp:docPr id="1117" name="Рисунок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i-х почтовых отправлений в год;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почтового отправления.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39. Затраты на оплату услуг специальной связи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114" name="Рисунок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352550" cy="323850"/>
            <wp:effectExtent l="0" t="0" r="0" b="0"/>
            <wp:docPr id="1113" name="Рисунок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1112" name="Рисунок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листов (пакетов) исходящей информации в год;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листа (пакета) исходящей информации, отправляемой по каналам сп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циальной связи.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транспортные услуги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40. Затраты по договору об оказании услуг перевозки (транспортировки) грузов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110" name="Рисунок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762125" cy="600075"/>
            <wp:effectExtent l="0" t="0" r="9525" b="9525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услуг перевозки (транспортировки) грузов;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107" name="Рисунок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i-й услуги перевозки (транспортировки) груза.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41. Затраты на оплату услуг аренды транспортных средств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106" name="Рисунок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600325" cy="600075"/>
            <wp:effectExtent l="0" t="0" r="9525" b="9525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мыми при расчете нормативных затрат на приобретение служебного легкового автотран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 xml:space="preserve">порта, предусмотренными </w:t>
      </w:r>
      <w:hyperlink r:id="rId183" w:history="1">
        <w:r w:rsidRPr="00F5572E">
          <w:rPr>
            <w:rFonts w:eastAsiaTheme="minorHAnsi"/>
            <w:sz w:val="24"/>
            <w:szCs w:val="24"/>
            <w:lang w:eastAsia="en-US"/>
          </w:rPr>
          <w:t>приложением N 2</w:t>
        </w:r>
      </w:hyperlink>
      <w:r w:rsidRPr="00F5572E">
        <w:rPr>
          <w:rFonts w:eastAsiaTheme="minorHAnsi"/>
          <w:sz w:val="24"/>
          <w:szCs w:val="24"/>
          <w:lang w:eastAsia="en-US"/>
        </w:rPr>
        <w:t>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09575" cy="333375"/>
            <wp:effectExtent l="0" t="0" r="9525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- цена аренды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 в месяц, при этом мощность аре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 xml:space="preserve">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85" w:history="1">
        <w:r w:rsidRPr="00F5572E">
          <w:rPr>
            <w:rFonts w:eastAsiaTheme="minorHAnsi"/>
            <w:sz w:val="24"/>
            <w:szCs w:val="24"/>
            <w:lang w:eastAsia="en-US"/>
          </w:rPr>
          <w:t>приложением N 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к Правилам определения требований к закупаемым муниципальным органами</w:t>
      </w:r>
      <w:r w:rsidR="00BA5C6D" w:rsidRPr="00F5572E">
        <w:rPr>
          <w:rFonts w:eastAsiaTheme="minorHAnsi"/>
          <w:sz w:val="24"/>
          <w:szCs w:val="24"/>
          <w:lang w:eastAsia="en-US"/>
        </w:rPr>
        <w:t xml:space="preserve"> МО «Селитренский</w:t>
      </w:r>
      <w:r w:rsidR="007C528E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Pr="00F5572E">
        <w:rPr>
          <w:rFonts w:eastAsiaTheme="minorHAnsi"/>
          <w:sz w:val="24"/>
          <w:szCs w:val="24"/>
          <w:lang w:eastAsia="en-US"/>
        </w:rPr>
        <w:t>», подведомственными им муниципальными казёнными  и бюджетными учр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ждениями, муниципальными унитарными предприятиями  отдельным видам товаров, р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бот, услуг (в том числе предельных цен товаров, работ, услуг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), утвержденным постано</w:t>
      </w:r>
      <w:r w:rsidRPr="00F5572E">
        <w:rPr>
          <w:rFonts w:eastAsiaTheme="minorHAnsi"/>
          <w:sz w:val="24"/>
          <w:szCs w:val="24"/>
          <w:lang w:eastAsia="en-US"/>
        </w:rPr>
        <w:t>в</w:t>
      </w:r>
      <w:r w:rsidRPr="00F5572E">
        <w:rPr>
          <w:rFonts w:eastAsiaTheme="minorHAnsi"/>
          <w:sz w:val="24"/>
          <w:szCs w:val="24"/>
          <w:lang w:eastAsia="en-US"/>
        </w:rPr>
        <w:t>лением админи</w:t>
      </w:r>
      <w:r w:rsidR="00BA5C6D" w:rsidRPr="00F5572E">
        <w:rPr>
          <w:rFonts w:eastAsiaTheme="minorHAnsi"/>
          <w:sz w:val="24"/>
          <w:szCs w:val="24"/>
          <w:lang w:eastAsia="en-US"/>
        </w:rPr>
        <w:t>страции МО «Селитренский</w:t>
      </w:r>
      <w:r w:rsidR="007C528E" w:rsidRPr="00F5572E">
        <w:rPr>
          <w:rFonts w:eastAsiaTheme="minorHAnsi"/>
          <w:sz w:val="24"/>
          <w:szCs w:val="24"/>
          <w:lang w:eastAsia="en-US"/>
        </w:rPr>
        <w:t xml:space="preserve"> сельсовет</w:t>
      </w:r>
      <w:r w:rsidR="00F5572E" w:rsidRPr="00F5572E">
        <w:rPr>
          <w:rFonts w:eastAsiaTheme="minorHAnsi"/>
          <w:sz w:val="24"/>
          <w:szCs w:val="24"/>
          <w:lang w:eastAsia="en-US"/>
        </w:rPr>
        <w:t>» от 22.12.</w:t>
      </w:r>
      <w:r w:rsidRPr="00F5572E">
        <w:rPr>
          <w:rFonts w:eastAsiaTheme="minorHAnsi"/>
          <w:sz w:val="24"/>
          <w:szCs w:val="24"/>
          <w:lang w:eastAsia="en-US"/>
        </w:rPr>
        <w:t xml:space="preserve">2016 г. </w:t>
      </w:r>
      <w:r w:rsidR="00F5572E" w:rsidRPr="00F5572E">
        <w:rPr>
          <w:rFonts w:eastAsiaTheme="minorHAnsi"/>
          <w:sz w:val="24"/>
          <w:szCs w:val="24"/>
          <w:lang w:eastAsia="en-US"/>
        </w:rPr>
        <w:t xml:space="preserve">№ 94 </w:t>
      </w:r>
      <w:r w:rsidRPr="00F5572E">
        <w:rPr>
          <w:rFonts w:eastAsiaTheme="minorHAnsi"/>
          <w:sz w:val="24"/>
          <w:szCs w:val="24"/>
          <w:lang w:eastAsia="en-US"/>
        </w:rPr>
        <w:t>"Об опред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лении требований к закупаемым муниципальным</w:t>
      </w:r>
      <w:r w:rsidR="00F5572E"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 xml:space="preserve">  органами</w:t>
      </w:r>
      <w:r w:rsidR="00BA5C6D" w:rsidRPr="00F5572E">
        <w:rPr>
          <w:rFonts w:eastAsiaTheme="minorHAnsi"/>
          <w:sz w:val="24"/>
          <w:szCs w:val="24"/>
          <w:lang w:eastAsia="en-US"/>
        </w:rPr>
        <w:t xml:space="preserve"> МО «Селитренский</w:t>
      </w:r>
      <w:r w:rsidR="007C528E" w:rsidRPr="00F5572E">
        <w:rPr>
          <w:rFonts w:eastAsiaTheme="minorHAnsi"/>
          <w:sz w:val="24"/>
          <w:szCs w:val="24"/>
          <w:lang w:eastAsia="en-US"/>
        </w:rPr>
        <w:t xml:space="preserve"> сельс</w:t>
      </w:r>
      <w:r w:rsidR="007C528E" w:rsidRPr="00F5572E">
        <w:rPr>
          <w:rFonts w:eastAsiaTheme="minorHAnsi"/>
          <w:sz w:val="24"/>
          <w:szCs w:val="24"/>
          <w:lang w:eastAsia="en-US"/>
        </w:rPr>
        <w:t>о</w:t>
      </w:r>
      <w:r w:rsidR="007C528E" w:rsidRPr="00F5572E">
        <w:rPr>
          <w:rFonts w:eastAsiaTheme="minorHAnsi"/>
          <w:sz w:val="24"/>
          <w:szCs w:val="24"/>
          <w:lang w:eastAsia="en-US"/>
        </w:rPr>
        <w:t>вет</w:t>
      </w:r>
      <w:r w:rsidRPr="00F5572E">
        <w:rPr>
          <w:rFonts w:eastAsiaTheme="minorHAnsi"/>
          <w:sz w:val="24"/>
          <w:szCs w:val="24"/>
          <w:lang w:eastAsia="en-US"/>
        </w:rPr>
        <w:t>», подведомственными им муниципальными казёнными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услуг)";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1102" name="Рисунок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аренды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42. Затраты на оплату разовых услуг пассажирских перевозок при проведении сов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щания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101" name="Рисунок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238375" cy="600075"/>
            <wp:effectExtent l="0" t="0" r="9525" b="9525"/>
            <wp:docPr id="1100" name="Рисунок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099" name="Рисунок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разовых услуг пассажирских перевозок;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098" name="Рисунок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часа аренды транспортного средства по i-й разовой услуге.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43. Затраты на оплату проезда работника к месту нахождения учебного заведения и обратно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333625" cy="600075"/>
            <wp:effectExtent l="0" t="0" r="9525" b="9525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работников, имеющих право на компенсацию расходов,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направлению;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проезда к месту нахождения учебного заведения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направлению.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оплату расходов по договорам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об оказании услуг, связанных с проездом и наймом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жилого</w:t>
      </w:r>
      <w:proofErr w:type="gramEnd"/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помещения в связи с командированием работников,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F5572E">
        <w:rPr>
          <w:rFonts w:eastAsiaTheme="minorHAnsi"/>
          <w:sz w:val="24"/>
          <w:szCs w:val="24"/>
          <w:lang w:eastAsia="en-US"/>
        </w:rPr>
        <w:t>заключаемым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со сторонними организациями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44. Затраты на оплату расходов по договорам об оказании услуг, связанных с прое</w:t>
      </w:r>
      <w:r w:rsidRPr="00F5572E">
        <w:rPr>
          <w:rFonts w:eastAsiaTheme="minorHAnsi"/>
          <w:sz w:val="24"/>
          <w:szCs w:val="24"/>
          <w:lang w:eastAsia="en-US"/>
        </w:rPr>
        <w:t>з</w:t>
      </w:r>
      <w:r w:rsidRPr="00F5572E">
        <w:rPr>
          <w:rFonts w:eastAsiaTheme="minorHAnsi"/>
          <w:sz w:val="24"/>
          <w:szCs w:val="24"/>
          <w:lang w:eastAsia="en-US"/>
        </w:rPr>
        <w:t>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1638300" cy="333375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по договору на проезд к месту командирования и обратно;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по договору на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найм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жилого помещения на период командиров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45. Затраты по договору на проезд к месту командирования и обратно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867025" cy="600075"/>
            <wp:effectExtent l="0" t="0" r="9525" b="9525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647700" cy="333375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командированных работников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направлению кома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дирования с учетом показателей утвержденных планов служебных командировок;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0" t="0" r="9525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проезда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направлению командирования.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46. Затраты по договору на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найм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жилого помещения на период командирования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971800" cy="600075"/>
            <wp:effectExtent l="0" t="0" r="0" b="9525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52450" cy="323850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командированных работников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направлению команд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рования с учетом показателей утвержденных планов служебных командировок;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85775" cy="323850"/>
            <wp:effectExtent l="0" t="0" r="9525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найма жилого помещения в сутки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направлению командиров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71500" cy="32385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суток нахождения в командировке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направлению к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мандирования.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коммунальные услуги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47. Затраты на коммунальные услуги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81375" cy="323850"/>
            <wp:effectExtent l="0" t="0" r="9525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газоснабжение и иные виды топлива;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электроснабжение;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теплоснабжение;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горячее водоснабжение;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04800" cy="323850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холодное водоснабжение и водоотведение;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48. Затраты на газоснабжение и иные виды топлива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9525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потребность в i-м виде топлива (газе и ином виде топлива);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поправочный коэффициент, учитывающий затраты на транспортировку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вида топлива.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49. Затраты на электроснабжение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704975" cy="600075"/>
            <wp:effectExtent l="0" t="0" r="9525" b="9525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i-й регулируемый тариф на электроэнергию (в рамках применяемого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одн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ставочного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, дифференцированного по зонам суток или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двуставочного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тарифа);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потребность электроэнергии в год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тарифу (цене) на эле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 xml:space="preserve">троэнергию (в рамках применяемого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одноставочного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, дифференцированного по зонам с</w:t>
      </w:r>
      <w:r w:rsidRPr="00F5572E">
        <w:rPr>
          <w:rFonts w:eastAsiaTheme="minorHAnsi"/>
          <w:sz w:val="24"/>
          <w:szCs w:val="24"/>
          <w:lang w:eastAsia="en-US"/>
        </w:rPr>
        <w:t>у</w:t>
      </w:r>
      <w:r w:rsidRPr="00F5572E">
        <w:rPr>
          <w:rFonts w:eastAsiaTheme="minorHAnsi"/>
          <w:sz w:val="24"/>
          <w:szCs w:val="24"/>
          <w:lang w:eastAsia="en-US"/>
        </w:rPr>
        <w:t xml:space="preserve">ток или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двуставочного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тарифа).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50. Затраты на теплоснабжение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514475" cy="323850"/>
            <wp:effectExtent l="0" t="0" r="9525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потребность в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теплоэнергии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на отопление зданий, помещений и сооружений;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регулируемый тариф на теплоснабжение.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51. Затраты на горячее водоснабжение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371600" cy="323850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потребность в горячей воде;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23850" cy="32385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регулируемый тариф на горячее водоснабжение.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52. Затраты на холодное водоснабжение и водоотведение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543175" cy="323850"/>
            <wp:effectExtent l="0" t="0" r="9525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потребность в холодном водоснабжении;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регулируемый тариф на холодное водоснабжение;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потребность в водоотведении;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регулируемый тариф на водоотведение.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53. Затраты на оплату услуг внештатных сотрудников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3400425" cy="600075"/>
            <wp:effectExtent l="0" t="0" r="9525" b="9525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71500" cy="323850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85775" cy="323850"/>
            <wp:effectExtent l="0" t="0" r="9525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стоимость 1 месяца работы внештатного сотрудника по i-й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К указанным затратам относятся затраты по договорам гражданско-правового хара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тера, предметом которых является оказание физическим лицом коммунальных услуг (д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говорам гражданско-правового характера, заключенным с кочегарами, сезонными исто</w:t>
      </w:r>
      <w:r w:rsidRPr="00F5572E">
        <w:rPr>
          <w:rFonts w:eastAsiaTheme="minorHAnsi"/>
          <w:sz w:val="24"/>
          <w:szCs w:val="24"/>
          <w:lang w:eastAsia="en-US"/>
        </w:rPr>
        <w:t>п</w:t>
      </w:r>
      <w:r w:rsidRPr="00F5572E">
        <w:rPr>
          <w:rFonts w:eastAsiaTheme="minorHAnsi"/>
          <w:sz w:val="24"/>
          <w:szCs w:val="24"/>
          <w:lang w:eastAsia="en-US"/>
        </w:rPr>
        <w:t>никами и др.).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аренду помещений и оборудования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54. Затраты на аренду помещений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809875" cy="600075"/>
            <wp:effectExtent l="0" t="0" r="9525" b="9525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численность работников, размещаемых на i-й арендуемой площади;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S - площадь;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ежемесячной аренды за 1 кв. метр i-й арендуемой площади;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аренды i-й арендуемой площади.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lastRenderedPageBreak/>
        <w:t>55. Затраты на аренду помещения (зала) для проведения совещания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866900" cy="600075"/>
            <wp:effectExtent l="0" t="0" r="0" b="9525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суток аренды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помещения (зала);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аренды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помещения (зала) в сутки.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56. Затраты на аренду оборудования для проведения совещания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</w:t>
      </w:r>
      <w:r w:rsidRPr="00F5572E">
        <w:rPr>
          <w:rFonts w:eastAsiaTheme="minorHAnsi"/>
          <w:sz w:val="24"/>
          <w:szCs w:val="24"/>
          <w:lang w:eastAsia="en-US"/>
        </w:rPr>
        <w:t>т</w:t>
      </w:r>
      <w:r w:rsidRPr="00F5572E">
        <w:rPr>
          <w:rFonts w:eastAsiaTheme="minorHAnsi"/>
          <w:sz w:val="24"/>
          <w:szCs w:val="24"/>
          <w:lang w:eastAsia="en-US"/>
        </w:rPr>
        <w:t>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3038475" cy="600075"/>
            <wp:effectExtent l="0" t="0" r="9525" b="9525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арендуемого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дней аренды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часов аренды в день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часа аренды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содержание имущества,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не отнесенные к затратам на содержание имущества в рамках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 на информационно-коммуникационные технологии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57. Затраты на содержание и техническое обслуживание помещений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600700" cy="333375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систем охранно-тревожной сигнализации;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проведение текущего ремонта помещения;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содержание прилегающей территории;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оплату услуг по обслуживанию и уборке помещения;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вывоз твердых бытовых отходов;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57175" cy="323850"/>
            <wp:effectExtent l="0" t="0" r="9525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лифтов;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водонапорной насосной станции хозяйственно-питьевого и противопожарного вод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снабжения;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28625" cy="323850"/>
            <wp:effectExtent l="0" t="0" r="9525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водонапорной насосной станции пожаротушения;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индивидуального теплового пункта, в том числе на подготовку отопительной сист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мы к зимнему сезону;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 xml:space="preserve">монт электрооборудования (электроподстанций, трансформаторных подстанций,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эле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трощитовых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) административного здания (помещения).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Такие затраты не подлежат отдельному расчету, если они включены в общую сто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мость комплексных услуг управляющей компании.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58. Затраты на закупку услуг управляющей компании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</w:t>
      </w:r>
      <w:r w:rsidRPr="00F5572E">
        <w:rPr>
          <w:rFonts w:eastAsiaTheme="minorHAnsi"/>
          <w:sz w:val="24"/>
          <w:szCs w:val="24"/>
          <w:lang w:eastAsia="en-US"/>
        </w:rPr>
        <w:t>р</w:t>
      </w:r>
      <w:r w:rsidRPr="00F5572E">
        <w:rPr>
          <w:rFonts w:eastAsiaTheme="minorHAnsi"/>
          <w:sz w:val="24"/>
          <w:szCs w:val="24"/>
          <w:lang w:eastAsia="en-US"/>
        </w:rPr>
        <w:t>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400300" cy="600075"/>
            <wp:effectExtent l="0" t="0" r="0" b="9525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объем i-й услуги управляющей компании;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i-й услуги управляющей компании в месяц;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28625" cy="333375"/>
            <wp:effectExtent l="0" t="0" r="9525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59.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 охранно-тревожной сигнализации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743075" cy="600075"/>
            <wp:effectExtent l="0" t="0" r="9525" b="9525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обслуживания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устройства.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bookmarkStart w:id="4" w:name="Par648"/>
      <w:bookmarkEnd w:id="4"/>
      <w:r w:rsidRPr="00F5572E">
        <w:rPr>
          <w:rFonts w:eastAsiaTheme="minorHAnsi"/>
          <w:sz w:val="24"/>
          <w:szCs w:val="24"/>
          <w:lang w:eastAsia="en-US"/>
        </w:rPr>
        <w:t xml:space="preserve">60.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Затраты на проведение текущего ремонта помещения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) определяются исх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 xml:space="preserve">дя из установленной муниципальным органом нормы проведения ремонта, но не более 1 раза в 3 года, с учетом требований </w:t>
      </w:r>
      <w:hyperlink r:id="rId279" w:history="1">
        <w:r w:rsidRPr="00F5572E">
          <w:rPr>
            <w:rFonts w:eastAsiaTheme="minorHAnsi"/>
            <w:sz w:val="24"/>
            <w:szCs w:val="24"/>
            <w:lang w:eastAsia="en-US"/>
          </w:rPr>
          <w:t>Положения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об организации и проведении реконстру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ции, ремонта и технического обслуживания жилых зданий, объектов коммунального и с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циально-культурного назначения ВСН 58-88(р), утвержденного приказом Государстве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ного комитета по архитектуре и градостроительству при Госстрое СССР от 23 ноября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1988 г. N 312,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685925" cy="600075"/>
            <wp:effectExtent l="0" t="0" r="9525" b="9525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площадь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здания, планируемая к проведению текущего ремонта;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52425" cy="333375"/>
            <wp:effectExtent l="0" t="0" r="9525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текущего ремонта 1 кв. метра площади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здания.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61. Затраты на содержание прилегающей территории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76225" cy="323850"/>
            <wp:effectExtent l="0" t="0" r="9525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</w:t>
      </w:r>
      <w:r w:rsidRPr="00F5572E">
        <w:rPr>
          <w:rFonts w:eastAsiaTheme="minorHAnsi"/>
          <w:sz w:val="24"/>
          <w:szCs w:val="24"/>
          <w:lang w:eastAsia="en-US"/>
        </w:rPr>
        <w:t>у</w:t>
      </w:r>
      <w:r w:rsidRPr="00F5572E">
        <w:rPr>
          <w:rFonts w:eastAsiaTheme="minorHAnsi"/>
          <w:sz w:val="24"/>
          <w:szCs w:val="24"/>
          <w:lang w:eastAsia="en-US"/>
        </w:rPr>
        <w:t>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9525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площадь закрепленной i-й прилегающей территории;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bookmarkStart w:id="5" w:name="Par664"/>
      <w:bookmarkEnd w:id="5"/>
      <w:r w:rsidRPr="00F5572E">
        <w:rPr>
          <w:rFonts w:eastAsiaTheme="minorHAnsi"/>
          <w:sz w:val="24"/>
          <w:szCs w:val="24"/>
          <w:lang w:eastAsia="en-US"/>
        </w:rPr>
        <w:t>62. Затраты на оплату услуг по обслуживанию и уборке помещения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762250" cy="600075"/>
            <wp:effectExtent l="0" t="0" r="0" b="9525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услуги по обслуживанию и уборке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помещения в месяц;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месяцев использования услуги по обслуживанию и уборке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помещения в месяц.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63. Затраты на вывоз твердых бытовых отходов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552575" cy="323850"/>
            <wp:effectExtent l="0" t="0" r="9525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куб. метров твердых бытовых отходов в год;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вывоза 1 куб. метра твердых бытовых отходов.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64.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лифтов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57175" cy="323850"/>
            <wp:effectExtent l="0" t="0" r="9525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552575" cy="600075"/>
            <wp:effectExtent l="0" t="0" r="9525" b="9525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лифтов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типа;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1 лифта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типа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bookmarkStart w:id="6" w:name="Par686"/>
      <w:bookmarkEnd w:id="6"/>
      <w:r w:rsidRPr="00F5572E">
        <w:rPr>
          <w:rFonts w:eastAsiaTheme="minorHAnsi"/>
          <w:sz w:val="24"/>
          <w:szCs w:val="24"/>
          <w:lang w:eastAsia="en-US"/>
        </w:rPr>
        <w:lastRenderedPageBreak/>
        <w:t xml:space="preserve">65.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водонапорной насосной станции хозяйственно-питьевого и противопожарного водосна</w:t>
      </w:r>
      <w:r w:rsidRPr="00F5572E">
        <w:rPr>
          <w:rFonts w:eastAsiaTheme="minorHAnsi"/>
          <w:sz w:val="24"/>
          <w:szCs w:val="24"/>
          <w:lang w:eastAsia="en-US"/>
        </w:rPr>
        <w:t>б</w:t>
      </w:r>
      <w:r w:rsidRPr="00F5572E">
        <w:rPr>
          <w:rFonts w:eastAsiaTheme="minorHAnsi"/>
          <w:sz w:val="24"/>
          <w:szCs w:val="24"/>
          <w:lang w:eastAsia="en-US"/>
        </w:rPr>
        <w:t>жения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685925" cy="323850"/>
            <wp:effectExtent l="0" t="0" r="9525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площадь административных помещений, водоснабжение которых осущест</w:t>
      </w:r>
      <w:r w:rsidRPr="00F5572E">
        <w:rPr>
          <w:rFonts w:eastAsiaTheme="minorHAnsi"/>
          <w:sz w:val="24"/>
          <w:szCs w:val="24"/>
          <w:lang w:eastAsia="en-US"/>
        </w:rPr>
        <w:t>в</w:t>
      </w:r>
      <w:r w:rsidRPr="00F5572E">
        <w:rPr>
          <w:rFonts w:eastAsiaTheme="minorHAnsi"/>
          <w:sz w:val="24"/>
          <w:szCs w:val="24"/>
          <w:lang w:eastAsia="en-US"/>
        </w:rPr>
        <w:t>ляется с использованием обслуживаемой водонапорной станции хозяйственно-питьевого и противопожарного водоснабжения;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водонапорной насо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66.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водонапорной насосной станции пожаротушения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704975" cy="323850"/>
            <wp:effectExtent l="0" t="0" r="9525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площадь административных помещений, для обслуживания которых пре</w:t>
      </w:r>
      <w:r w:rsidRPr="00F5572E">
        <w:rPr>
          <w:rFonts w:eastAsiaTheme="minorHAnsi"/>
          <w:sz w:val="24"/>
          <w:szCs w:val="24"/>
          <w:lang w:eastAsia="en-US"/>
        </w:rPr>
        <w:t>д</w:t>
      </w:r>
      <w:r w:rsidRPr="00F5572E">
        <w:rPr>
          <w:rFonts w:eastAsiaTheme="minorHAnsi"/>
          <w:sz w:val="24"/>
          <w:szCs w:val="24"/>
          <w:lang w:eastAsia="en-US"/>
        </w:rPr>
        <w:t>назначена водонапорная насосная станция пожаротушения;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водонапорной насо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ной станции пожаротушения в расчете на 1 кв. метр площади соответствующего админ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стративного помещения.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bookmarkStart w:id="7" w:name="Par700"/>
      <w:bookmarkEnd w:id="7"/>
      <w:r w:rsidRPr="00F5572E">
        <w:rPr>
          <w:rFonts w:eastAsiaTheme="minorHAnsi"/>
          <w:sz w:val="24"/>
          <w:szCs w:val="24"/>
          <w:lang w:eastAsia="en-US"/>
        </w:rPr>
        <w:t xml:space="preserve">67.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524000" cy="32385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площадь административных помещений, для отопления которых используе</w:t>
      </w:r>
      <w:r w:rsidRPr="00F5572E">
        <w:rPr>
          <w:rFonts w:eastAsiaTheme="minorHAnsi"/>
          <w:sz w:val="24"/>
          <w:szCs w:val="24"/>
          <w:lang w:eastAsia="en-US"/>
        </w:rPr>
        <w:t>т</w:t>
      </w:r>
      <w:r w:rsidRPr="00F5572E">
        <w:rPr>
          <w:rFonts w:eastAsiaTheme="minorHAnsi"/>
          <w:sz w:val="24"/>
          <w:szCs w:val="24"/>
          <w:lang w:eastAsia="en-US"/>
        </w:rPr>
        <w:t>ся индивидуальный тепловой пункт;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индивидуального те</w:t>
      </w:r>
      <w:r w:rsidRPr="00F5572E">
        <w:rPr>
          <w:rFonts w:eastAsiaTheme="minorHAnsi"/>
          <w:sz w:val="24"/>
          <w:szCs w:val="24"/>
          <w:lang w:eastAsia="en-US"/>
        </w:rPr>
        <w:t>п</w:t>
      </w:r>
      <w:r w:rsidRPr="00F5572E">
        <w:rPr>
          <w:rFonts w:eastAsiaTheme="minorHAnsi"/>
          <w:sz w:val="24"/>
          <w:szCs w:val="24"/>
          <w:lang w:eastAsia="en-US"/>
        </w:rPr>
        <w:t>лового пункта в расчете на 1 кв. метр площади соответствующих административных п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мещений.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68.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электрощит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вых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) административного здания (помещения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)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866900" cy="600075"/>
            <wp:effectExtent l="0" t="0" r="0" b="9525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стоимость технического обслуживания и текущего ремонта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электрооб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 xml:space="preserve">рудования (электроподстанций, трансформаторных подстанций,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электрощитовых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) адм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нистративного здания (помещения);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lastRenderedPageBreak/>
        <w:t>69. Затраты на техническое обслуживание и ремонт транспортных средств (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З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тортс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) 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43100" cy="600075"/>
            <wp:effectExtent l="0" t="0" r="0" b="9525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 w:rsidRPr="00F5572E">
        <w:rPr>
          <w:rFonts w:eastAsiaTheme="minorHAnsi"/>
          <w:sz w:val="24"/>
          <w:szCs w:val="24"/>
          <w:lang w:eastAsia="en-US"/>
        </w:rPr>
        <w:t>Q</w:t>
      </w:r>
      <w:proofErr w:type="gramEnd"/>
      <w:r w:rsidRPr="00F5572E">
        <w:rPr>
          <w:rFonts w:eastAsiaTheme="minorHAnsi"/>
          <w:sz w:val="24"/>
          <w:szCs w:val="24"/>
          <w:vertAlign w:val="subscript"/>
          <w:lang w:eastAsia="en-US"/>
        </w:rPr>
        <w:t>тортс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- количество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 w:rsidRPr="00F5572E">
        <w:rPr>
          <w:rFonts w:eastAsiaTheme="minorHAnsi"/>
          <w:sz w:val="24"/>
          <w:szCs w:val="24"/>
          <w:lang w:eastAsia="en-US"/>
        </w:rPr>
        <w:t>P</w:t>
      </w:r>
      <w:proofErr w:type="gramEnd"/>
      <w:r w:rsidRPr="00F5572E">
        <w:rPr>
          <w:rFonts w:eastAsiaTheme="minorHAnsi"/>
          <w:sz w:val="24"/>
          <w:szCs w:val="24"/>
          <w:vertAlign w:val="subscript"/>
          <w:lang w:eastAsia="en-US"/>
        </w:rPr>
        <w:t>тортс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- стоимость технического обслуживания и ремонта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средства, которая определяется по средним фактическим данным за 3 предыдущих финансовых г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да.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70.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71.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иного оборудования - дизельных генераторных установок, систем газового пожаротуш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267200" cy="333375"/>
            <wp:effectExtent l="0" t="0" r="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дизельных генераторных установок;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системы газового пожаротушения;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 кондиционирования и вентиляции;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систем пожарной сигнализации;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систем контроля и управления доступом;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систем автоматического диспетчерского управления;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 систем видеонаблюдения.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72.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дизельных генераторных установок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9525" b="9525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дизельных генераторных установок;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47675" cy="333375"/>
            <wp:effectExtent l="0" t="0" r="9525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1 i-й дизельной генераторной установки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73.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системы газового пожаротушения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датчиков системы газового пожаротушения;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датчика системы газового пожаротушения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74.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 кондиционирования и вентиляции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9525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33400" cy="323850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установок кондиционирования и элементов систем вент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ляции;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85775" cy="323850"/>
            <wp:effectExtent l="0" t="0" r="9525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монта 1 i-й установки кондиционирования и элементов вентиляции.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75.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 пожарной сигнализации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24050" cy="600075"/>
            <wp:effectExtent l="0" t="0" r="0" b="9525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извещателей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пожарной сигнализации;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извещателя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76.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 контроля и управления доступом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114550" cy="600075"/>
            <wp:effectExtent l="0" t="0" r="0" b="9525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устройств в составе систем контроля и управления дост</w:t>
      </w:r>
      <w:r w:rsidRPr="00F5572E">
        <w:rPr>
          <w:rFonts w:eastAsiaTheme="minorHAnsi"/>
          <w:sz w:val="24"/>
          <w:szCs w:val="24"/>
          <w:lang w:eastAsia="en-US"/>
        </w:rPr>
        <w:t>у</w:t>
      </w:r>
      <w:r w:rsidRPr="00F5572E">
        <w:rPr>
          <w:rFonts w:eastAsiaTheme="minorHAnsi"/>
          <w:sz w:val="24"/>
          <w:szCs w:val="24"/>
          <w:lang w:eastAsia="en-US"/>
        </w:rPr>
        <w:t>пом;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85775" cy="333375"/>
            <wp:effectExtent l="0" t="0" r="9525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текущего ремонта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устройства в составе систем контроля и управления доступом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lastRenderedPageBreak/>
        <w:t xml:space="preserve">77.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 автоматического диспетчерского управления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9525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095500" cy="600075"/>
            <wp:effectExtent l="0" t="0" r="0" b="9525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обслуживаемых i-х устройств в составе систем автоматическ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го диспетчерского управления;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85775" cy="333375"/>
            <wp:effectExtent l="0" t="0" r="9525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монта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устройства в составе систем автоматического диспетчерского управления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78. Затраты на техническое обслуживание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-профилактический ремонт систем видеонаблюдения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33575" cy="600075"/>
            <wp:effectExtent l="0" t="0" r="9525" b="9525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обслуживаемых i-х устройств в составе систем видеонаблюд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технического обслуживания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регламентно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-профилактического ремо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та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устройства в составе систем видеонаблюдения в год.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79. Затраты на оплату услуг внештатных сотрудников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3486150" cy="619125"/>
            <wp:effectExtent l="0" t="0" r="0" b="9525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0" t="0" r="9525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стоимость 1 месяца работы внештатного сотрудника в g-й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К указанным затратам относятся затраты по договорам гражданско-правового хара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тера, предметом которых является оказание физическим лицом услуг, связанных с соде</w:t>
      </w:r>
      <w:r w:rsidRPr="00F5572E">
        <w:rPr>
          <w:rFonts w:eastAsiaTheme="minorHAnsi"/>
          <w:sz w:val="24"/>
          <w:szCs w:val="24"/>
          <w:lang w:eastAsia="en-US"/>
        </w:rPr>
        <w:t>р</w:t>
      </w:r>
      <w:r w:rsidRPr="00F5572E">
        <w:rPr>
          <w:rFonts w:eastAsiaTheme="minorHAnsi"/>
          <w:sz w:val="24"/>
          <w:szCs w:val="24"/>
          <w:lang w:eastAsia="en-US"/>
        </w:rPr>
        <w:t>жанием имущества (за исключением коммунальных услуг).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приобретение прочих работ и услуг,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не относящиеся к затратам на услуги связи, транспортные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услуги, оплату расходов по договорам об оказании услуг,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F5572E">
        <w:rPr>
          <w:rFonts w:eastAsiaTheme="minorHAnsi"/>
          <w:sz w:val="24"/>
          <w:szCs w:val="24"/>
          <w:lang w:eastAsia="en-US"/>
        </w:rPr>
        <w:t>связанных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с проездом и наймом жилого помещения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lastRenderedPageBreak/>
        <w:t>в связи с командированием работников, заключаемым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со сторонними организациями, а также к затратам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на коммунальные услуги, аренду помещений и оборудования,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содержание имущества в рамках прочих затрат и затратам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на приобретение прочих работ и услуг в рамках затрат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на информационно-коммуникационные технологии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80. Затраты на оплату типографских работ и услуг, включая приобретение период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ческих печатных изданий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57175" cy="32385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1171575" cy="333375"/>
            <wp:effectExtent l="0" t="0" r="9525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266700" cy="32385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спецжурналов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81. Затраты на приобретение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спецжурналов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и бланков строгой отчетности (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З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жбо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) 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381250" cy="600075"/>
            <wp:effectExtent l="0" t="0" r="0" b="9525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Q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r w:rsidRPr="00F5572E">
        <w:rPr>
          <w:rFonts w:eastAsiaTheme="minorHAnsi"/>
          <w:sz w:val="24"/>
          <w:szCs w:val="24"/>
          <w:vertAlign w:val="subscript"/>
          <w:lang w:eastAsia="en-US"/>
        </w:rPr>
        <w:t xml:space="preserve"> ж</w:t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приобретаемых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i-х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спецжурналов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r w:rsidRPr="00F5572E">
        <w:rPr>
          <w:rFonts w:eastAsiaTheme="minorHAnsi"/>
          <w:sz w:val="24"/>
          <w:szCs w:val="24"/>
          <w:lang w:eastAsia="en-US"/>
        </w:rPr>
        <w:t>P</w:t>
      </w:r>
      <w:r w:rsidRPr="00F5572E">
        <w:rPr>
          <w:rFonts w:eastAsiaTheme="minorHAnsi"/>
          <w:sz w:val="24"/>
          <w:szCs w:val="24"/>
          <w:vertAlign w:val="subscript"/>
          <w:lang w:eastAsia="en-US"/>
        </w:rPr>
        <w:t>i</w:t>
      </w:r>
      <w:proofErr w:type="spellEnd"/>
      <w:r w:rsidRPr="00F5572E">
        <w:rPr>
          <w:rFonts w:eastAsiaTheme="minorHAnsi"/>
          <w:sz w:val="24"/>
          <w:szCs w:val="24"/>
          <w:vertAlign w:val="subscript"/>
          <w:lang w:eastAsia="en-US"/>
        </w:rPr>
        <w:t xml:space="preserve"> ж</w:t>
      </w:r>
      <w:r w:rsidRPr="00F5572E">
        <w:rPr>
          <w:rFonts w:eastAsiaTheme="minorHAnsi"/>
          <w:sz w:val="24"/>
          <w:szCs w:val="24"/>
          <w:lang w:eastAsia="en-US"/>
        </w:rPr>
        <w:t xml:space="preserve"> - цена 1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спецжурнала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>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 w:rsidRPr="00F5572E">
        <w:rPr>
          <w:rFonts w:eastAsiaTheme="minorHAnsi"/>
          <w:sz w:val="24"/>
          <w:szCs w:val="24"/>
          <w:lang w:eastAsia="en-US"/>
        </w:rPr>
        <w:t>Q</w:t>
      </w:r>
      <w:proofErr w:type="gramEnd"/>
      <w:r w:rsidRPr="00F5572E">
        <w:rPr>
          <w:rFonts w:eastAsiaTheme="minorHAnsi"/>
          <w:sz w:val="24"/>
          <w:szCs w:val="24"/>
          <w:vertAlign w:val="subscript"/>
          <w:lang w:eastAsia="en-US"/>
        </w:rPr>
        <w:t>бо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- количество приобретаемых бланков строгой отчетности;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 w:rsidRPr="00F5572E">
        <w:rPr>
          <w:rFonts w:eastAsiaTheme="minorHAnsi"/>
          <w:sz w:val="24"/>
          <w:szCs w:val="24"/>
          <w:lang w:eastAsia="en-US"/>
        </w:rPr>
        <w:t>P</w:t>
      </w:r>
      <w:proofErr w:type="gramEnd"/>
      <w:r w:rsidRPr="00F5572E">
        <w:rPr>
          <w:rFonts w:eastAsiaTheme="minorHAnsi"/>
          <w:sz w:val="24"/>
          <w:szCs w:val="24"/>
          <w:vertAlign w:val="subscript"/>
          <w:lang w:eastAsia="en-US"/>
        </w:rPr>
        <w:t>бо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- цена 1 бланка строгой отчетности.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82. Затраты на приобретение информационных услуг, которые включают в себя з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траты на приобретение периодических печатных изданий, справочной литературы, а та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же подачу объявлений в печатные издания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04800" cy="333375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фактическим затратам в отчетном финансовом году.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83. Затраты на оплату услуг внештатных сотрудников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3448050" cy="619125"/>
            <wp:effectExtent l="0" t="0" r="0" b="9525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600075" cy="333375"/>
            <wp:effectExtent l="0" t="0" r="9525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23875" cy="333375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месяца работы внештатного сотрудника в j-й должности;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57200" cy="333375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lastRenderedPageBreak/>
        <w:t>К указанным затратам относятся затраты по договорам гражданско-правового хара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тера, предметом которых является оказание физическим лицом работ и услуг, не относ</w:t>
      </w:r>
      <w:r w:rsidRPr="00F5572E">
        <w:rPr>
          <w:rFonts w:eastAsiaTheme="minorHAnsi"/>
          <w:sz w:val="24"/>
          <w:szCs w:val="24"/>
          <w:lang w:eastAsia="en-US"/>
        </w:rPr>
        <w:t>я</w:t>
      </w:r>
      <w:r w:rsidRPr="00F5572E">
        <w:rPr>
          <w:rFonts w:eastAsiaTheme="minorHAnsi"/>
          <w:sz w:val="24"/>
          <w:szCs w:val="24"/>
          <w:lang w:eastAsia="en-US"/>
        </w:rPr>
        <w:t>щихся к коммунальным услугам и услугам, связанным с содержанием имущества.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84. Затраты на проведение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предрейсового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послерейсового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осмотра водителей транспортных средств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343150" cy="600075"/>
            <wp:effectExtent l="0" t="0" r="0" b="9525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водителей;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проведения 1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предрейсового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послерейсового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осмотра;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рабочих дней в году;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1,2 - поправочный коэффициент, учитывающий неявки на работу по причинам, уст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новленным трудовым законодательством Российской Федерации (отпуск, больничный лист).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85. Затраты на проведение диспансеризации работников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762125" cy="333375"/>
            <wp:effectExtent l="0" t="0" r="9525" b="9525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численность работников, подлежащих диспансеризации;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проведения диспансеризации в расчете на 1 работника.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86. Затраты на оплату работ по монтажу (установке), дооборудованию и наладке оборудования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2076450" cy="62865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533400" cy="333375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g-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оборудования, подлежащего монтажу (установке), дооб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рудованию и наладке;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85775" cy="333375"/>
            <wp:effectExtent l="0" t="0" r="9525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монтажа (установки), дооборудования и наладки g-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оборудования.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87. Затраты на оплату услуг вневедомственной охраны определяются по фактич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ским затратам в отчетном финансовом году.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88.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Затраты на приобретение полисов обязательного страхования гражданской отве</w:t>
      </w:r>
      <w:r w:rsidRPr="00F5572E">
        <w:rPr>
          <w:rFonts w:eastAsiaTheme="minorHAnsi"/>
          <w:sz w:val="24"/>
          <w:szCs w:val="24"/>
          <w:lang w:eastAsia="en-US"/>
        </w:rPr>
        <w:t>т</w:t>
      </w:r>
      <w:r w:rsidRPr="00F5572E">
        <w:rPr>
          <w:rFonts w:eastAsiaTheme="minorHAnsi"/>
          <w:sz w:val="24"/>
          <w:szCs w:val="24"/>
          <w:lang w:eastAsia="en-US"/>
        </w:rPr>
        <w:t>ственности владельцев транспортных средств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) определяются в соответствии с б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зовыми ставками страховых тарифов и коэффициентами страховых тарифов, установле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 xml:space="preserve">ными </w:t>
      </w:r>
      <w:hyperlink r:id="rId385" w:history="1">
        <w:r w:rsidRPr="00F5572E">
          <w:rPr>
            <w:rFonts w:eastAsiaTheme="minorHAnsi"/>
            <w:sz w:val="24"/>
            <w:szCs w:val="24"/>
            <w:lang w:eastAsia="en-US"/>
          </w:rPr>
          <w:t>указанием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менения страховщиками при определении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страховой премии по обязательному страхов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нию гражданской ответственности владельцев транспортных средств",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6076950" cy="600075"/>
            <wp:effectExtent l="0" t="0" r="0" b="9525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предельный размер базовой ставки страхового тарифа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транспортному средству;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территории преимущ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ственного использования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71500" cy="32385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наличия или отсу</w:t>
      </w:r>
      <w:r w:rsidRPr="00F5572E">
        <w:rPr>
          <w:rFonts w:eastAsiaTheme="minorHAnsi"/>
          <w:sz w:val="24"/>
          <w:szCs w:val="24"/>
          <w:lang w:eastAsia="en-US"/>
        </w:rPr>
        <w:t>т</w:t>
      </w:r>
      <w:r w:rsidRPr="00F5572E">
        <w:rPr>
          <w:rFonts w:eastAsiaTheme="minorHAnsi"/>
          <w:sz w:val="24"/>
          <w:szCs w:val="24"/>
          <w:lang w:eastAsia="en-US"/>
        </w:rPr>
        <w:t>ствия страховых возмещений при наступлении страховых случаев, произошедших в пер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од действия предыдущих договоров обязательного страхования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транспортному средству;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наличия сведений о к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личестве лиц, допущенных к управлению i-м транспортным средством;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технических характер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стик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периода использования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9575" cy="323850"/>
            <wp:effectExtent l="0" t="0" r="9525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94" w:history="1">
        <w:r w:rsidRPr="00F5572E">
          <w:rPr>
            <w:rFonts w:eastAsiaTheme="minorHAnsi"/>
            <w:sz w:val="24"/>
            <w:szCs w:val="24"/>
            <w:lang w:eastAsia="en-US"/>
          </w:rPr>
          <w:t>пунктом 3 статьи 9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коэффициент страховых тарифов в зависимости от наличия в договоре об</w:t>
      </w:r>
      <w:r w:rsidRPr="00F5572E">
        <w:rPr>
          <w:rFonts w:eastAsiaTheme="minorHAnsi"/>
          <w:sz w:val="24"/>
          <w:szCs w:val="24"/>
          <w:lang w:eastAsia="en-US"/>
        </w:rPr>
        <w:t>я</w:t>
      </w:r>
      <w:r w:rsidRPr="00F5572E">
        <w:rPr>
          <w:rFonts w:eastAsiaTheme="minorHAnsi"/>
          <w:sz w:val="24"/>
          <w:szCs w:val="24"/>
          <w:lang w:eastAsia="en-US"/>
        </w:rPr>
        <w:t>зательного страхования условия, предусматривающего возможность управления i-м транспортным средством с прицепом к нему.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89. Затраты на оплату труда независимых экспертов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</w:t>
      </w:r>
      <w:r w:rsidRPr="00F5572E">
        <w:rPr>
          <w:rFonts w:eastAsiaTheme="minorHAnsi"/>
          <w:sz w:val="24"/>
          <w:szCs w:val="24"/>
          <w:lang w:eastAsia="en-US"/>
        </w:rPr>
        <w:t>у</w:t>
      </w:r>
      <w:r w:rsidRPr="00F5572E">
        <w:rPr>
          <w:rFonts w:eastAsiaTheme="minorHAnsi"/>
          <w:sz w:val="24"/>
          <w:szCs w:val="24"/>
          <w:lang w:eastAsia="en-US"/>
        </w:rPr>
        <w:t>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6"/>
          <w:sz w:val="24"/>
          <w:szCs w:val="24"/>
        </w:rPr>
        <w:drawing>
          <wp:inline distT="0" distB="0" distL="0" distR="0">
            <wp:extent cx="2486025" cy="390525"/>
            <wp:effectExtent l="0" t="0" r="0" b="9525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часов заседаний аттестационных и конкурсных комиссий, коми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сий по соблюдению требований к служебному поведению муниципальных служащих и урегулированию конфликта интересов;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независимых экспертов, включенных в аттестационные и ко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курсные комиссии, комиссии по соблюдению требований к служебному поведению мун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ципальных служащих и урегулированию конфликта интересов;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ставка почасовой оплаты труда независимых экспертов, установленная </w:t>
      </w:r>
      <w:hyperlink r:id="rId401" w:history="1">
        <w:r w:rsidRPr="00F5572E">
          <w:rPr>
            <w:rFonts w:eastAsiaTheme="minorHAnsi"/>
            <w:sz w:val="24"/>
            <w:szCs w:val="24"/>
            <w:lang w:eastAsia="en-US"/>
          </w:rPr>
          <w:t>пост</w:t>
        </w:r>
        <w:r w:rsidRPr="00F5572E">
          <w:rPr>
            <w:rFonts w:eastAsiaTheme="minorHAnsi"/>
            <w:sz w:val="24"/>
            <w:szCs w:val="24"/>
            <w:lang w:eastAsia="en-US"/>
          </w:rPr>
          <w:t>а</w:t>
        </w:r>
        <w:r w:rsidRPr="00F5572E">
          <w:rPr>
            <w:rFonts w:eastAsiaTheme="minorHAnsi"/>
            <w:sz w:val="24"/>
            <w:szCs w:val="24"/>
            <w:lang w:eastAsia="en-US"/>
          </w:rPr>
          <w:t>новлением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ной комиссий, образуемых федеральными государственными органами";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352425" cy="333375"/>
            <wp:effectExtent l="0" t="0" r="9525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процентная ставка страхового взноса в государственные внебюджетные фо</w:t>
      </w:r>
      <w:r w:rsidRPr="00F5572E">
        <w:rPr>
          <w:rFonts w:eastAsiaTheme="minorHAnsi"/>
          <w:sz w:val="24"/>
          <w:szCs w:val="24"/>
          <w:lang w:eastAsia="en-US"/>
        </w:rPr>
        <w:t>н</w:t>
      </w:r>
      <w:r w:rsidRPr="00F5572E">
        <w:rPr>
          <w:rFonts w:eastAsiaTheme="minorHAnsi"/>
          <w:sz w:val="24"/>
          <w:szCs w:val="24"/>
          <w:lang w:eastAsia="en-US"/>
        </w:rPr>
        <w:t>ды при оплате труда независимых экспертов на основании гражданско-правовых догов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ров.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приобретение основных средств, не отнесенные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к затратам на приобретение основных сре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дств в р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амках затрат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на информационно-коммуникационные технологии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90. Затраты на приобретение основных средств, не отнесенные к затратам на прио</w:t>
      </w:r>
      <w:r w:rsidRPr="00F5572E">
        <w:rPr>
          <w:rFonts w:eastAsiaTheme="minorHAnsi"/>
          <w:sz w:val="24"/>
          <w:szCs w:val="24"/>
          <w:lang w:eastAsia="en-US"/>
        </w:rPr>
        <w:t>б</w:t>
      </w:r>
      <w:r w:rsidRPr="00F5572E">
        <w:rPr>
          <w:rFonts w:eastAsiaTheme="minorHAnsi"/>
          <w:sz w:val="24"/>
          <w:szCs w:val="24"/>
          <w:lang w:eastAsia="en-US"/>
        </w:rPr>
        <w:t>ретение основных средств в рамках затрат на информационно-коммуникационные техн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логии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9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1847850" cy="333375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0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1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транспортных средств;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2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мебели;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систем кондиционирования.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91. Затраты на приобретение транспортных средств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</w:t>
      </w:r>
      <w:r w:rsidRPr="00F5572E">
        <w:rPr>
          <w:rFonts w:eastAsiaTheme="minorHAnsi"/>
          <w:sz w:val="24"/>
          <w:szCs w:val="24"/>
          <w:lang w:eastAsia="en-US"/>
        </w:rPr>
        <w:t>у</w:t>
      </w:r>
      <w:r w:rsidRPr="00F5572E">
        <w:rPr>
          <w:rFonts w:eastAsiaTheme="minorHAnsi"/>
          <w:sz w:val="24"/>
          <w:szCs w:val="24"/>
          <w:lang w:eastAsia="en-US"/>
        </w:rPr>
        <w:t>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4"/>
          <w:sz w:val="24"/>
          <w:szCs w:val="24"/>
        </w:rPr>
        <w:drawing>
          <wp:inline distT="0" distB="0" distL="0" distR="0">
            <wp:extent cx="1800225" cy="628650"/>
            <wp:effectExtent l="0" t="0" r="9525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6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транспортных сре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дств в с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оответствии с нормативами мун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ципальных органов, применяемых при расчете нормативных затрат на приобретение сл</w:t>
      </w:r>
      <w:r w:rsidRPr="00F5572E">
        <w:rPr>
          <w:rFonts w:eastAsiaTheme="minorHAnsi"/>
          <w:sz w:val="24"/>
          <w:szCs w:val="24"/>
          <w:lang w:eastAsia="en-US"/>
        </w:rPr>
        <w:t>у</w:t>
      </w:r>
      <w:r w:rsidRPr="00F5572E">
        <w:rPr>
          <w:rFonts w:eastAsiaTheme="minorHAnsi"/>
          <w:sz w:val="24"/>
          <w:szCs w:val="24"/>
          <w:lang w:eastAsia="en-US"/>
        </w:rPr>
        <w:t xml:space="preserve">жебного легкового автотранспорта, предусмотренных </w:t>
      </w:r>
      <w:hyperlink r:id="rId410" w:history="1">
        <w:r w:rsidRPr="00F5572E">
          <w:rPr>
            <w:rFonts w:eastAsiaTheme="minorHAnsi"/>
            <w:sz w:val="24"/>
            <w:szCs w:val="24"/>
            <w:lang w:eastAsia="en-US"/>
          </w:rPr>
          <w:t>приложением N 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к настоящей м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тодике;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приобретения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 в соответствии с норматив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ми муниципальных органов с учетом нормативов обеспечения функций федеральных го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 xml:space="preserve">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12" w:history="1">
        <w:r w:rsidRPr="00F5572E">
          <w:rPr>
            <w:rFonts w:eastAsiaTheme="minorHAnsi"/>
            <w:sz w:val="24"/>
            <w:szCs w:val="24"/>
            <w:lang w:eastAsia="en-US"/>
          </w:rPr>
          <w:t>приложением N 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к настоящей методике.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92. Затраты на приобретение мебели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190750" cy="600075"/>
            <wp:effectExtent l="0" t="0" r="0" b="9525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52450" cy="32385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предметов мебели в соответствии с нормативами федерал</w:t>
      </w:r>
      <w:r w:rsidRPr="00F5572E">
        <w:rPr>
          <w:rFonts w:eastAsiaTheme="minorHAnsi"/>
          <w:sz w:val="24"/>
          <w:szCs w:val="24"/>
          <w:lang w:eastAsia="en-US"/>
        </w:rPr>
        <w:t>ь</w:t>
      </w:r>
      <w:r w:rsidRPr="00F5572E">
        <w:rPr>
          <w:rFonts w:eastAsiaTheme="minorHAnsi"/>
          <w:sz w:val="24"/>
          <w:szCs w:val="24"/>
          <w:lang w:eastAsia="en-US"/>
        </w:rPr>
        <w:t>ных государственных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23875" cy="323850"/>
            <wp:effectExtent l="0" t="0" r="9525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предмета мебели в соответствии с нормативами федеральных государственных органов.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93. Затраты на приобретение систем кондиционирования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638300" cy="600075"/>
            <wp:effectExtent l="0" t="0" r="0" b="9525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i-х систем кондиционирования;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1-й системы кондиционирования.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Затраты на приобретение материальных запасов, не отнесенные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к затратам на приобретение материальных запасов в рамках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затрат на информационно-коммуникационные технологии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33375" cy="333375"/>
            <wp:effectExtent l="0" t="0" r="9525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),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409950" cy="333375"/>
            <wp:effectExtent l="0" t="0" r="0" b="9525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бланочной и иной типографской продукции;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канцелярских принадлежностей;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хозяйственных товаров и принадлежностей;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горюче-смазочных материалов;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запасных частей для транспортных средств;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затраты на приобретение материальных запасов для нужд гражданской об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роны.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95. Затраты на приобретение бланочной продукции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04800" cy="32385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5"/>
          <w:sz w:val="24"/>
          <w:szCs w:val="24"/>
        </w:rPr>
        <w:drawing>
          <wp:inline distT="0" distB="0" distL="0" distR="0">
            <wp:extent cx="3143250" cy="62865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бланочной продукции;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бланка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тиражу;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47675" cy="333375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прочей продукции, изготовляемой типографией;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4"/>
          <w:sz w:val="24"/>
          <w:szCs w:val="24"/>
        </w:rPr>
        <w:drawing>
          <wp:inline distT="0" distB="0" distL="0" distR="0">
            <wp:extent cx="409575" cy="333375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единицы прочей продукции, изготовляемой типографией, по j-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ражу.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96. Затраты на приобретение канцелярских принадлежностей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752725" cy="600075"/>
            <wp:effectExtent l="0" t="0" r="9525" b="9525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lastRenderedPageBreak/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552450" cy="32385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38" w:history="1">
        <w:r w:rsidRPr="00F5572E">
          <w:rPr>
            <w:rFonts w:eastAsiaTheme="minorHAnsi"/>
            <w:sz w:val="24"/>
            <w:szCs w:val="24"/>
            <w:lang w:eastAsia="en-US"/>
          </w:rPr>
          <w:t>пунктами 17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- </w:t>
      </w:r>
      <w:hyperlink r:id="rId439" w:history="1">
        <w:r w:rsidRPr="00F5572E">
          <w:rPr>
            <w:rFonts w:eastAsiaTheme="minorHAnsi"/>
            <w:sz w:val="24"/>
            <w:szCs w:val="24"/>
            <w:lang w:eastAsia="en-US"/>
          </w:rPr>
          <w:t>22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Общих правил определения нормативных затрат;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85775" cy="323850"/>
            <wp:effectExtent l="0" t="0" r="9525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предмета канцелярских принадлежностей в соответствии с норм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тивами муниципальных органов.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97. Затраты на приобретение хозяйственных товаров и принадлежностей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5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9525" b="9525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хозяйственного товара и принадлежности в соответствии с нормативами муниципальных органов.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98. Затраты на приобретение горюче-смазочных материалов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686050" cy="600075"/>
            <wp:effectExtent l="0" t="0" r="0" b="9525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норма расхода топлива на 100 километров пробега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</w:t>
      </w:r>
      <w:r w:rsidRPr="00F5572E">
        <w:rPr>
          <w:rFonts w:eastAsiaTheme="minorHAnsi"/>
          <w:sz w:val="24"/>
          <w:szCs w:val="24"/>
          <w:lang w:eastAsia="en-US"/>
        </w:rPr>
        <w:t>д</w:t>
      </w:r>
      <w:r w:rsidRPr="00F5572E">
        <w:rPr>
          <w:rFonts w:eastAsiaTheme="minorHAnsi"/>
          <w:sz w:val="24"/>
          <w:szCs w:val="24"/>
          <w:lang w:eastAsia="en-US"/>
        </w:rPr>
        <w:t xml:space="preserve">ства согласно </w:t>
      </w:r>
      <w:hyperlink r:id="rId448" w:history="1">
        <w:r w:rsidRPr="00F5572E">
          <w:rPr>
            <w:rFonts w:eastAsiaTheme="minorHAnsi"/>
            <w:sz w:val="24"/>
            <w:szCs w:val="24"/>
            <w:lang w:eastAsia="en-US"/>
          </w:rPr>
          <w:t>методическим рекомендациям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"Нормы расхода топлив и смазочных матер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1 литра горюче-смазочного материала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транспортному средству;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километраж использования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транспортного средства в очередном ф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>нансовом году.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99. Затраты на приобретение запасных частей для транспортных средств определ</w:t>
      </w:r>
      <w:r w:rsidRPr="00F5572E">
        <w:rPr>
          <w:rFonts w:eastAsiaTheme="minorHAnsi"/>
          <w:sz w:val="24"/>
          <w:szCs w:val="24"/>
          <w:lang w:eastAsia="en-US"/>
        </w:rPr>
        <w:t>я</w:t>
      </w:r>
      <w:r w:rsidRPr="00F5572E">
        <w:rPr>
          <w:rFonts w:eastAsiaTheme="minorHAnsi"/>
          <w:sz w:val="24"/>
          <w:szCs w:val="24"/>
          <w:lang w:eastAsia="en-US"/>
        </w:rPr>
        <w:t>ются по фактическим затратам в отчетном финансовом году с учетом нормативов обесп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 xml:space="preserve">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51" w:history="1">
        <w:r w:rsidRPr="00F5572E">
          <w:rPr>
            <w:rFonts w:eastAsiaTheme="minorHAnsi"/>
            <w:sz w:val="24"/>
            <w:szCs w:val="24"/>
            <w:lang w:eastAsia="en-US"/>
          </w:rPr>
          <w:t>приложением N 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к настоящей методике.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100. Затраты на приобретение материальных запасов для нужд гражданской обороны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2724150" cy="600075"/>
            <wp:effectExtent l="0" t="0" r="0" b="9525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85775" cy="323850"/>
            <wp:effectExtent l="0" t="0" r="9525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552450" cy="32385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го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57" w:history="1">
        <w:r w:rsidRPr="00F5572E">
          <w:rPr>
            <w:rFonts w:eastAsiaTheme="minorHAnsi"/>
            <w:sz w:val="24"/>
            <w:szCs w:val="24"/>
            <w:lang w:eastAsia="en-US"/>
          </w:rPr>
          <w:t>пунктами 17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- </w:t>
      </w:r>
      <w:hyperlink r:id="rId458" w:history="1">
        <w:r w:rsidRPr="00F5572E">
          <w:rPr>
            <w:rFonts w:eastAsiaTheme="minorHAnsi"/>
            <w:sz w:val="24"/>
            <w:szCs w:val="24"/>
            <w:lang w:eastAsia="en-US"/>
          </w:rPr>
          <w:t>22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Общих правил определения нормативных затрат.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III. Затраты на капитальный ремонт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муниципального имущества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</w:t>
      </w:r>
      <w:r w:rsidRPr="00F5572E">
        <w:rPr>
          <w:rFonts w:eastAsiaTheme="minorHAnsi"/>
          <w:sz w:val="24"/>
          <w:szCs w:val="24"/>
          <w:lang w:eastAsia="en-US"/>
        </w:rPr>
        <w:t>т</w:t>
      </w:r>
      <w:r w:rsidRPr="00F5572E">
        <w:rPr>
          <w:rFonts w:eastAsiaTheme="minorHAnsi"/>
          <w:sz w:val="24"/>
          <w:szCs w:val="24"/>
          <w:lang w:eastAsia="en-US"/>
        </w:rPr>
        <w:t>ной документации.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102.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Затраты на строительные работы, осуществляемые в рамках капитального р</w:t>
      </w:r>
      <w:r w:rsidRPr="00F5572E">
        <w:rPr>
          <w:rFonts w:eastAsiaTheme="minorHAnsi"/>
          <w:sz w:val="24"/>
          <w:szCs w:val="24"/>
          <w:lang w:eastAsia="en-US"/>
        </w:rPr>
        <w:t>е</w:t>
      </w:r>
      <w:r w:rsidRPr="00F5572E">
        <w:rPr>
          <w:rFonts w:eastAsiaTheme="minorHAnsi"/>
          <w:sz w:val="24"/>
          <w:szCs w:val="24"/>
          <w:lang w:eastAsia="en-US"/>
        </w:rPr>
        <w:t>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</w:t>
      </w:r>
      <w:r w:rsidRPr="00F5572E">
        <w:rPr>
          <w:rFonts w:eastAsiaTheme="minorHAnsi"/>
          <w:sz w:val="24"/>
          <w:szCs w:val="24"/>
          <w:lang w:eastAsia="en-US"/>
        </w:rPr>
        <w:t>т</w:t>
      </w:r>
      <w:r w:rsidRPr="00F5572E">
        <w:rPr>
          <w:rFonts w:eastAsiaTheme="minorHAnsi"/>
          <w:sz w:val="24"/>
          <w:szCs w:val="24"/>
          <w:lang w:eastAsia="en-US"/>
        </w:rPr>
        <w:t>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</w:t>
      </w:r>
      <w:r w:rsidRPr="00F5572E">
        <w:rPr>
          <w:rFonts w:eastAsiaTheme="minorHAnsi"/>
          <w:sz w:val="24"/>
          <w:szCs w:val="24"/>
          <w:lang w:eastAsia="en-US"/>
        </w:rPr>
        <w:t>к</w:t>
      </w:r>
      <w:r w:rsidRPr="00F5572E">
        <w:rPr>
          <w:rFonts w:eastAsiaTheme="minorHAnsi"/>
          <w:sz w:val="24"/>
          <w:szCs w:val="24"/>
          <w:lang w:eastAsia="en-US"/>
        </w:rPr>
        <w:t>ции по выработке государственной политики и нормативно-правовому регулированию в сфере строительства.</w:t>
      </w:r>
      <w:proofErr w:type="gramEnd"/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103. Затраты на разработку проектной документации определяются в соответствии со </w:t>
      </w:r>
      <w:hyperlink r:id="rId459" w:history="1">
        <w:r w:rsidRPr="00F5572E">
          <w:rPr>
            <w:rFonts w:eastAsiaTheme="minorHAnsi"/>
            <w:sz w:val="24"/>
            <w:szCs w:val="24"/>
            <w:lang w:eastAsia="en-US"/>
          </w:rPr>
          <w:t>статьей 22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Федерального закона "О контрактной системе в сфере закупок товаров, р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бот, услуг для обеспечения государственных и муниципальных нужд" (далее - Федерал</w:t>
      </w:r>
      <w:r w:rsidRPr="00F5572E">
        <w:rPr>
          <w:rFonts w:eastAsiaTheme="minorHAnsi"/>
          <w:sz w:val="24"/>
          <w:szCs w:val="24"/>
          <w:lang w:eastAsia="en-US"/>
        </w:rPr>
        <w:t>ь</w:t>
      </w:r>
      <w:r w:rsidRPr="00F5572E">
        <w:rPr>
          <w:rFonts w:eastAsiaTheme="minorHAnsi"/>
          <w:sz w:val="24"/>
          <w:szCs w:val="24"/>
          <w:lang w:eastAsia="en-US"/>
        </w:rPr>
        <w:t>ный закон) и с законодательством Российской Федерации о градостроительной деятельн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сти.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IV. Затраты на финансовое обеспечение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F5572E">
        <w:rPr>
          <w:rFonts w:eastAsiaTheme="minorHAnsi"/>
          <w:sz w:val="24"/>
          <w:szCs w:val="24"/>
          <w:lang w:eastAsia="en-US"/>
        </w:rPr>
        <w:t>строительства, реконструкции (в том числе с элементами</w:t>
      </w:r>
      <w:proofErr w:type="gramEnd"/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реставрации), технического перевооружения объектов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капитального строительства или приобретение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объектов недвижимого имущества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</w:t>
      </w:r>
      <w:r w:rsidRPr="00F5572E">
        <w:rPr>
          <w:rFonts w:eastAsiaTheme="minorHAnsi"/>
          <w:sz w:val="24"/>
          <w:szCs w:val="24"/>
          <w:lang w:eastAsia="en-US"/>
        </w:rPr>
        <w:t>и</w:t>
      </w:r>
      <w:r w:rsidRPr="00F5572E">
        <w:rPr>
          <w:rFonts w:eastAsiaTheme="minorHAnsi"/>
          <w:sz w:val="24"/>
          <w:szCs w:val="24"/>
          <w:lang w:eastAsia="en-US"/>
        </w:rPr>
        <w:t xml:space="preserve">тельства определяются в соответствии со </w:t>
      </w:r>
      <w:hyperlink r:id="rId460" w:history="1">
        <w:r w:rsidRPr="00F5572E">
          <w:rPr>
            <w:rFonts w:eastAsiaTheme="minorHAnsi"/>
            <w:sz w:val="24"/>
            <w:szCs w:val="24"/>
            <w:lang w:eastAsia="en-US"/>
          </w:rPr>
          <w:t>статьей</w:t>
        </w:r>
        <w:r w:rsidRPr="00F5572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  <w:r w:rsidRPr="00F5572E">
          <w:rPr>
            <w:rFonts w:eastAsiaTheme="minorHAnsi"/>
            <w:sz w:val="24"/>
            <w:szCs w:val="24"/>
            <w:lang w:eastAsia="en-US"/>
          </w:rPr>
          <w:t>22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Федерального закона и с законод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тельством Российской Федерации о градостроительной деятельности.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105. Затраты на приобретение объектов недвижимого имущества определяются в с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 xml:space="preserve">ответствии со </w:t>
      </w:r>
      <w:hyperlink r:id="rId461" w:history="1">
        <w:r w:rsidRPr="00F5572E">
          <w:rPr>
            <w:rFonts w:eastAsiaTheme="minorHAnsi"/>
            <w:sz w:val="24"/>
            <w:szCs w:val="24"/>
            <w:lang w:eastAsia="en-US"/>
          </w:rPr>
          <w:t>статьей 22</w:t>
        </w:r>
      </w:hyperlink>
      <w:r w:rsidRPr="00F5572E">
        <w:rPr>
          <w:rFonts w:eastAsiaTheme="minorHAnsi"/>
          <w:sz w:val="24"/>
          <w:szCs w:val="24"/>
          <w:lang w:eastAsia="en-US"/>
        </w:rPr>
        <w:t xml:space="preserve"> Федерального закона и с законодательством Российской Федер</w:t>
      </w:r>
      <w:r w:rsidRPr="00F5572E">
        <w:rPr>
          <w:rFonts w:eastAsiaTheme="minorHAnsi"/>
          <w:sz w:val="24"/>
          <w:szCs w:val="24"/>
          <w:lang w:eastAsia="en-US"/>
        </w:rPr>
        <w:t>а</w:t>
      </w:r>
      <w:r w:rsidRPr="00F5572E">
        <w:rPr>
          <w:rFonts w:eastAsiaTheme="minorHAnsi"/>
          <w:sz w:val="24"/>
          <w:szCs w:val="24"/>
          <w:lang w:eastAsia="en-US"/>
        </w:rPr>
        <w:t>ции, регулирующим оценочную деятельность в Российской Федерации.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 xml:space="preserve">V. Затраты на 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>дополнительное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 xml:space="preserve"> профессиональное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образование работников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106. Затраты на приобретение образовательных услуг по профессиональной перепо</w:t>
      </w:r>
      <w:r w:rsidRPr="00F5572E">
        <w:rPr>
          <w:rFonts w:eastAsiaTheme="minorHAnsi"/>
          <w:sz w:val="24"/>
          <w:szCs w:val="24"/>
          <w:lang w:eastAsia="en-US"/>
        </w:rPr>
        <w:t>д</w:t>
      </w:r>
      <w:r w:rsidRPr="00F5572E">
        <w:rPr>
          <w:rFonts w:eastAsiaTheme="minorHAnsi"/>
          <w:sz w:val="24"/>
          <w:szCs w:val="24"/>
          <w:lang w:eastAsia="en-US"/>
        </w:rPr>
        <w:t>готовке и повышению квалификации</w:t>
      </w:r>
      <w:proofErr w:type="gramStart"/>
      <w:r w:rsidRPr="00F5572E">
        <w:rPr>
          <w:rFonts w:eastAsiaTheme="minorHAnsi"/>
          <w:sz w:val="24"/>
          <w:szCs w:val="24"/>
          <w:lang w:eastAsia="en-US"/>
        </w:rPr>
        <w:t xml:space="preserve"> (</w:t>
      </w: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371475" cy="323850"/>
            <wp:effectExtent l="0" t="0" r="9525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) </w:t>
      </w:r>
      <w:proofErr w:type="gramEnd"/>
      <w:r w:rsidRPr="00F5572E">
        <w:rPr>
          <w:rFonts w:eastAsiaTheme="minorHAnsi"/>
          <w:sz w:val="24"/>
          <w:szCs w:val="24"/>
          <w:lang w:eastAsia="en-US"/>
        </w:rPr>
        <w:t>определяются по формуле: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971675" cy="600075"/>
            <wp:effectExtent l="0" t="0" r="9525" b="9525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>,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sz w:val="24"/>
          <w:szCs w:val="24"/>
          <w:lang w:eastAsia="en-US"/>
        </w:rPr>
        <w:t>где: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количество работников, направляемых на i-й вид дополнительного профе</w:t>
      </w:r>
      <w:r w:rsidRPr="00F5572E">
        <w:rPr>
          <w:rFonts w:eastAsiaTheme="minorHAnsi"/>
          <w:sz w:val="24"/>
          <w:szCs w:val="24"/>
          <w:lang w:eastAsia="en-US"/>
        </w:rPr>
        <w:t>с</w:t>
      </w:r>
      <w:r w:rsidRPr="00F5572E">
        <w:rPr>
          <w:rFonts w:eastAsiaTheme="minorHAnsi"/>
          <w:sz w:val="24"/>
          <w:szCs w:val="24"/>
          <w:lang w:eastAsia="en-US"/>
        </w:rPr>
        <w:t>сионального образования;</w:t>
      </w:r>
    </w:p>
    <w:p w:rsidR="006F2DD9" w:rsidRPr="00F5572E" w:rsidRDefault="006F2DD9" w:rsidP="006F2DD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4"/>
          <w:szCs w:val="24"/>
          <w:lang w:eastAsia="en-US"/>
        </w:rPr>
      </w:pPr>
      <w:r w:rsidRPr="00F5572E"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2E">
        <w:rPr>
          <w:rFonts w:eastAsiaTheme="minorHAnsi"/>
          <w:sz w:val="24"/>
          <w:szCs w:val="24"/>
          <w:lang w:eastAsia="en-US"/>
        </w:rPr>
        <w:t xml:space="preserve"> - цена обучения одного работника по i-</w:t>
      </w:r>
      <w:proofErr w:type="spellStart"/>
      <w:r w:rsidRPr="00F5572E">
        <w:rPr>
          <w:rFonts w:eastAsiaTheme="minorHAnsi"/>
          <w:sz w:val="24"/>
          <w:szCs w:val="24"/>
          <w:lang w:eastAsia="en-US"/>
        </w:rPr>
        <w:t>му</w:t>
      </w:r>
      <w:proofErr w:type="spellEnd"/>
      <w:r w:rsidRPr="00F5572E">
        <w:rPr>
          <w:rFonts w:eastAsiaTheme="minorHAnsi"/>
          <w:sz w:val="24"/>
          <w:szCs w:val="24"/>
          <w:lang w:eastAsia="en-US"/>
        </w:rPr>
        <w:t xml:space="preserve"> виду дополнительного професси</w:t>
      </w:r>
      <w:r w:rsidRPr="00F5572E">
        <w:rPr>
          <w:rFonts w:eastAsiaTheme="minorHAnsi"/>
          <w:sz w:val="24"/>
          <w:szCs w:val="24"/>
          <w:lang w:eastAsia="en-US"/>
        </w:rPr>
        <w:t>о</w:t>
      </w:r>
      <w:r w:rsidRPr="00F5572E">
        <w:rPr>
          <w:rFonts w:eastAsiaTheme="minorHAnsi"/>
          <w:sz w:val="24"/>
          <w:szCs w:val="24"/>
          <w:lang w:eastAsia="en-US"/>
        </w:rPr>
        <w:t>нального образования.</w:t>
      </w:r>
    </w:p>
    <w:p w:rsidR="006F2DD9" w:rsidRPr="00B15AFF" w:rsidRDefault="006F2DD9" w:rsidP="006F2DD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</w:p>
    <w:p w:rsidR="006F2DD9" w:rsidRDefault="006F2DD9" w:rsidP="006F2DD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Theme="minorHAnsi"/>
          <w:lang w:eastAsia="en-US"/>
        </w:rPr>
        <w:sectPr w:rsidR="006F2DD9" w:rsidSect="006F2DD9">
          <w:headerReference w:type="default" r:id="rId466"/>
          <w:headerReference w:type="first" r:id="rId467"/>
          <w:pgSz w:w="11906" w:h="16838"/>
          <w:pgMar w:top="567" w:right="566" w:bottom="851" w:left="1985" w:header="567" w:footer="567" w:gutter="0"/>
          <w:pgNumType w:start="1"/>
          <w:cols w:space="708"/>
          <w:titlePg/>
          <w:docGrid w:linePitch="381"/>
        </w:sectPr>
      </w:pPr>
      <w:bookmarkStart w:id="8" w:name="Par919"/>
      <w:bookmarkEnd w:id="8"/>
    </w:p>
    <w:p w:rsidR="005A4365" w:rsidRDefault="005A4365" w:rsidP="005A4365">
      <w:pPr>
        <w:spacing w:line="240" w:lineRule="auto"/>
        <w:jc w:val="right"/>
        <w:rPr>
          <w:sz w:val="24"/>
          <w:szCs w:val="24"/>
        </w:rPr>
      </w:pPr>
    </w:p>
    <w:p w:rsidR="005A4365" w:rsidRDefault="005A4365" w:rsidP="005A436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4365" w:rsidRDefault="005A4365" w:rsidP="005A436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нормативным затратам </w:t>
      </w:r>
    </w:p>
    <w:p w:rsidR="005A4365" w:rsidRDefault="005A4365" w:rsidP="005A4365">
      <w:pPr>
        <w:spacing w:line="240" w:lineRule="auto"/>
        <w:jc w:val="right"/>
        <w:rPr>
          <w:sz w:val="24"/>
          <w:szCs w:val="24"/>
        </w:rPr>
      </w:pPr>
    </w:p>
    <w:p w:rsidR="005A4365" w:rsidRDefault="005A4365" w:rsidP="005A4365">
      <w:pPr>
        <w:spacing w:line="240" w:lineRule="auto"/>
        <w:jc w:val="center"/>
        <w:rPr>
          <w:b/>
        </w:rPr>
      </w:pPr>
      <w:r>
        <w:rPr>
          <w:b/>
        </w:rPr>
        <w:t>Норматив на приобретение ноутбуков</w:t>
      </w:r>
    </w:p>
    <w:p w:rsidR="005A4365" w:rsidRDefault="005A4365" w:rsidP="005A4365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3082"/>
        <w:gridCol w:w="3779"/>
      </w:tblGrid>
      <w:tr w:rsidR="005A4365" w:rsidTr="005A436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65" w:rsidRDefault="005A43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65" w:rsidRDefault="005A43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ноутбуков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65" w:rsidRDefault="005A4365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</w:tr>
      <w:tr w:rsidR="005A4365" w:rsidTr="005A4365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65" w:rsidRDefault="005A4365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лиц, замещающих муниципальные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65" w:rsidRDefault="005A43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ноутбука на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цо, замещающее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пальную должность, исх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 из фактической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ности, но не более лимитов бюджетных обязательств, предусмотренных на эти цели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65" w:rsidRDefault="005A4365">
            <w:pPr>
              <w:keepNext/>
              <w:shd w:val="clear" w:color="auto" w:fill="FFFFFF"/>
              <w:spacing w:line="240" w:lineRule="auto"/>
              <w:contextualSpacing/>
              <w:outlineLvl w:val="2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Экран размером не более 17,3 дюймов не выше </w:t>
            </w:r>
            <w:r>
              <w:rPr>
                <w:bCs/>
                <w:sz w:val="24"/>
                <w:szCs w:val="24"/>
                <w:lang w:val="en-US"/>
              </w:rPr>
              <w:t>Full</w:t>
            </w:r>
            <w:r>
              <w:rPr>
                <w:bCs/>
                <w:sz w:val="24"/>
                <w:szCs w:val="24"/>
              </w:rPr>
              <w:t xml:space="preserve"> HD 1920x1080, вес не более 3 кг,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цессор не выше </w:t>
            </w:r>
            <w:proofErr w:type="spellStart"/>
            <w:r>
              <w:rPr>
                <w:bCs/>
                <w:sz w:val="24"/>
                <w:szCs w:val="24"/>
              </w:rPr>
              <w:t>Intel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Core</w:t>
            </w:r>
            <w:r w:rsidRPr="005A4365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>7 с ч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стотой не выше 4 </w:t>
            </w:r>
            <w:proofErr w:type="spellStart"/>
            <w:r>
              <w:rPr>
                <w:bCs/>
                <w:sz w:val="24"/>
                <w:szCs w:val="24"/>
              </w:rPr>
              <w:t>GHz</w:t>
            </w:r>
            <w:proofErr w:type="spellEnd"/>
            <w:r>
              <w:rPr>
                <w:bCs/>
                <w:sz w:val="24"/>
                <w:szCs w:val="24"/>
              </w:rPr>
              <w:t xml:space="preserve"> или экв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валент, размер оперативной пам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ти – не выше 8192 </w:t>
            </w:r>
            <w:proofErr w:type="spellStart"/>
            <w:r>
              <w:rPr>
                <w:bCs/>
                <w:sz w:val="24"/>
                <w:szCs w:val="24"/>
              </w:rPr>
              <w:t>Mb</w:t>
            </w:r>
            <w:proofErr w:type="spellEnd"/>
            <w:r>
              <w:rPr>
                <w:bCs/>
                <w:sz w:val="24"/>
                <w:szCs w:val="24"/>
              </w:rPr>
              <w:t>, тип жес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кого диска не более </w:t>
            </w:r>
            <w:r>
              <w:rPr>
                <w:bCs/>
                <w:sz w:val="24"/>
                <w:szCs w:val="24"/>
                <w:lang w:val="en-US"/>
              </w:rPr>
              <w:t>HDD</w:t>
            </w:r>
            <w:r>
              <w:rPr>
                <w:bCs/>
                <w:sz w:val="24"/>
                <w:szCs w:val="24"/>
              </w:rPr>
              <w:t xml:space="preserve"> SATA 7200 объемом  1000 </w:t>
            </w:r>
            <w:proofErr w:type="spellStart"/>
            <w:r>
              <w:rPr>
                <w:bCs/>
                <w:sz w:val="24"/>
                <w:szCs w:val="24"/>
              </w:rPr>
              <w:t>Gb</w:t>
            </w:r>
            <w:proofErr w:type="spellEnd"/>
            <w:r>
              <w:rPr>
                <w:bCs/>
                <w:sz w:val="24"/>
                <w:szCs w:val="24"/>
              </w:rPr>
              <w:t xml:space="preserve"> или экв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валент, оптический привод </w:t>
            </w:r>
            <w:r>
              <w:rPr>
                <w:bCs/>
                <w:sz w:val="24"/>
                <w:szCs w:val="24"/>
                <w:lang w:val="en-US"/>
              </w:rPr>
              <w:t>Dual</w:t>
            </w:r>
            <w:r w:rsidRPr="005A436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DVD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RW</w:t>
            </w:r>
            <w:r>
              <w:rPr>
                <w:bCs/>
                <w:sz w:val="24"/>
                <w:szCs w:val="24"/>
              </w:rPr>
              <w:t xml:space="preserve">, наличие модулей </w:t>
            </w:r>
            <w:proofErr w:type="spellStart"/>
            <w:r>
              <w:rPr>
                <w:bCs/>
                <w:sz w:val="24"/>
                <w:szCs w:val="24"/>
              </w:rPr>
              <w:t>Bluetooth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Wi-Fi</w:t>
            </w:r>
            <w:proofErr w:type="spellEnd"/>
            <w:r>
              <w:rPr>
                <w:bCs/>
                <w:sz w:val="24"/>
                <w:szCs w:val="24"/>
              </w:rPr>
              <w:t>, поддержка не</w:t>
            </w:r>
            <w:proofErr w:type="gramEnd"/>
            <w:r>
              <w:rPr>
                <w:bCs/>
                <w:sz w:val="24"/>
                <w:szCs w:val="24"/>
              </w:rPr>
              <w:t xml:space="preserve"> более 4</w:t>
            </w:r>
            <w:r>
              <w:rPr>
                <w:bCs/>
                <w:sz w:val="24"/>
                <w:szCs w:val="24"/>
                <w:lang w:val="en-US"/>
              </w:rPr>
              <w:t>G</w:t>
            </w:r>
            <w:r>
              <w:rPr>
                <w:bCs/>
                <w:sz w:val="24"/>
                <w:szCs w:val="24"/>
              </w:rPr>
              <w:t xml:space="preserve">, тип видеоадаптера не выше </w:t>
            </w:r>
            <w:hyperlink r:id="rId468" w:tooltip="Видеокарта для ноутбука nVIDIA GeForce GF 9650M GT G96M 1GB 1024MB DDR2 MXM II" w:history="1">
              <w:proofErr w:type="spellStart"/>
              <w:r>
                <w:rPr>
                  <w:rStyle w:val="a5"/>
                  <w:bCs/>
                  <w:sz w:val="24"/>
                  <w:szCs w:val="24"/>
                </w:rPr>
                <w:t>nVIDIA</w:t>
              </w:r>
              <w:proofErr w:type="spellEnd"/>
              <w:r>
                <w:rPr>
                  <w:rStyle w:val="a5"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5"/>
                  <w:bCs/>
                  <w:sz w:val="24"/>
                  <w:szCs w:val="24"/>
                </w:rPr>
                <w:t>GeForce</w:t>
              </w:r>
              <w:proofErr w:type="spellEnd"/>
              <w:r>
                <w:rPr>
                  <w:rStyle w:val="a5"/>
                  <w:bCs/>
                  <w:sz w:val="24"/>
                  <w:szCs w:val="24"/>
                </w:rPr>
                <w:t xml:space="preserve"> GF 9650M GT G96M 1GB</w:t>
              </w:r>
            </w:hyperlink>
            <w:r>
              <w:rPr>
                <w:bCs/>
                <w:sz w:val="24"/>
                <w:szCs w:val="24"/>
              </w:rPr>
              <w:t xml:space="preserve">, время работы от аккумулятора не более 4 часов, операционная система семейства </w:t>
            </w:r>
            <w:proofErr w:type="spellStart"/>
            <w:r>
              <w:rPr>
                <w:bCs/>
                <w:sz w:val="24"/>
                <w:szCs w:val="24"/>
              </w:rPr>
              <w:t>Windows</w:t>
            </w:r>
            <w:proofErr w:type="spellEnd"/>
            <w:r>
              <w:rPr>
                <w:bCs/>
                <w:sz w:val="24"/>
                <w:szCs w:val="24"/>
              </w:rPr>
              <w:t xml:space="preserve"> или эквивалент, пре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 xml:space="preserve">установленное программное обеспечение - </w:t>
            </w:r>
            <w:proofErr w:type="spellStart"/>
            <w:r>
              <w:rPr>
                <w:bCs/>
                <w:sz w:val="24"/>
                <w:szCs w:val="24"/>
              </w:rPr>
              <w:t>Office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Home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and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Business</w:t>
            </w:r>
            <w:proofErr w:type="spellEnd"/>
            <w:r>
              <w:rPr>
                <w:bCs/>
                <w:sz w:val="24"/>
                <w:szCs w:val="24"/>
              </w:rPr>
              <w:t xml:space="preserve"> или эквивалент.</w:t>
            </w:r>
          </w:p>
          <w:p w:rsidR="005A4365" w:rsidRDefault="005A4365">
            <w:pPr>
              <w:spacing w:line="240" w:lineRule="auto"/>
              <w:ind w:firstLine="45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цена – 100 000 рублей.</w:t>
            </w:r>
          </w:p>
        </w:tc>
      </w:tr>
    </w:tbl>
    <w:p w:rsidR="00D7442F" w:rsidRDefault="00D7442F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Pr="005A4365" w:rsidRDefault="005A4365" w:rsidP="005A4365">
      <w:pPr>
        <w:spacing w:line="240" w:lineRule="auto"/>
        <w:jc w:val="right"/>
        <w:rPr>
          <w:sz w:val="24"/>
          <w:szCs w:val="24"/>
        </w:rPr>
      </w:pPr>
    </w:p>
    <w:p w:rsidR="005A4365" w:rsidRPr="005A4365" w:rsidRDefault="005A4365" w:rsidP="005A4365">
      <w:pPr>
        <w:spacing w:line="240" w:lineRule="auto"/>
        <w:jc w:val="right"/>
        <w:rPr>
          <w:sz w:val="24"/>
          <w:szCs w:val="24"/>
        </w:rPr>
      </w:pPr>
      <w:r w:rsidRPr="005A4365">
        <w:rPr>
          <w:sz w:val="24"/>
          <w:szCs w:val="24"/>
        </w:rPr>
        <w:t>Приложение № 2</w:t>
      </w:r>
    </w:p>
    <w:p w:rsidR="005A4365" w:rsidRPr="005A4365" w:rsidRDefault="005A4365" w:rsidP="005A4365">
      <w:pPr>
        <w:spacing w:line="240" w:lineRule="auto"/>
        <w:jc w:val="right"/>
        <w:rPr>
          <w:sz w:val="24"/>
          <w:szCs w:val="24"/>
        </w:rPr>
      </w:pPr>
      <w:r w:rsidRPr="005A4365">
        <w:rPr>
          <w:sz w:val="24"/>
          <w:szCs w:val="24"/>
        </w:rPr>
        <w:t xml:space="preserve">к нормативным затратам </w:t>
      </w:r>
    </w:p>
    <w:p w:rsidR="005A4365" w:rsidRPr="005A4365" w:rsidRDefault="005A4365" w:rsidP="005A4365">
      <w:pPr>
        <w:spacing w:line="240" w:lineRule="auto"/>
        <w:jc w:val="right"/>
        <w:rPr>
          <w:sz w:val="24"/>
          <w:szCs w:val="24"/>
        </w:rPr>
      </w:pPr>
    </w:p>
    <w:p w:rsidR="005A4365" w:rsidRPr="005A4365" w:rsidRDefault="005A4365" w:rsidP="005A4365">
      <w:pPr>
        <w:spacing w:line="240" w:lineRule="auto"/>
        <w:jc w:val="right"/>
        <w:rPr>
          <w:sz w:val="24"/>
          <w:szCs w:val="24"/>
        </w:rPr>
      </w:pPr>
    </w:p>
    <w:p w:rsidR="005A4365" w:rsidRPr="005A4365" w:rsidRDefault="005A4365" w:rsidP="005A4365">
      <w:pPr>
        <w:jc w:val="center"/>
        <w:rPr>
          <w:b/>
        </w:rPr>
      </w:pPr>
      <w:r w:rsidRPr="005A4365">
        <w:rPr>
          <w:b/>
        </w:rPr>
        <w:t>Норматив на приобретение планшетных компьютеров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119"/>
        <w:gridCol w:w="3827"/>
      </w:tblGrid>
      <w:tr w:rsidR="005A4365" w:rsidRPr="005A4365" w:rsidTr="00C11980">
        <w:trPr>
          <w:trHeight w:val="292"/>
        </w:trPr>
        <w:tc>
          <w:tcPr>
            <w:tcW w:w="2552" w:type="dxa"/>
          </w:tcPr>
          <w:p w:rsidR="005A4365" w:rsidRPr="005A4365" w:rsidRDefault="005A4365" w:rsidP="005A436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4365">
              <w:rPr>
                <w:b/>
                <w:sz w:val="24"/>
                <w:szCs w:val="24"/>
              </w:rPr>
              <w:t>Категория должн</w:t>
            </w:r>
            <w:r w:rsidRPr="005A4365">
              <w:rPr>
                <w:b/>
                <w:sz w:val="24"/>
                <w:szCs w:val="24"/>
              </w:rPr>
              <w:t>о</w:t>
            </w:r>
            <w:r w:rsidRPr="005A4365">
              <w:rPr>
                <w:b/>
                <w:sz w:val="24"/>
                <w:szCs w:val="24"/>
              </w:rPr>
              <w:t>стей</w:t>
            </w:r>
          </w:p>
        </w:tc>
        <w:tc>
          <w:tcPr>
            <w:tcW w:w="3119" w:type="dxa"/>
          </w:tcPr>
          <w:p w:rsidR="005A4365" w:rsidRPr="005A4365" w:rsidRDefault="005A4365" w:rsidP="005A436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4365">
              <w:rPr>
                <w:b/>
                <w:sz w:val="24"/>
                <w:szCs w:val="24"/>
              </w:rPr>
              <w:t>Количество планшетных компьютеров</w:t>
            </w:r>
          </w:p>
        </w:tc>
        <w:tc>
          <w:tcPr>
            <w:tcW w:w="3827" w:type="dxa"/>
          </w:tcPr>
          <w:p w:rsidR="005A4365" w:rsidRPr="005A4365" w:rsidRDefault="005A4365" w:rsidP="005A436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4365">
              <w:rPr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5A4365" w:rsidRPr="005A4365" w:rsidTr="00C11980">
        <w:trPr>
          <w:trHeight w:val="600"/>
        </w:trPr>
        <w:tc>
          <w:tcPr>
            <w:tcW w:w="2552" w:type="dxa"/>
          </w:tcPr>
          <w:p w:rsidR="005A4365" w:rsidRPr="005A4365" w:rsidRDefault="005A4365" w:rsidP="005A436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A4365">
              <w:rPr>
                <w:sz w:val="24"/>
                <w:szCs w:val="24"/>
              </w:rPr>
              <w:t>Для лиц, замещающих муниципальные должности</w:t>
            </w:r>
          </w:p>
        </w:tc>
        <w:tc>
          <w:tcPr>
            <w:tcW w:w="3119" w:type="dxa"/>
          </w:tcPr>
          <w:p w:rsidR="005A4365" w:rsidRPr="005A4365" w:rsidRDefault="005A4365" w:rsidP="005A4365">
            <w:pPr>
              <w:spacing w:line="240" w:lineRule="auto"/>
              <w:ind w:firstLine="385"/>
              <w:rPr>
                <w:sz w:val="24"/>
                <w:szCs w:val="24"/>
              </w:rPr>
            </w:pPr>
            <w:r w:rsidRPr="005A4365">
              <w:rPr>
                <w:sz w:val="24"/>
                <w:szCs w:val="24"/>
              </w:rPr>
              <w:t>Не более 1 единицы  планшетного компьютера и не более 1 SIM-карты в расчете на лицо, замеща</w:t>
            </w:r>
            <w:r w:rsidRPr="005A4365">
              <w:rPr>
                <w:sz w:val="24"/>
                <w:szCs w:val="24"/>
              </w:rPr>
              <w:t>ю</w:t>
            </w:r>
            <w:r w:rsidRPr="005A4365">
              <w:rPr>
                <w:sz w:val="24"/>
                <w:szCs w:val="24"/>
              </w:rPr>
              <w:t>щее муниципальную дол</w:t>
            </w:r>
            <w:r w:rsidRPr="005A4365">
              <w:rPr>
                <w:sz w:val="24"/>
                <w:szCs w:val="24"/>
              </w:rPr>
              <w:t>ж</w:t>
            </w:r>
            <w:r w:rsidRPr="005A4365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3827" w:type="dxa"/>
          </w:tcPr>
          <w:p w:rsidR="005A4365" w:rsidRPr="005A4365" w:rsidRDefault="005A4365" w:rsidP="005A4365">
            <w:pPr>
              <w:spacing w:line="240" w:lineRule="auto"/>
              <w:rPr>
                <w:sz w:val="24"/>
                <w:szCs w:val="24"/>
              </w:rPr>
            </w:pPr>
            <w:r w:rsidRPr="005A4365">
              <w:rPr>
                <w:sz w:val="24"/>
                <w:szCs w:val="24"/>
              </w:rPr>
              <w:t>Процессор не более 4 ядер с ч</w:t>
            </w:r>
            <w:r w:rsidRPr="005A4365">
              <w:rPr>
                <w:sz w:val="24"/>
                <w:szCs w:val="24"/>
              </w:rPr>
              <w:t>а</w:t>
            </w:r>
            <w:r w:rsidRPr="005A4365">
              <w:rPr>
                <w:sz w:val="24"/>
                <w:szCs w:val="24"/>
              </w:rPr>
              <w:t>стотой не более 1,5 ГГц или экв</w:t>
            </w:r>
            <w:r w:rsidRPr="005A4365">
              <w:rPr>
                <w:sz w:val="24"/>
                <w:szCs w:val="24"/>
              </w:rPr>
              <w:t>и</w:t>
            </w:r>
            <w:r w:rsidRPr="005A4365">
              <w:rPr>
                <w:sz w:val="24"/>
                <w:szCs w:val="24"/>
              </w:rPr>
              <w:t>валент, размер дисплея не более 10 дюймов с разрешением не б</w:t>
            </w:r>
            <w:r w:rsidRPr="005A4365">
              <w:rPr>
                <w:sz w:val="24"/>
                <w:szCs w:val="24"/>
              </w:rPr>
              <w:t>о</w:t>
            </w:r>
            <w:r w:rsidRPr="005A4365">
              <w:rPr>
                <w:sz w:val="24"/>
                <w:szCs w:val="24"/>
              </w:rPr>
              <w:t>лее 2048x1536 пикселей.</w:t>
            </w:r>
          </w:p>
          <w:p w:rsidR="005A4365" w:rsidRPr="005A4365" w:rsidRDefault="005A4365" w:rsidP="005A4365">
            <w:pPr>
              <w:spacing w:line="240" w:lineRule="auto"/>
              <w:ind w:hanging="959"/>
              <w:rPr>
                <w:sz w:val="24"/>
                <w:szCs w:val="24"/>
              </w:rPr>
            </w:pPr>
            <w:r w:rsidRPr="005A4365">
              <w:rPr>
                <w:sz w:val="24"/>
                <w:szCs w:val="24"/>
              </w:rPr>
              <w:t xml:space="preserve">Поддержка стандарта связи </w:t>
            </w:r>
            <w:proofErr w:type="spellStart"/>
            <w:r w:rsidRPr="005A4365">
              <w:rPr>
                <w:sz w:val="24"/>
                <w:szCs w:val="24"/>
              </w:rPr>
              <w:t>wi-fi</w:t>
            </w:r>
            <w:proofErr w:type="spellEnd"/>
            <w:r w:rsidRPr="005A4365">
              <w:rPr>
                <w:sz w:val="24"/>
                <w:szCs w:val="24"/>
              </w:rPr>
              <w:t xml:space="preserve"> и </w:t>
            </w:r>
            <w:proofErr w:type="spellStart"/>
            <w:r w:rsidRPr="005A4365">
              <w:rPr>
                <w:sz w:val="24"/>
                <w:szCs w:val="24"/>
              </w:rPr>
              <w:t>bluetooth</w:t>
            </w:r>
            <w:proofErr w:type="spellEnd"/>
            <w:r w:rsidRPr="005A4365">
              <w:rPr>
                <w:sz w:val="24"/>
                <w:szCs w:val="24"/>
              </w:rPr>
              <w:t>, наличие слота для SIM-карты, наличие системы опред</w:t>
            </w:r>
            <w:r w:rsidRPr="005A4365">
              <w:rPr>
                <w:sz w:val="24"/>
                <w:szCs w:val="24"/>
              </w:rPr>
              <w:t>е</w:t>
            </w:r>
            <w:r w:rsidRPr="005A4365">
              <w:rPr>
                <w:sz w:val="24"/>
                <w:szCs w:val="24"/>
              </w:rPr>
              <w:t>ления местонахождения. Опер</w:t>
            </w:r>
            <w:r w:rsidRPr="005A4365">
              <w:rPr>
                <w:sz w:val="24"/>
                <w:szCs w:val="24"/>
              </w:rPr>
              <w:t>а</w:t>
            </w:r>
            <w:r w:rsidRPr="005A4365">
              <w:rPr>
                <w:sz w:val="24"/>
                <w:szCs w:val="24"/>
              </w:rPr>
              <w:t xml:space="preserve">ционная система семейства </w:t>
            </w:r>
            <w:r w:rsidRPr="005A4365">
              <w:rPr>
                <w:sz w:val="24"/>
                <w:szCs w:val="24"/>
                <w:lang w:val="en-US"/>
              </w:rPr>
              <w:t>Wi</w:t>
            </w:r>
            <w:r w:rsidRPr="005A4365">
              <w:rPr>
                <w:sz w:val="24"/>
                <w:szCs w:val="24"/>
                <w:lang w:val="en-US"/>
              </w:rPr>
              <w:t>n</w:t>
            </w:r>
            <w:r w:rsidRPr="005A4365">
              <w:rPr>
                <w:sz w:val="24"/>
                <w:szCs w:val="24"/>
                <w:lang w:val="en-US"/>
              </w:rPr>
              <w:t>dows</w:t>
            </w:r>
            <w:r w:rsidRPr="005A4365">
              <w:rPr>
                <w:sz w:val="24"/>
                <w:szCs w:val="24"/>
              </w:rPr>
              <w:t xml:space="preserve"> или </w:t>
            </w:r>
            <w:r w:rsidRPr="005A4365">
              <w:rPr>
                <w:sz w:val="24"/>
                <w:szCs w:val="24"/>
                <w:lang w:val="en-US"/>
              </w:rPr>
              <w:t>Android</w:t>
            </w:r>
            <w:r w:rsidRPr="005A4365">
              <w:rPr>
                <w:sz w:val="24"/>
                <w:szCs w:val="24"/>
              </w:rPr>
              <w:t xml:space="preserve"> или их эквив</w:t>
            </w:r>
            <w:r w:rsidRPr="005A4365">
              <w:rPr>
                <w:sz w:val="24"/>
                <w:szCs w:val="24"/>
              </w:rPr>
              <w:t>а</w:t>
            </w:r>
            <w:r w:rsidRPr="005A4365">
              <w:rPr>
                <w:sz w:val="24"/>
                <w:szCs w:val="24"/>
              </w:rPr>
              <w:t>лент.</w:t>
            </w:r>
          </w:p>
          <w:p w:rsidR="005A4365" w:rsidRPr="005A4365" w:rsidRDefault="005A4365" w:rsidP="005A4365">
            <w:pPr>
              <w:spacing w:line="240" w:lineRule="auto"/>
              <w:rPr>
                <w:sz w:val="24"/>
                <w:szCs w:val="24"/>
              </w:rPr>
            </w:pPr>
            <w:r w:rsidRPr="005A4365">
              <w:rPr>
                <w:sz w:val="24"/>
                <w:szCs w:val="24"/>
              </w:rPr>
              <w:t>Предельная цена – 20 000 рублей</w:t>
            </w:r>
          </w:p>
        </w:tc>
      </w:tr>
      <w:tr w:rsidR="005A4365" w:rsidRPr="005A4365" w:rsidTr="00C11980">
        <w:trPr>
          <w:trHeight w:val="2767"/>
        </w:trPr>
        <w:tc>
          <w:tcPr>
            <w:tcW w:w="2552" w:type="dxa"/>
          </w:tcPr>
          <w:p w:rsidR="005A4365" w:rsidRPr="005A4365" w:rsidRDefault="005A4365" w:rsidP="005A4365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5A4365">
              <w:rPr>
                <w:sz w:val="24"/>
                <w:szCs w:val="24"/>
              </w:rPr>
              <w:t>Для лиц, замещающих должности муниц</w:t>
            </w:r>
            <w:r w:rsidRPr="005A4365">
              <w:rPr>
                <w:sz w:val="24"/>
                <w:szCs w:val="24"/>
              </w:rPr>
              <w:t>и</w:t>
            </w:r>
            <w:r w:rsidRPr="005A4365">
              <w:rPr>
                <w:sz w:val="24"/>
                <w:szCs w:val="24"/>
              </w:rPr>
              <w:t>пальной службы, о</w:t>
            </w:r>
            <w:r w:rsidRPr="005A4365">
              <w:rPr>
                <w:sz w:val="24"/>
                <w:szCs w:val="24"/>
              </w:rPr>
              <w:t>т</w:t>
            </w:r>
            <w:r w:rsidRPr="005A4365">
              <w:rPr>
                <w:sz w:val="24"/>
                <w:szCs w:val="24"/>
              </w:rPr>
              <w:t>носящиеся к высшей и  главным группам должностей муниц</w:t>
            </w:r>
            <w:r w:rsidRPr="005A4365">
              <w:rPr>
                <w:sz w:val="24"/>
                <w:szCs w:val="24"/>
              </w:rPr>
              <w:t>и</w:t>
            </w:r>
            <w:r w:rsidRPr="005A4365">
              <w:rPr>
                <w:sz w:val="24"/>
                <w:szCs w:val="24"/>
              </w:rPr>
              <w:t>пальной службы</w:t>
            </w:r>
            <w:proofErr w:type="gramEnd"/>
          </w:p>
        </w:tc>
        <w:tc>
          <w:tcPr>
            <w:tcW w:w="3119" w:type="dxa"/>
          </w:tcPr>
          <w:p w:rsidR="005A4365" w:rsidRPr="005A4365" w:rsidRDefault="005A4365" w:rsidP="005A436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5A4365">
              <w:rPr>
                <w:sz w:val="24"/>
                <w:szCs w:val="24"/>
              </w:rPr>
              <w:t>Не более 1 единицы пла</w:t>
            </w:r>
            <w:r w:rsidRPr="005A4365">
              <w:rPr>
                <w:sz w:val="24"/>
                <w:szCs w:val="24"/>
              </w:rPr>
              <w:t>н</w:t>
            </w:r>
            <w:r w:rsidRPr="005A4365">
              <w:rPr>
                <w:sz w:val="24"/>
                <w:szCs w:val="24"/>
              </w:rPr>
              <w:t>шетного компьютера и не более 1 SIM-карты в расч</w:t>
            </w:r>
            <w:r w:rsidRPr="005A4365">
              <w:rPr>
                <w:sz w:val="24"/>
                <w:szCs w:val="24"/>
              </w:rPr>
              <w:t>е</w:t>
            </w:r>
            <w:r w:rsidRPr="005A4365">
              <w:rPr>
                <w:sz w:val="24"/>
                <w:szCs w:val="24"/>
              </w:rPr>
              <w:t>те на лицо, замещающее должность муниципальной службы, относящееся к высшей, главной группам должностей муниципал</w:t>
            </w:r>
            <w:r w:rsidRPr="005A4365">
              <w:rPr>
                <w:sz w:val="24"/>
                <w:szCs w:val="24"/>
              </w:rPr>
              <w:t>ь</w:t>
            </w:r>
            <w:r w:rsidRPr="005A4365">
              <w:rPr>
                <w:sz w:val="24"/>
                <w:szCs w:val="24"/>
              </w:rPr>
              <w:t>ной службы</w:t>
            </w:r>
            <w:proofErr w:type="gramEnd"/>
          </w:p>
        </w:tc>
        <w:tc>
          <w:tcPr>
            <w:tcW w:w="3827" w:type="dxa"/>
          </w:tcPr>
          <w:p w:rsidR="005A4365" w:rsidRPr="005A4365" w:rsidRDefault="005A4365" w:rsidP="005A4365">
            <w:pPr>
              <w:spacing w:line="240" w:lineRule="auto"/>
              <w:rPr>
                <w:sz w:val="24"/>
                <w:szCs w:val="24"/>
              </w:rPr>
            </w:pPr>
            <w:r w:rsidRPr="005A4365">
              <w:rPr>
                <w:sz w:val="24"/>
                <w:szCs w:val="24"/>
              </w:rPr>
              <w:t>Процессор не более 4 ядер с ч</w:t>
            </w:r>
            <w:r w:rsidRPr="005A4365">
              <w:rPr>
                <w:sz w:val="24"/>
                <w:szCs w:val="24"/>
              </w:rPr>
              <w:t>а</w:t>
            </w:r>
            <w:r w:rsidRPr="005A4365">
              <w:rPr>
                <w:sz w:val="24"/>
                <w:szCs w:val="24"/>
              </w:rPr>
              <w:t>стотой не более 1,5 ГГц или экв</w:t>
            </w:r>
            <w:r w:rsidRPr="005A4365">
              <w:rPr>
                <w:sz w:val="24"/>
                <w:szCs w:val="24"/>
              </w:rPr>
              <w:t>и</w:t>
            </w:r>
            <w:r w:rsidRPr="005A4365">
              <w:rPr>
                <w:sz w:val="24"/>
                <w:szCs w:val="24"/>
              </w:rPr>
              <w:t>валент, размер дисплея не более 9 дюймов с разрешением не более 2048x1536 пикселей,</w:t>
            </w:r>
          </w:p>
          <w:p w:rsidR="005A4365" w:rsidRPr="005A4365" w:rsidRDefault="005A4365" w:rsidP="005A4365">
            <w:pPr>
              <w:spacing w:line="240" w:lineRule="auto"/>
              <w:rPr>
                <w:sz w:val="24"/>
                <w:szCs w:val="24"/>
              </w:rPr>
            </w:pPr>
            <w:r w:rsidRPr="005A4365">
              <w:rPr>
                <w:sz w:val="24"/>
                <w:szCs w:val="24"/>
              </w:rPr>
              <w:t xml:space="preserve">Поддержка стандарта связи </w:t>
            </w:r>
            <w:proofErr w:type="spellStart"/>
            <w:r w:rsidRPr="005A4365">
              <w:rPr>
                <w:sz w:val="24"/>
                <w:szCs w:val="24"/>
              </w:rPr>
              <w:t>wi-fi</w:t>
            </w:r>
            <w:proofErr w:type="spellEnd"/>
            <w:r w:rsidRPr="005A4365">
              <w:rPr>
                <w:sz w:val="24"/>
                <w:szCs w:val="24"/>
              </w:rPr>
              <w:t xml:space="preserve"> и </w:t>
            </w:r>
            <w:proofErr w:type="spellStart"/>
            <w:r w:rsidRPr="005A4365">
              <w:rPr>
                <w:sz w:val="24"/>
                <w:szCs w:val="24"/>
              </w:rPr>
              <w:t>bluetooth</w:t>
            </w:r>
            <w:proofErr w:type="spellEnd"/>
            <w:r w:rsidRPr="005A4365">
              <w:rPr>
                <w:sz w:val="24"/>
                <w:szCs w:val="24"/>
              </w:rPr>
              <w:t>, наличие слота для SIM-карты, наличие системы опред</w:t>
            </w:r>
            <w:r w:rsidRPr="005A4365">
              <w:rPr>
                <w:sz w:val="24"/>
                <w:szCs w:val="24"/>
              </w:rPr>
              <w:t>е</w:t>
            </w:r>
            <w:r w:rsidRPr="005A4365">
              <w:rPr>
                <w:sz w:val="24"/>
                <w:szCs w:val="24"/>
              </w:rPr>
              <w:t>ления местонахождения. Опер</w:t>
            </w:r>
            <w:r w:rsidRPr="005A4365">
              <w:rPr>
                <w:sz w:val="24"/>
                <w:szCs w:val="24"/>
              </w:rPr>
              <w:t>а</w:t>
            </w:r>
            <w:r w:rsidRPr="005A4365">
              <w:rPr>
                <w:sz w:val="24"/>
                <w:szCs w:val="24"/>
              </w:rPr>
              <w:t xml:space="preserve">ционная система семейства </w:t>
            </w:r>
            <w:r w:rsidRPr="005A4365">
              <w:rPr>
                <w:sz w:val="24"/>
                <w:szCs w:val="24"/>
                <w:lang w:val="en-US"/>
              </w:rPr>
              <w:t>Wi</w:t>
            </w:r>
            <w:r w:rsidRPr="005A4365">
              <w:rPr>
                <w:sz w:val="24"/>
                <w:szCs w:val="24"/>
                <w:lang w:val="en-US"/>
              </w:rPr>
              <w:t>n</w:t>
            </w:r>
            <w:r w:rsidRPr="005A4365">
              <w:rPr>
                <w:sz w:val="24"/>
                <w:szCs w:val="24"/>
                <w:lang w:val="en-US"/>
              </w:rPr>
              <w:t>dows</w:t>
            </w:r>
            <w:r w:rsidRPr="005A4365">
              <w:rPr>
                <w:sz w:val="24"/>
                <w:szCs w:val="24"/>
              </w:rPr>
              <w:t xml:space="preserve"> или </w:t>
            </w:r>
            <w:r w:rsidRPr="005A4365">
              <w:rPr>
                <w:sz w:val="24"/>
                <w:szCs w:val="24"/>
                <w:lang w:val="en-US"/>
              </w:rPr>
              <w:t>Android</w:t>
            </w:r>
            <w:r w:rsidRPr="005A4365">
              <w:rPr>
                <w:sz w:val="24"/>
                <w:szCs w:val="24"/>
              </w:rPr>
              <w:t xml:space="preserve"> или их эквив</w:t>
            </w:r>
            <w:r w:rsidRPr="005A4365">
              <w:rPr>
                <w:sz w:val="24"/>
                <w:szCs w:val="24"/>
              </w:rPr>
              <w:t>а</w:t>
            </w:r>
            <w:r w:rsidRPr="005A4365">
              <w:rPr>
                <w:sz w:val="24"/>
                <w:szCs w:val="24"/>
              </w:rPr>
              <w:t>лент.</w:t>
            </w:r>
          </w:p>
          <w:p w:rsidR="005A4365" w:rsidRPr="005A4365" w:rsidRDefault="005A4365" w:rsidP="005A4365">
            <w:pPr>
              <w:spacing w:line="240" w:lineRule="auto"/>
              <w:rPr>
                <w:sz w:val="24"/>
                <w:szCs w:val="24"/>
              </w:rPr>
            </w:pPr>
            <w:r w:rsidRPr="005A4365">
              <w:rPr>
                <w:sz w:val="24"/>
                <w:szCs w:val="24"/>
              </w:rPr>
              <w:t>Предельная цена – 20 000 рублей</w:t>
            </w:r>
          </w:p>
        </w:tc>
      </w:tr>
    </w:tbl>
    <w:p w:rsidR="005A4365" w:rsidRPr="005A4365" w:rsidRDefault="005A4365" w:rsidP="005A4365">
      <w:pPr>
        <w:spacing w:line="240" w:lineRule="auto"/>
        <w:jc w:val="right"/>
        <w:rPr>
          <w:sz w:val="24"/>
          <w:szCs w:val="24"/>
        </w:rPr>
      </w:pPr>
    </w:p>
    <w:p w:rsidR="005A4365" w:rsidRPr="005A4365" w:rsidRDefault="00F342CF" w:rsidP="005A436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9" w:name="_GoBack"/>
      <w:bookmarkEnd w:id="9"/>
      <w:r w:rsidR="005A4365" w:rsidRPr="005A4365">
        <w:rPr>
          <w:sz w:val="24"/>
          <w:szCs w:val="24"/>
        </w:rPr>
        <w:t>Приложение № 3</w:t>
      </w:r>
    </w:p>
    <w:p w:rsidR="005A4365" w:rsidRPr="005A4365" w:rsidRDefault="005A4365" w:rsidP="005A4365">
      <w:pPr>
        <w:spacing w:line="240" w:lineRule="auto"/>
        <w:jc w:val="right"/>
        <w:rPr>
          <w:sz w:val="24"/>
          <w:szCs w:val="24"/>
        </w:rPr>
      </w:pPr>
      <w:r w:rsidRPr="005A4365">
        <w:rPr>
          <w:sz w:val="24"/>
          <w:szCs w:val="24"/>
        </w:rPr>
        <w:t>к нормативным затратам</w:t>
      </w:r>
    </w:p>
    <w:p w:rsidR="005A4365" w:rsidRPr="005A4365" w:rsidRDefault="005A4365" w:rsidP="005A4365">
      <w:pPr>
        <w:spacing w:line="240" w:lineRule="auto"/>
        <w:jc w:val="right"/>
        <w:rPr>
          <w:sz w:val="24"/>
          <w:szCs w:val="24"/>
        </w:rPr>
      </w:pPr>
    </w:p>
    <w:p w:rsidR="005A4365" w:rsidRPr="00D56094" w:rsidRDefault="005A4365" w:rsidP="005A4365">
      <w:pPr>
        <w:spacing w:line="240" w:lineRule="auto"/>
        <w:jc w:val="center"/>
        <w:rPr>
          <w:b/>
          <w:sz w:val="24"/>
          <w:szCs w:val="24"/>
        </w:rPr>
      </w:pPr>
      <w:r w:rsidRPr="00D56094">
        <w:rPr>
          <w:b/>
          <w:sz w:val="24"/>
          <w:szCs w:val="24"/>
        </w:rPr>
        <w:t>Норматив на приобретение принтеров,</w:t>
      </w:r>
    </w:p>
    <w:p w:rsidR="005A4365" w:rsidRPr="00D56094" w:rsidRDefault="005A4365" w:rsidP="005A4365">
      <w:pPr>
        <w:spacing w:line="240" w:lineRule="auto"/>
        <w:jc w:val="center"/>
        <w:rPr>
          <w:b/>
          <w:sz w:val="24"/>
          <w:szCs w:val="24"/>
        </w:rPr>
      </w:pPr>
      <w:r w:rsidRPr="00D56094">
        <w:rPr>
          <w:b/>
          <w:sz w:val="24"/>
          <w:szCs w:val="24"/>
        </w:rPr>
        <w:t xml:space="preserve"> многофункциональных устройств</w:t>
      </w:r>
    </w:p>
    <w:p w:rsidR="005A4365" w:rsidRPr="005A4365" w:rsidRDefault="005A4365" w:rsidP="005A4365">
      <w:pPr>
        <w:spacing w:line="240" w:lineRule="auto"/>
        <w:jc w:val="center"/>
        <w:rPr>
          <w:b/>
          <w:sz w:val="32"/>
          <w:szCs w:val="32"/>
        </w:rPr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403FE" w:rsidRPr="005403FE" w:rsidRDefault="005403FE" w:rsidP="005403FE">
      <w:pPr>
        <w:spacing w:line="240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7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5670"/>
      </w:tblGrid>
      <w:tr w:rsidR="005403FE" w:rsidRPr="005403FE" w:rsidTr="00C11980">
        <w:trPr>
          <w:trHeight w:val="210"/>
        </w:trPr>
        <w:tc>
          <w:tcPr>
            <w:tcW w:w="1526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lastRenderedPageBreak/>
              <w:t>Категория должностей</w:t>
            </w:r>
          </w:p>
        </w:tc>
        <w:tc>
          <w:tcPr>
            <w:tcW w:w="2268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Количество при</w:t>
            </w:r>
            <w:r w:rsidRPr="005403FE">
              <w:rPr>
                <w:b/>
                <w:sz w:val="24"/>
                <w:szCs w:val="24"/>
              </w:rPr>
              <w:t>н</w:t>
            </w:r>
            <w:r w:rsidRPr="005403FE">
              <w:rPr>
                <w:b/>
                <w:sz w:val="24"/>
                <w:szCs w:val="24"/>
              </w:rPr>
              <w:t>теров,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МФУ</w:t>
            </w:r>
          </w:p>
        </w:tc>
        <w:tc>
          <w:tcPr>
            <w:tcW w:w="5670" w:type="dxa"/>
          </w:tcPr>
          <w:p w:rsidR="005403FE" w:rsidRPr="005403FE" w:rsidRDefault="005403FE" w:rsidP="005403FE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5403FE" w:rsidRPr="005403FE" w:rsidTr="00C11980">
        <w:trPr>
          <w:trHeight w:val="2840"/>
        </w:trPr>
        <w:tc>
          <w:tcPr>
            <w:tcW w:w="1526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Для лиц, замеща</w:t>
            </w:r>
            <w:r w:rsidRPr="005403FE">
              <w:rPr>
                <w:sz w:val="24"/>
                <w:szCs w:val="24"/>
              </w:rPr>
              <w:t>ю</w:t>
            </w:r>
            <w:r w:rsidRPr="005403FE">
              <w:rPr>
                <w:sz w:val="24"/>
                <w:szCs w:val="24"/>
              </w:rPr>
              <w:t>щих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ципальные должности</w:t>
            </w:r>
          </w:p>
        </w:tc>
        <w:tc>
          <w:tcPr>
            <w:tcW w:w="2268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един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 xml:space="preserve">цы </w:t>
            </w:r>
            <w:proofErr w:type="gramStart"/>
            <w:r w:rsidRPr="005403FE">
              <w:rPr>
                <w:sz w:val="24"/>
                <w:szCs w:val="24"/>
              </w:rPr>
              <w:t>персонального</w:t>
            </w:r>
            <w:proofErr w:type="gramEnd"/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принтера  на лицо, замещающее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ципальную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ность</w:t>
            </w:r>
          </w:p>
        </w:tc>
        <w:tc>
          <w:tcPr>
            <w:tcW w:w="567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 xml:space="preserve">Характеристики персонального принтера: </w:t>
            </w:r>
            <w:r w:rsidRPr="005403FE">
              <w:rPr>
                <w:sz w:val="24"/>
                <w:szCs w:val="24"/>
              </w:rPr>
              <w:t xml:space="preserve"> метод печати - лазерный; тип печати черно-белая; колич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ство страниц в месяц до 50000; максимальный фо</w:t>
            </w:r>
            <w:r w:rsidRPr="005403FE">
              <w:rPr>
                <w:sz w:val="24"/>
                <w:szCs w:val="24"/>
              </w:rPr>
              <w:t>р</w:t>
            </w:r>
            <w:r w:rsidRPr="005403FE">
              <w:rPr>
                <w:sz w:val="24"/>
                <w:szCs w:val="24"/>
              </w:rPr>
              <w:t>мат А</w:t>
            </w:r>
            <w:proofErr w:type="gramStart"/>
            <w:r w:rsidRPr="005403FE">
              <w:rPr>
                <w:sz w:val="24"/>
                <w:szCs w:val="24"/>
              </w:rPr>
              <w:t>4</w:t>
            </w:r>
            <w:proofErr w:type="gramEnd"/>
            <w:r w:rsidRPr="005403FE">
              <w:rPr>
                <w:sz w:val="24"/>
                <w:szCs w:val="24"/>
              </w:rPr>
              <w:t xml:space="preserve">;  скорость печати до 40 стр./мин. 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Разрешение для </w:t>
            </w:r>
            <w:proofErr w:type="gramStart"/>
            <w:r w:rsidRPr="005403FE">
              <w:rPr>
                <w:sz w:val="24"/>
                <w:szCs w:val="24"/>
              </w:rPr>
              <w:t>ч</w:t>
            </w:r>
            <w:proofErr w:type="gramEnd"/>
            <w:r w:rsidRPr="005403FE">
              <w:rPr>
                <w:sz w:val="24"/>
                <w:szCs w:val="24"/>
              </w:rPr>
              <w:t xml:space="preserve">/б печати не более 1200x1200 </w:t>
            </w:r>
            <w:proofErr w:type="spellStart"/>
            <w:r w:rsidRPr="005403FE">
              <w:rPr>
                <w:sz w:val="24"/>
                <w:szCs w:val="24"/>
              </w:rPr>
              <w:t>dpi</w:t>
            </w:r>
            <w:proofErr w:type="spellEnd"/>
            <w:r w:rsidRPr="005403FE">
              <w:rPr>
                <w:sz w:val="24"/>
                <w:szCs w:val="24"/>
              </w:rPr>
              <w:t xml:space="preserve">; 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Подача бумаги: многоцелевой лоток емкостью не менее 50 листов;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Время выхода первого отпечатка от 8с до 5с (ч/б); 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Интерфейсы подключения: </w:t>
            </w:r>
            <w:r w:rsidRPr="005403FE">
              <w:t xml:space="preserve"> </w:t>
            </w:r>
            <w:r w:rsidRPr="005403FE">
              <w:rPr>
                <w:sz w:val="24"/>
                <w:szCs w:val="24"/>
              </w:rPr>
              <w:t>не более 2 портов USB 2.0.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цена: 10 000 рублей.</w:t>
            </w:r>
          </w:p>
        </w:tc>
      </w:tr>
      <w:tr w:rsidR="005403FE" w:rsidRPr="005403FE" w:rsidTr="00C11980">
        <w:trPr>
          <w:trHeight w:val="285"/>
        </w:trPr>
        <w:tc>
          <w:tcPr>
            <w:tcW w:w="1526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5403FE">
              <w:rPr>
                <w:sz w:val="24"/>
                <w:szCs w:val="24"/>
              </w:rPr>
              <w:t>Для лиц, замеща</w:t>
            </w:r>
            <w:r w:rsidRPr="005403FE">
              <w:rPr>
                <w:sz w:val="24"/>
                <w:szCs w:val="24"/>
              </w:rPr>
              <w:t>ю</w:t>
            </w:r>
            <w:r w:rsidRPr="005403FE">
              <w:rPr>
                <w:sz w:val="24"/>
                <w:szCs w:val="24"/>
              </w:rPr>
              <w:t>щих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ности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ципальной службы, о</w:t>
            </w:r>
            <w:r w:rsidRPr="005403FE">
              <w:rPr>
                <w:sz w:val="24"/>
                <w:szCs w:val="24"/>
              </w:rPr>
              <w:t>т</w:t>
            </w:r>
            <w:r w:rsidRPr="005403FE">
              <w:rPr>
                <w:sz w:val="24"/>
                <w:szCs w:val="24"/>
              </w:rPr>
              <w:t>носящиеся к высшей и главной группам  должностей</w:t>
            </w:r>
            <w:proofErr w:type="gramEnd"/>
          </w:p>
        </w:tc>
        <w:tc>
          <w:tcPr>
            <w:tcW w:w="2268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ед. пе</w:t>
            </w:r>
            <w:r w:rsidRPr="005403FE">
              <w:rPr>
                <w:sz w:val="24"/>
                <w:szCs w:val="24"/>
              </w:rPr>
              <w:t>р</w:t>
            </w:r>
            <w:r w:rsidRPr="005403FE">
              <w:rPr>
                <w:sz w:val="24"/>
                <w:szCs w:val="24"/>
              </w:rPr>
              <w:t>сональных принт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ров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5403FE">
              <w:rPr>
                <w:sz w:val="24"/>
                <w:szCs w:val="24"/>
              </w:rPr>
              <w:t>(персональных МФУ)   на лицо, замещающее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ность муниципал</w:t>
            </w:r>
            <w:r w:rsidRPr="005403FE">
              <w:rPr>
                <w:sz w:val="24"/>
                <w:szCs w:val="24"/>
              </w:rPr>
              <w:t>ь</w:t>
            </w:r>
            <w:r w:rsidRPr="005403FE">
              <w:rPr>
                <w:sz w:val="24"/>
                <w:szCs w:val="24"/>
              </w:rPr>
              <w:t>ной службы, отн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сящееся к высшей, главной группам должностей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ципальной службы</w:t>
            </w:r>
            <w:proofErr w:type="gramEnd"/>
          </w:p>
        </w:tc>
        <w:tc>
          <w:tcPr>
            <w:tcW w:w="567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 xml:space="preserve">Характеристики персонального принтера: </w:t>
            </w:r>
            <w:r w:rsidRPr="005403FE">
              <w:rPr>
                <w:sz w:val="24"/>
                <w:szCs w:val="24"/>
              </w:rPr>
              <w:t xml:space="preserve"> метод печати - лазерный; тип печати черно-белая; колич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ство страниц в месяц до 50000; максимальный фо</w:t>
            </w:r>
            <w:r w:rsidRPr="005403FE">
              <w:rPr>
                <w:sz w:val="24"/>
                <w:szCs w:val="24"/>
              </w:rPr>
              <w:t>р</w:t>
            </w:r>
            <w:r w:rsidRPr="005403FE">
              <w:rPr>
                <w:sz w:val="24"/>
                <w:szCs w:val="24"/>
              </w:rPr>
              <w:t>мат А</w:t>
            </w:r>
            <w:proofErr w:type="gramStart"/>
            <w:r w:rsidRPr="005403FE">
              <w:rPr>
                <w:sz w:val="24"/>
                <w:szCs w:val="24"/>
              </w:rPr>
              <w:t>4</w:t>
            </w:r>
            <w:proofErr w:type="gramEnd"/>
            <w:r w:rsidRPr="005403FE">
              <w:rPr>
                <w:sz w:val="24"/>
                <w:szCs w:val="24"/>
              </w:rPr>
              <w:t xml:space="preserve">;  скорость печати до 40 стр./мин. 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Разрешение для </w:t>
            </w:r>
            <w:proofErr w:type="gramStart"/>
            <w:r w:rsidRPr="005403FE">
              <w:rPr>
                <w:sz w:val="24"/>
                <w:szCs w:val="24"/>
              </w:rPr>
              <w:t>ч</w:t>
            </w:r>
            <w:proofErr w:type="gramEnd"/>
            <w:r w:rsidRPr="005403FE">
              <w:rPr>
                <w:sz w:val="24"/>
                <w:szCs w:val="24"/>
              </w:rPr>
              <w:t xml:space="preserve">/б печати не более 1200x1200 </w:t>
            </w:r>
            <w:proofErr w:type="spellStart"/>
            <w:r w:rsidRPr="005403FE">
              <w:rPr>
                <w:sz w:val="24"/>
                <w:szCs w:val="24"/>
              </w:rPr>
              <w:t>dpi</w:t>
            </w:r>
            <w:proofErr w:type="spellEnd"/>
            <w:r w:rsidRPr="005403FE">
              <w:rPr>
                <w:sz w:val="24"/>
                <w:szCs w:val="24"/>
              </w:rPr>
              <w:t xml:space="preserve">; 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Подача бумаги: многоцелевой лоток емкостью не менее 50 листов;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Интерфейсы подключения: </w:t>
            </w:r>
            <w:r w:rsidRPr="005403FE">
              <w:t xml:space="preserve"> </w:t>
            </w:r>
            <w:r w:rsidRPr="005403FE">
              <w:rPr>
                <w:sz w:val="24"/>
                <w:szCs w:val="24"/>
              </w:rPr>
              <w:t>не более 2 портов USB 2.0.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цена: 10 000 рублей.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 xml:space="preserve">Характеристики </w:t>
            </w:r>
            <w:proofErr w:type="gramStart"/>
            <w:r w:rsidRPr="005403FE">
              <w:rPr>
                <w:b/>
                <w:bCs/>
                <w:sz w:val="24"/>
                <w:szCs w:val="24"/>
              </w:rPr>
              <w:t>персонального</w:t>
            </w:r>
            <w:proofErr w:type="gramEnd"/>
            <w:r w:rsidRPr="005403FE">
              <w:rPr>
                <w:b/>
                <w:bCs/>
                <w:sz w:val="24"/>
                <w:szCs w:val="24"/>
              </w:rPr>
              <w:t xml:space="preserve"> МФУ: </w:t>
            </w:r>
            <w:r w:rsidRPr="005403FE">
              <w:rPr>
                <w:sz w:val="24"/>
                <w:szCs w:val="24"/>
              </w:rPr>
              <w:t>Устро</w:t>
            </w:r>
            <w:r w:rsidRPr="005403FE">
              <w:rPr>
                <w:sz w:val="24"/>
                <w:szCs w:val="24"/>
              </w:rPr>
              <w:t>й</w:t>
            </w:r>
            <w:r w:rsidRPr="005403FE">
              <w:rPr>
                <w:sz w:val="24"/>
                <w:szCs w:val="24"/>
              </w:rPr>
              <w:t>ство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принтер/сканер/копир/факс; тип печати черно-белая; метод  печати лазерный; максимальный формат А</w:t>
            </w:r>
            <w:proofErr w:type="gramStart"/>
            <w:r w:rsidRPr="005403FE">
              <w:rPr>
                <w:sz w:val="24"/>
                <w:szCs w:val="24"/>
              </w:rPr>
              <w:t>4</w:t>
            </w:r>
            <w:proofErr w:type="gramEnd"/>
            <w:r w:rsidRPr="005403FE">
              <w:rPr>
                <w:sz w:val="24"/>
                <w:szCs w:val="24"/>
              </w:rPr>
              <w:t xml:space="preserve">; разрешение для ч/б печати не более 1200x1200 </w:t>
            </w:r>
            <w:proofErr w:type="spellStart"/>
            <w:r w:rsidRPr="005403FE">
              <w:rPr>
                <w:sz w:val="24"/>
                <w:szCs w:val="24"/>
              </w:rPr>
              <w:t>dpi</w:t>
            </w:r>
            <w:proofErr w:type="spellEnd"/>
            <w:r w:rsidRPr="005403FE">
              <w:rPr>
                <w:sz w:val="24"/>
                <w:szCs w:val="24"/>
              </w:rPr>
              <w:t>; скорость печати до 40 стр./мин. (ч/б А4);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Интерфейсы подключения: не более 2 портов USB 2.0, 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20 000 рублей.</w:t>
            </w:r>
          </w:p>
        </w:tc>
      </w:tr>
      <w:tr w:rsidR="005403FE" w:rsidRPr="005403FE" w:rsidTr="00C11980">
        <w:trPr>
          <w:trHeight w:val="4385"/>
        </w:trPr>
        <w:tc>
          <w:tcPr>
            <w:tcW w:w="1526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Должности 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 xml:space="preserve">пальной службы 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категории «специал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сты»</w:t>
            </w:r>
            <w:r w:rsidRPr="005403FE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ед. пе</w:t>
            </w:r>
            <w:r w:rsidRPr="005403FE">
              <w:rPr>
                <w:sz w:val="24"/>
                <w:szCs w:val="24"/>
              </w:rPr>
              <w:t>р</w:t>
            </w:r>
            <w:r w:rsidRPr="005403FE">
              <w:rPr>
                <w:sz w:val="24"/>
                <w:szCs w:val="24"/>
              </w:rPr>
              <w:t>сональных принт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ров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(</w:t>
            </w:r>
            <w:proofErr w:type="gramStart"/>
            <w:r w:rsidRPr="005403FE">
              <w:rPr>
                <w:sz w:val="24"/>
                <w:szCs w:val="24"/>
              </w:rPr>
              <w:t>персональных</w:t>
            </w:r>
            <w:proofErr w:type="gramEnd"/>
            <w:r w:rsidRPr="005403FE">
              <w:rPr>
                <w:sz w:val="24"/>
                <w:szCs w:val="24"/>
              </w:rPr>
              <w:t xml:space="preserve"> МФУ)  на специ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листа, замещающ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го должность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ниципальной слу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бы</w:t>
            </w:r>
          </w:p>
        </w:tc>
        <w:tc>
          <w:tcPr>
            <w:tcW w:w="567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 xml:space="preserve">Характеристики персонального принтера:  </w:t>
            </w:r>
            <w:r w:rsidRPr="005403FE">
              <w:rPr>
                <w:bCs/>
                <w:sz w:val="24"/>
                <w:szCs w:val="24"/>
              </w:rPr>
              <w:t xml:space="preserve">метод </w:t>
            </w:r>
            <w:proofErr w:type="spellStart"/>
            <w:r w:rsidRPr="005403FE">
              <w:rPr>
                <w:bCs/>
                <w:sz w:val="24"/>
                <w:szCs w:val="24"/>
              </w:rPr>
              <w:t>печа-ти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 - лазерный; тип печати черно-белая; колич</w:t>
            </w:r>
            <w:r w:rsidRPr="005403FE">
              <w:rPr>
                <w:bCs/>
                <w:sz w:val="24"/>
                <w:szCs w:val="24"/>
              </w:rPr>
              <w:t>е</w:t>
            </w:r>
            <w:r w:rsidRPr="005403FE">
              <w:rPr>
                <w:bCs/>
                <w:sz w:val="24"/>
                <w:szCs w:val="24"/>
              </w:rPr>
              <w:t xml:space="preserve">ство </w:t>
            </w:r>
            <w:proofErr w:type="spellStart"/>
            <w:r w:rsidRPr="005403FE">
              <w:rPr>
                <w:bCs/>
                <w:sz w:val="24"/>
                <w:szCs w:val="24"/>
              </w:rPr>
              <w:t>стра</w:t>
            </w:r>
            <w:proofErr w:type="spellEnd"/>
            <w:r w:rsidRPr="005403FE">
              <w:rPr>
                <w:bCs/>
                <w:sz w:val="24"/>
                <w:szCs w:val="24"/>
              </w:rPr>
              <w:t>-ниц в месяц до 50000; максимальный формат А</w:t>
            </w:r>
            <w:proofErr w:type="gramStart"/>
            <w:r w:rsidRPr="005403FE">
              <w:rPr>
                <w:bCs/>
                <w:sz w:val="24"/>
                <w:szCs w:val="24"/>
              </w:rPr>
              <w:t>4</w:t>
            </w:r>
            <w:proofErr w:type="gramEnd"/>
            <w:r w:rsidRPr="005403FE">
              <w:rPr>
                <w:bCs/>
                <w:sz w:val="24"/>
                <w:szCs w:val="24"/>
              </w:rPr>
              <w:t xml:space="preserve">;  </w:t>
            </w:r>
            <w:proofErr w:type="spellStart"/>
            <w:r w:rsidRPr="005403FE">
              <w:rPr>
                <w:bCs/>
                <w:sz w:val="24"/>
                <w:szCs w:val="24"/>
              </w:rPr>
              <w:t>ско-рость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 печати </w:t>
            </w:r>
            <w:r w:rsidRPr="005403FE">
              <w:t xml:space="preserve"> </w:t>
            </w:r>
            <w:r w:rsidRPr="005403FE">
              <w:rPr>
                <w:bCs/>
                <w:sz w:val="24"/>
                <w:szCs w:val="24"/>
              </w:rPr>
              <w:t>до 40 стр./мин.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 xml:space="preserve">Разрешение для </w:t>
            </w:r>
            <w:proofErr w:type="gramStart"/>
            <w:r w:rsidRPr="005403FE">
              <w:rPr>
                <w:bCs/>
                <w:sz w:val="24"/>
                <w:szCs w:val="24"/>
              </w:rPr>
              <w:t>ч</w:t>
            </w:r>
            <w:proofErr w:type="gramEnd"/>
            <w:r w:rsidRPr="005403FE">
              <w:rPr>
                <w:bCs/>
                <w:sz w:val="24"/>
                <w:szCs w:val="24"/>
              </w:rPr>
              <w:t xml:space="preserve">/б печати не более 1200x1200 </w:t>
            </w:r>
            <w:proofErr w:type="spellStart"/>
            <w:r w:rsidRPr="005403FE">
              <w:rPr>
                <w:bCs/>
                <w:sz w:val="24"/>
                <w:szCs w:val="24"/>
              </w:rPr>
              <w:t>dpi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; 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>Подача бумаги: многоцелевой лоток емкостью не менее 50 листов.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>Интерфейсы подключения:  не более 2 портов USB 2.0.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>Предельная цена: 10 000 рублей.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 xml:space="preserve">Характеристики </w:t>
            </w:r>
            <w:proofErr w:type="gramStart"/>
            <w:r w:rsidRPr="005403FE">
              <w:rPr>
                <w:b/>
                <w:bCs/>
                <w:sz w:val="24"/>
                <w:szCs w:val="24"/>
              </w:rPr>
              <w:t>персонального</w:t>
            </w:r>
            <w:proofErr w:type="gramEnd"/>
            <w:r w:rsidRPr="005403FE">
              <w:rPr>
                <w:b/>
                <w:bCs/>
                <w:sz w:val="24"/>
                <w:szCs w:val="24"/>
              </w:rPr>
              <w:t xml:space="preserve"> МФУ: </w:t>
            </w:r>
            <w:r w:rsidRPr="005403FE">
              <w:rPr>
                <w:bCs/>
                <w:sz w:val="24"/>
                <w:szCs w:val="24"/>
              </w:rPr>
              <w:t>устройство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 xml:space="preserve">принтер/сканер/копир/факс; тип печати черно-белая; </w:t>
            </w:r>
            <w:proofErr w:type="spellStart"/>
            <w:r w:rsidRPr="005403FE">
              <w:rPr>
                <w:bCs/>
                <w:sz w:val="24"/>
                <w:szCs w:val="24"/>
              </w:rPr>
              <w:t>ме-тод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  печати лазерный; максимальный формат А4; </w:t>
            </w:r>
            <w:proofErr w:type="spellStart"/>
            <w:r w:rsidRPr="005403FE">
              <w:rPr>
                <w:bCs/>
                <w:sz w:val="24"/>
                <w:szCs w:val="24"/>
              </w:rPr>
              <w:t>разре-шение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 для ч/б печати не более 1200x1200 </w:t>
            </w:r>
            <w:proofErr w:type="spellStart"/>
            <w:r w:rsidRPr="005403FE">
              <w:rPr>
                <w:bCs/>
                <w:sz w:val="24"/>
                <w:szCs w:val="24"/>
              </w:rPr>
              <w:t>dpi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; скорость </w:t>
            </w:r>
            <w:proofErr w:type="spellStart"/>
            <w:r w:rsidRPr="005403FE">
              <w:rPr>
                <w:bCs/>
                <w:sz w:val="24"/>
                <w:szCs w:val="24"/>
              </w:rPr>
              <w:t>пе-чати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 от 18 </w:t>
            </w:r>
            <w:proofErr w:type="spellStart"/>
            <w:proofErr w:type="gramStart"/>
            <w:r w:rsidRPr="005403FE">
              <w:rPr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5403FE">
              <w:rPr>
                <w:bCs/>
                <w:sz w:val="24"/>
                <w:szCs w:val="24"/>
              </w:rPr>
              <w:t>/мин (ч/б А4);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 xml:space="preserve">Интерфейсы подключения: не более 2 портов USB 2.0, 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>Предельная цена – 20 000 рублей.</w:t>
            </w:r>
          </w:p>
        </w:tc>
      </w:tr>
      <w:tr w:rsidR="005403FE" w:rsidRPr="005403FE" w:rsidTr="00C11980">
        <w:trPr>
          <w:trHeight w:val="243"/>
        </w:trPr>
        <w:tc>
          <w:tcPr>
            <w:tcW w:w="1526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Должности, не относ</w:t>
            </w:r>
            <w:r w:rsidRPr="005403FE">
              <w:rPr>
                <w:sz w:val="24"/>
                <w:szCs w:val="24"/>
              </w:rPr>
              <w:t>я</w:t>
            </w:r>
            <w:r w:rsidRPr="005403FE">
              <w:rPr>
                <w:sz w:val="24"/>
                <w:szCs w:val="24"/>
              </w:rPr>
              <w:lastRenderedPageBreak/>
              <w:t>щиеся к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</w:t>
            </w:r>
            <w:r w:rsidRPr="005403FE">
              <w:rPr>
                <w:sz w:val="24"/>
                <w:szCs w:val="24"/>
              </w:rPr>
              <w:t>ь</w:t>
            </w:r>
            <w:r w:rsidRPr="005403FE">
              <w:rPr>
                <w:sz w:val="24"/>
                <w:szCs w:val="24"/>
              </w:rPr>
              <w:t>ной службе</w:t>
            </w:r>
          </w:p>
        </w:tc>
        <w:tc>
          <w:tcPr>
            <w:tcW w:w="2268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lastRenderedPageBreak/>
              <w:t>Не более 1 ед. пе</w:t>
            </w:r>
            <w:r w:rsidRPr="005403FE">
              <w:rPr>
                <w:sz w:val="24"/>
                <w:szCs w:val="24"/>
              </w:rPr>
              <w:t>р</w:t>
            </w:r>
            <w:r w:rsidRPr="005403FE">
              <w:rPr>
                <w:sz w:val="24"/>
                <w:szCs w:val="24"/>
              </w:rPr>
              <w:t>сональных принт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lastRenderedPageBreak/>
              <w:t>ров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(</w:t>
            </w:r>
            <w:proofErr w:type="gramStart"/>
            <w:r w:rsidRPr="005403FE">
              <w:rPr>
                <w:sz w:val="24"/>
                <w:szCs w:val="24"/>
              </w:rPr>
              <w:t>персональных</w:t>
            </w:r>
            <w:proofErr w:type="gramEnd"/>
            <w:r w:rsidRPr="005403FE">
              <w:rPr>
                <w:sz w:val="24"/>
                <w:szCs w:val="24"/>
              </w:rPr>
              <w:t xml:space="preserve"> МФУ)  на лицо, з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мещающее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ность, не отнесе</w:t>
            </w:r>
            <w:r w:rsidRPr="005403FE">
              <w:rPr>
                <w:sz w:val="24"/>
                <w:szCs w:val="24"/>
              </w:rPr>
              <w:t>н</w:t>
            </w:r>
            <w:r w:rsidRPr="005403FE">
              <w:rPr>
                <w:sz w:val="24"/>
                <w:szCs w:val="24"/>
              </w:rPr>
              <w:t>ную к должностям муниципальной службы</w:t>
            </w:r>
          </w:p>
        </w:tc>
        <w:tc>
          <w:tcPr>
            <w:tcW w:w="567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lastRenderedPageBreak/>
              <w:t xml:space="preserve">Характеристики персонального принтера:  </w:t>
            </w:r>
            <w:r w:rsidRPr="005403FE">
              <w:rPr>
                <w:bCs/>
                <w:sz w:val="24"/>
                <w:szCs w:val="24"/>
              </w:rPr>
              <w:t xml:space="preserve">метод </w:t>
            </w:r>
            <w:proofErr w:type="spellStart"/>
            <w:r w:rsidRPr="005403FE">
              <w:rPr>
                <w:bCs/>
                <w:sz w:val="24"/>
                <w:szCs w:val="24"/>
              </w:rPr>
              <w:t>печа-ти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 - лазерный; тип печати черно-белая; колич</w:t>
            </w:r>
            <w:r w:rsidRPr="005403FE">
              <w:rPr>
                <w:bCs/>
                <w:sz w:val="24"/>
                <w:szCs w:val="24"/>
              </w:rPr>
              <w:t>е</w:t>
            </w:r>
            <w:r w:rsidRPr="005403FE">
              <w:rPr>
                <w:bCs/>
                <w:sz w:val="24"/>
                <w:szCs w:val="24"/>
              </w:rPr>
              <w:lastRenderedPageBreak/>
              <w:t xml:space="preserve">ство </w:t>
            </w:r>
            <w:proofErr w:type="spellStart"/>
            <w:r w:rsidRPr="005403FE">
              <w:rPr>
                <w:bCs/>
                <w:sz w:val="24"/>
                <w:szCs w:val="24"/>
              </w:rPr>
              <w:t>стра</w:t>
            </w:r>
            <w:proofErr w:type="spellEnd"/>
            <w:r w:rsidRPr="005403FE">
              <w:rPr>
                <w:bCs/>
                <w:sz w:val="24"/>
                <w:szCs w:val="24"/>
              </w:rPr>
              <w:t>-ниц в месяц до 50000; максимальный формат А</w:t>
            </w:r>
            <w:proofErr w:type="gramStart"/>
            <w:r w:rsidRPr="005403FE">
              <w:rPr>
                <w:bCs/>
                <w:sz w:val="24"/>
                <w:szCs w:val="24"/>
              </w:rPr>
              <w:t>4</w:t>
            </w:r>
            <w:proofErr w:type="gramEnd"/>
            <w:r w:rsidRPr="005403FE">
              <w:rPr>
                <w:bCs/>
                <w:sz w:val="24"/>
                <w:szCs w:val="24"/>
              </w:rPr>
              <w:t xml:space="preserve">;  </w:t>
            </w:r>
            <w:proofErr w:type="spellStart"/>
            <w:r w:rsidRPr="005403FE">
              <w:rPr>
                <w:bCs/>
                <w:sz w:val="24"/>
                <w:szCs w:val="24"/>
              </w:rPr>
              <w:t>ско-рость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 печати до 40 стр./мин.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 xml:space="preserve">Разрешение для </w:t>
            </w:r>
            <w:proofErr w:type="gramStart"/>
            <w:r w:rsidRPr="005403FE">
              <w:rPr>
                <w:bCs/>
                <w:sz w:val="24"/>
                <w:szCs w:val="24"/>
              </w:rPr>
              <w:t>ч</w:t>
            </w:r>
            <w:proofErr w:type="gramEnd"/>
            <w:r w:rsidRPr="005403FE">
              <w:rPr>
                <w:bCs/>
                <w:sz w:val="24"/>
                <w:szCs w:val="24"/>
              </w:rPr>
              <w:t xml:space="preserve">/б печати не более 1200x1200 </w:t>
            </w:r>
            <w:proofErr w:type="spellStart"/>
            <w:r w:rsidRPr="005403FE">
              <w:rPr>
                <w:bCs/>
                <w:sz w:val="24"/>
                <w:szCs w:val="24"/>
              </w:rPr>
              <w:t>dpi</w:t>
            </w:r>
            <w:proofErr w:type="spellEnd"/>
            <w:r w:rsidRPr="005403FE">
              <w:rPr>
                <w:bCs/>
                <w:sz w:val="24"/>
                <w:szCs w:val="24"/>
              </w:rPr>
              <w:t xml:space="preserve">; 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>Подача бумаги: многоцелевой лоток емкостью не менее 50 листов.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>Интерфейсы подключения:  не более 2 портов USB 2.0.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5403FE">
              <w:rPr>
                <w:bCs/>
                <w:sz w:val="24"/>
                <w:szCs w:val="24"/>
              </w:rPr>
              <w:t>Предельная цена: 10 000 рублей.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 xml:space="preserve">Характеристики </w:t>
            </w:r>
            <w:proofErr w:type="gramStart"/>
            <w:r w:rsidRPr="005403FE">
              <w:rPr>
                <w:b/>
                <w:bCs/>
                <w:sz w:val="24"/>
                <w:szCs w:val="24"/>
              </w:rPr>
              <w:t>персонального</w:t>
            </w:r>
            <w:proofErr w:type="gramEnd"/>
            <w:r w:rsidRPr="005403FE">
              <w:rPr>
                <w:b/>
                <w:bCs/>
                <w:sz w:val="24"/>
                <w:szCs w:val="24"/>
              </w:rPr>
              <w:t xml:space="preserve"> МФУ: </w:t>
            </w:r>
            <w:r w:rsidRPr="005403FE">
              <w:rPr>
                <w:sz w:val="24"/>
                <w:szCs w:val="24"/>
              </w:rPr>
              <w:t>устройство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принтер/сканер/копир/факс; тип печати черно-белая; метод  печати лазерный; максимальный формат А</w:t>
            </w:r>
            <w:proofErr w:type="gramStart"/>
            <w:r w:rsidRPr="005403FE">
              <w:rPr>
                <w:sz w:val="24"/>
                <w:szCs w:val="24"/>
              </w:rPr>
              <w:t>4</w:t>
            </w:r>
            <w:proofErr w:type="gramEnd"/>
            <w:r w:rsidRPr="005403FE">
              <w:rPr>
                <w:sz w:val="24"/>
                <w:szCs w:val="24"/>
              </w:rPr>
              <w:t xml:space="preserve">; разрешение для ч/б печати не более 1200x1200 </w:t>
            </w:r>
            <w:proofErr w:type="spellStart"/>
            <w:r w:rsidRPr="005403FE">
              <w:rPr>
                <w:sz w:val="24"/>
                <w:szCs w:val="24"/>
              </w:rPr>
              <w:t>dpi</w:t>
            </w:r>
            <w:proofErr w:type="spellEnd"/>
            <w:r w:rsidRPr="005403FE">
              <w:rPr>
                <w:sz w:val="24"/>
                <w:szCs w:val="24"/>
              </w:rPr>
              <w:t>; скорость печати до 40 стр./мин.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Интерфейсы подключения: не более 2 портов USB 2.0, 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20 000 рублей.</w:t>
            </w:r>
          </w:p>
        </w:tc>
      </w:tr>
    </w:tbl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lastRenderedPageBreak/>
        <w:t>Приложение № 4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>к нормативным затратам</w:t>
      </w:r>
    </w:p>
    <w:p w:rsidR="005403FE" w:rsidRPr="005403FE" w:rsidRDefault="005403FE" w:rsidP="005403FE">
      <w:pPr>
        <w:jc w:val="center"/>
        <w:rPr>
          <w:b/>
          <w:bCs/>
        </w:rPr>
      </w:pPr>
    </w:p>
    <w:p w:rsidR="005403FE" w:rsidRPr="005403FE" w:rsidRDefault="005403FE" w:rsidP="005403FE">
      <w:pPr>
        <w:jc w:val="center"/>
        <w:rPr>
          <w:b/>
          <w:bCs/>
        </w:rPr>
      </w:pPr>
      <w:r w:rsidRPr="005403FE">
        <w:rPr>
          <w:b/>
          <w:bCs/>
        </w:rPr>
        <w:t>Норматив на приобретение системных блоков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5670"/>
      </w:tblGrid>
      <w:tr w:rsidR="005403FE" w:rsidRPr="005403FE" w:rsidTr="00C11980">
        <w:trPr>
          <w:trHeight w:val="286"/>
        </w:trPr>
        <w:tc>
          <w:tcPr>
            <w:tcW w:w="156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</w:rPr>
            </w:pPr>
            <w:r w:rsidRPr="005403FE">
              <w:rPr>
                <w:b/>
                <w:sz w:val="27"/>
                <w:szCs w:val="27"/>
              </w:rPr>
              <w:t>Категория должн</w:t>
            </w:r>
            <w:r w:rsidRPr="005403FE">
              <w:rPr>
                <w:b/>
                <w:sz w:val="27"/>
                <w:szCs w:val="27"/>
              </w:rPr>
              <w:t>о</w:t>
            </w:r>
            <w:r w:rsidRPr="005403FE">
              <w:rPr>
                <w:b/>
                <w:sz w:val="27"/>
                <w:szCs w:val="27"/>
              </w:rPr>
              <w:t>стей</w:t>
            </w:r>
          </w:p>
        </w:tc>
        <w:tc>
          <w:tcPr>
            <w:tcW w:w="2268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</w:rPr>
            </w:pPr>
            <w:r w:rsidRPr="005403FE">
              <w:rPr>
                <w:b/>
                <w:sz w:val="27"/>
                <w:szCs w:val="27"/>
              </w:rPr>
              <w:t>Количество с</w:t>
            </w:r>
            <w:r w:rsidRPr="005403FE">
              <w:rPr>
                <w:b/>
                <w:sz w:val="27"/>
                <w:szCs w:val="27"/>
              </w:rPr>
              <w:t>и</w:t>
            </w:r>
            <w:r w:rsidRPr="005403FE">
              <w:rPr>
                <w:b/>
                <w:sz w:val="27"/>
                <w:szCs w:val="27"/>
              </w:rPr>
              <w:t>стемных блоков</w:t>
            </w:r>
          </w:p>
        </w:tc>
        <w:tc>
          <w:tcPr>
            <w:tcW w:w="5670" w:type="dxa"/>
          </w:tcPr>
          <w:p w:rsidR="005403FE" w:rsidRPr="005403FE" w:rsidRDefault="005403FE" w:rsidP="005403FE">
            <w:pPr>
              <w:spacing w:line="240" w:lineRule="auto"/>
              <w:contextualSpacing/>
              <w:jc w:val="center"/>
              <w:rPr>
                <w:b/>
              </w:rPr>
            </w:pPr>
            <w:r w:rsidRPr="005403FE">
              <w:rPr>
                <w:b/>
                <w:sz w:val="27"/>
                <w:szCs w:val="27"/>
              </w:rPr>
              <w:t>Технические характеристики</w:t>
            </w:r>
          </w:p>
        </w:tc>
      </w:tr>
      <w:tr w:rsidR="005403FE" w:rsidRPr="005403FE" w:rsidTr="00C11980">
        <w:trPr>
          <w:trHeight w:val="600"/>
        </w:trPr>
        <w:tc>
          <w:tcPr>
            <w:tcW w:w="1560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Для лиц, з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мещающих 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пальные должности</w:t>
            </w:r>
          </w:p>
        </w:tc>
        <w:tc>
          <w:tcPr>
            <w:tcW w:w="2268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Не более 1 единицы  </w:t>
            </w:r>
            <w:r w:rsidRPr="005403FE">
              <w:rPr>
                <w:bCs/>
                <w:sz w:val="24"/>
                <w:szCs w:val="24"/>
              </w:rPr>
              <w:t>системного блока на лицо, замещающее муниципальную должность</w:t>
            </w:r>
          </w:p>
        </w:tc>
        <w:tc>
          <w:tcPr>
            <w:tcW w:w="567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b/>
                <w:bCs/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Системный блок для защищенной корпоративной вычислительной сети: процессор не выше </w:t>
            </w:r>
            <w:proofErr w:type="spellStart"/>
            <w:r w:rsidRPr="005403FE">
              <w:rPr>
                <w:sz w:val="24"/>
                <w:szCs w:val="24"/>
              </w:rPr>
              <w:t>Intel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Core</w:t>
            </w:r>
            <w:proofErr w:type="spellEnd"/>
            <w:r w:rsidRPr="005403FE">
              <w:rPr>
                <w:sz w:val="24"/>
                <w:szCs w:val="24"/>
              </w:rPr>
              <w:t xml:space="preserve"> i7 или эквивалент с частотой не более 4 ГГц, кол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 xml:space="preserve">чеством ядер не более 6, объемом кэш-памяти не более 8 Мб; видеоадаптер с объемом видеопамяти не более 4Gb, объем оперативной памяти не более 8 Гб, наличие портов USB 2.0 и USB 3.0, порт RJ-45, разъем DVI-D и </w:t>
            </w:r>
            <w:proofErr w:type="spellStart"/>
            <w:r w:rsidRPr="005403FE">
              <w:rPr>
                <w:sz w:val="24"/>
                <w:szCs w:val="24"/>
              </w:rPr>
              <w:t>DisplayPort</w:t>
            </w:r>
            <w:proofErr w:type="spellEnd"/>
            <w:r w:rsidRPr="005403FE">
              <w:rPr>
                <w:b/>
                <w:bCs/>
                <w:sz w:val="24"/>
                <w:szCs w:val="24"/>
              </w:rPr>
              <w:t xml:space="preserve">, </w:t>
            </w:r>
            <w:r w:rsidRPr="005403FE">
              <w:rPr>
                <w:bCs/>
                <w:sz w:val="24"/>
                <w:szCs w:val="24"/>
              </w:rPr>
              <w:t>оптический привод.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DVD-RW </w:t>
            </w:r>
            <w:proofErr w:type="spellStart"/>
            <w:r w:rsidRPr="005403FE">
              <w:rPr>
                <w:sz w:val="24"/>
                <w:szCs w:val="24"/>
              </w:rPr>
              <w:t>SuperMulti</w:t>
            </w:r>
            <w:proofErr w:type="spellEnd"/>
            <w:r w:rsidRPr="005403FE">
              <w:rPr>
                <w:sz w:val="24"/>
                <w:szCs w:val="24"/>
              </w:rPr>
              <w:t xml:space="preserve">, </w:t>
            </w:r>
            <w:r w:rsidRPr="005403FE">
              <w:rPr>
                <w:bCs/>
                <w:sz w:val="24"/>
                <w:szCs w:val="24"/>
              </w:rPr>
              <w:t>жесткий диск</w:t>
            </w:r>
            <w:r w:rsidRPr="005403FE">
              <w:rPr>
                <w:b/>
                <w:bCs/>
                <w:sz w:val="24"/>
                <w:szCs w:val="24"/>
              </w:rPr>
              <w:t xml:space="preserve"> </w:t>
            </w:r>
            <w:r w:rsidRPr="005403FE">
              <w:rPr>
                <w:bCs/>
                <w:sz w:val="24"/>
                <w:szCs w:val="24"/>
              </w:rPr>
              <w:t xml:space="preserve">не выше </w:t>
            </w:r>
            <w:r w:rsidRPr="005403FE">
              <w:rPr>
                <w:bCs/>
                <w:sz w:val="24"/>
                <w:szCs w:val="24"/>
                <w:lang w:val="en-US"/>
              </w:rPr>
              <w:t>HDD</w:t>
            </w:r>
            <w:r w:rsidRPr="005403FE">
              <w:rPr>
                <w:b/>
                <w:bCs/>
                <w:sz w:val="24"/>
                <w:szCs w:val="24"/>
              </w:rPr>
              <w:t xml:space="preserve"> </w:t>
            </w:r>
            <w:r w:rsidRPr="005403FE">
              <w:rPr>
                <w:sz w:val="24"/>
                <w:szCs w:val="24"/>
              </w:rPr>
              <w:t>SATA объемом 1500 Гб,</w:t>
            </w:r>
            <w:r w:rsidRPr="005403FE">
              <w:rPr>
                <w:bCs/>
                <w:sz w:val="24"/>
                <w:szCs w:val="24"/>
              </w:rPr>
              <w:t xml:space="preserve"> операционная система семейства </w:t>
            </w:r>
            <w:proofErr w:type="spellStart"/>
            <w:r w:rsidRPr="005403FE">
              <w:rPr>
                <w:sz w:val="24"/>
                <w:szCs w:val="24"/>
              </w:rPr>
              <w:t>Windows</w:t>
            </w:r>
            <w:proofErr w:type="spellEnd"/>
            <w:r w:rsidRPr="005403FE">
              <w:rPr>
                <w:sz w:val="24"/>
                <w:szCs w:val="24"/>
              </w:rPr>
              <w:t xml:space="preserve"> или эквивалент, предустано</w:t>
            </w:r>
            <w:r w:rsidRPr="005403FE">
              <w:rPr>
                <w:sz w:val="24"/>
                <w:szCs w:val="24"/>
              </w:rPr>
              <w:t>в</w:t>
            </w:r>
            <w:r w:rsidRPr="005403FE">
              <w:rPr>
                <w:sz w:val="24"/>
                <w:szCs w:val="24"/>
              </w:rPr>
              <w:t xml:space="preserve">ленное программное обеспечение - </w:t>
            </w:r>
            <w:proofErr w:type="spellStart"/>
            <w:r w:rsidRPr="005403FE">
              <w:rPr>
                <w:sz w:val="24"/>
                <w:szCs w:val="24"/>
              </w:rPr>
              <w:t>Office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Home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and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Business</w:t>
            </w:r>
            <w:proofErr w:type="spellEnd"/>
            <w:r w:rsidRPr="005403FE">
              <w:rPr>
                <w:sz w:val="24"/>
                <w:szCs w:val="24"/>
              </w:rPr>
              <w:t xml:space="preserve"> или эквивалент.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90 000 рублей</w:t>
            </w:r>
          </w:p>
        </w:tc>
      </w:tr>
      <w:tr w:rsidR="005403FE" w:rsidRPr="005403FE" w:rsidTr="00C11980">
        <w:trPr>
          <w:trHeight w:val="532"/>
        </w:trPr>
        <w:tc>
          <w:tcPr>
            <w:tcW w:w="1560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5403FE">
              <w:rPr>
                <w:sz w:val="24"/>
                <w:szCs w:val="24"/>
              </w:rPr>
              <w:t>Для лиц, з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мещающих должности 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пальной службы, о</w:t>
            </w:r>
            <w:r w:rsidRPr="005403FE">
              <w:rPr>
                <w:sz w:val="24"/>
                <w:szCs w:val="24"/>
              </w:rPr>
              <w:t>т</w:t>
            </w:r>
            <w:r w:rsidRPr="005403FE">
              <w:rPr>
                <w:sz w:val="24"/>
                <w:szCs w:val="24"/>
              </w:rPr>
              <w:t>носящиеся к высшей, главным группам должностей 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пальной службы</w:t>
            </w:r>
            <w:proofErr w:type="gramEnd"/>
          </w:p>
        </w:tc>
        <w:tc>
          <w:tcPr>
            <w:tcW w:w="2268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5403FE">
              <w:rPr>
                <w:sz w:val="24"/>
                <w:szCs w:val="24"/>
              </w:rPr>
              <w:t>Не более 1 един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 xml:space="preserve">цы </w:t>
            </w:r>
            <w:r w:rsidRPr="005403FE">
              <w:rPr>
                <w:bCs/>
                <w:sz w:val="24"/>
                <w:szCs w:val="24"/>
              </w:rPr>
              <w:t>системного блока в расчете на лицо, замещающее должность мун</w:t>
            </w:r>
            <w:r w:rsidRPr="005403FE">
              <w:rPr>
                <w:bCs/>
                <w:sz w:val="24"/>
                <w:szCs w:val="24"/>
              </w:rPr>
              <w:t>и</w:t>
            </w:r>
            <w:r w:rsidRPr="005403FE">
              <w:rPr>
                <w:bCs/>
                <w:sz w:val="24"/>
                <w:szCs w:val="24"/>
              </w:rPr>
              <w:t>ципальной службы, относящееся к высшей, главной группам должн</w:t>
            </w:r>
            <w:r w:rsidRPr="005403FE">
              <w:rPr>
                <w:bCs/>
                <w:sz w:val="24"/>
                <w:szCs w:val="24"/>
              </w:rPr>
              <w:t>о</w:t>
            </w:r>
            <w:r w:rsidRPr="005403FE">
              <w:rPr>
                <w:bCs/>
                <w:sz w:val="24"/>
                <w:szCs w:val="24"/>
              </w:rPr>
              <w:t>стей муниципал</w:t>
            </w:r>
            <w:r w:rsidRPr="005403FE">
              <w:rPr>
                <w:bCs/>
                <w:sz w:val="24"/>
                <w:szCs w:val="24"/>
              </w:rPr>
              <w:t>ь</w:t>
            </w:r>
            <w:r w:rsidRPr="005403FE">
              <w:rPr>
                <w:bCs/>
                <w:sz w:val="24"/>
                <w:szCs w:val="24"/>
              </w:rPr>
              <w:t>ной службы</w:t>
            </w:r>
            <w:proofErr w:type="gramEnd"/>
          </w:p>
        </w:tc>
        <w:tc>
          <w:tcPr>
            <w:tcW w:w="567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b/>
                <w:bCs/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Системный блок для защищенной корпоративной вычислительной сети: процессор не выше </w:t>
            </w:r>
            <w:proofErr w:type="spellStart"/>
            <w:r w:rsidRPr="005403FE">
              <w:rPr>
                <w:sz w:val="24"/>
                <w:szCs w:val="24"/>
              </w:rPr>
              <w:t>Intel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Core</w:t>
            </w:r>
            <w:proofErr w:type="spellEnd"/>
            <w:r w:rsidRPr="005403FE">
              <w:rPr>
                <w:sz w:val="24"/>
                <w:szCs w:val="24"/>
              </w:rPr>
              <w:t xml:space="preserve"> i5 или эквивалент с частотой не более 3,5 ГГц; с к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 xml:space="preserve">личеством ядер не более 4, объемом кэш-памяти не более 6 Мб; видеоадаптер с объемом видеопамяти не более 2Gb, объем оперативной памяти не более 6 Гб, с наличием портов USB 2.0 и USB 3.0, порт RJ-45, разъем DVI-D и </w:t>
            </w:r>
            <w:proofErr w:type="spellStart"/>
            <w:r w:rsidRPr="005403FE">
              <w:rPr>
                <w:sz w:val="24"/>
                <w:szCs w:val="24"/>
              </w:rPr>
              <w:t>DisplayPort</w:t>
            </w:r>
            <w:proofErr w:type="spellEnd"/>
            <w:r w:rsidRPr="005403FE">
              <w:rPr>
                <w:b/>
                <w:bCs/>
                <w:sz w:val="24"/>
                <w:szCs w:val="24"/>
              </w:rPr>
              <w:t xml:space="preserve">, </w:t>
            </w:r>
            <w:r w:rsidRPr="005403FE">
              <w:rPr>
                <w:bCs/>
                <w:sz w:val="24"/>
                <w:szCs w:val="24"/>
              </w:rPr>
              <w:t>оптический привод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DVD-RW </w:t>
            </w:r>
            <w:proofErr w:type="spellStart"/>
            <w:r w:rsidRPr="005403FE">
              <w:rPr>
                <w:sz w:val="24"/>
                <w:szCs w:val="24"/>
              </w:rPr>
              <w:t>SuperMulti</w:t>
            </w:r>
            <w:proofErr w:type="spellEnd"/>
            <w:r w:rsidRPr="005403FE">
              <w:rPr>
                <w:sz w:val="24"/>
                <w:szCs w:val="24"/>
              </w:rPr>
              <w:t xml:space="preserve">, </w:t>
            </w:r>
            <w:r w:rsidRPr="005403FE">
              <w:rPr>
                <w:bCs/>
                <w:sz w:val="24"/>
                <w:szCs w:val="24"/>
              </w:rPr>
              <w:t>жесткий диск</w:t>
            </w:r>
            <w:r w:rsidRPr="005403FE">
              <w:rPr>
                <w:b/>
                <w:bCs/>
                <w:sz w:val="24"/>
                <w:szCs w:val="24"/>
              </w:rPr>
              <w:t xml:space="preserve"> </w:t>
            </w:r>
            <w:r w:rsidRPr="005403FE">
              <w:rPr>
                <w:bCs/>
                <w:sz w:val="24"/>
                <w:szCs w:val="24"/>
              </w:rPr>
              <w:t xml:space="preserve">не выше </w:t>
            </w:r>
            <w:r w:rsidRPr="005403FE">
              <w:rPr>
                <w:bCs/>
                <w:sz w:val="24"/>
                <w:szCs w:val="24"/>
                <w:lang w:val="en-US"/>
              </w:rPr>
              <w:t>HDD</w:t>
            </w:r>
            <w:r w:rsidRPr="005403FE">
              <w:rPr>
                <w:b/>
                <w:bCs/>
                <w:sz w:val="24"/>
                <w:szCs w:val="24"/>
              </w:rPr>
              <w:t xml:space="preserve"> </w:t>
            </w:r>
            <w:r w:rsidRPr="005403FE">
              <w:rPr>
                <w:sz w:val="24"/>
                <w:szCs w:val="24"/>
              </w:rPr>
              <w:t>SATA объемом 1000 Гб,</w:t>
            </w:r>
            <w:r w:rsidRPr="005403FE">
              <w:rPr>
                <w:bCs/>
                <w:sz w:val="24"/>
                <w:szCs w:val="24"/>
              </w:rPr>
              <w:t xml:space="preserve"> операционная система семейства </w:t>
            </w:r>
            <w:proofErr w:type="spellStart"/>
            <w:r w:rsidRPr="005403FE">
              <w:rPr>
                <w:sz w:val="24"/>
                <w:szCs w:val="24"/>
              </w:rPr>
              <w:t>Windows</w:t>
            </w:r>
            <w:proofErr w:type="spellEnd"/>
            <w:r w:rsidRPr="005403FE">
              <w:rPr>
                <w:sz w:val="24"/>
                <w:szCs w:val="24"/>
              </w:rPr>
              <w:t xml:space="preserve"> или эквивалент, предустано</w:t>
            </w:r>
            <w:r w:rsidRPr="005403FE">
              <w:rPr>
                <w:sz w:val="24"/>
                <w:szCs w:val="24"/>
              </w:rPr>
              <w:t>в</w:t>
            </w:r>
            <w:r w:rsidRPr="005403FE">
              <w:rPr>
                <w:sz w:val="24"/>
                <w:szCs w:val="24"/>
              </w:rPr>
              <w:t xml:space="preserve">ленное программное обеспечение - </w:t>
            </w:r>
            <w:proofErr w:type="spellStart"/>
            <w:r w:rsidRPr="005403FE">
              <w:rPr>
                <w:sz w:val="24"/>
                <w:szCs w:val="24"/>
              </w:rPr>
              <w:t>Office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Home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and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Business</w:t>
            </w:r>
            <w:proofErr w:type="spellEnd"/>
            <w:r w:rsidRPr="005403FE">
              <w:rPr>
                <w:sz w:val="24"/>
                <w:szCs w:val="24"/>
              </w:rPr>
              <w:t xml:space="preserve"> или эквивалент.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70 000 рублей</w:t>
            </w:r>
          </w:p>
        </w:tc>
      </w:tr>
      <w:tr w:rsidR="005403FE" w:rsidRPr="005403FE" w:rsidTr="00C11980">
        <w:trPr>
          <w:trHeight w:val="1886"/>
        </w:trPr>
        <w:tc>
          <w:tcPr>
            <w:tcW w:w="1560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lastRenderedPageBreak/>
              <w:t>Должности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 xml:space="preserve">пальной службы 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категории «специал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сты»</w:t>
            </w:r>
          </w:p>
        </w:tc>
        <w:tc>
          <w:tcPr>
            <w:tcW w:w="2268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единицы системного блока на специалиста, зам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щающего должность муниципальной службы</w:t>
            </w:r>
          </w:p>
        </w:tc>
        <w:tc>
          <w:tcPr>
            <w:tcW w:w="567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Системный блок для защищенной корпоративной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вычис-лительной</w:t>
            </w:r>
            <w:proofErr w:type="spellEnd"/>
            <w:proofErr w:type="gramEnd"/>
            <w:r w:rsidRPr="005403FE">
              <w:rPr>
                <w:sz w:val="24"/>
                <w:szCs w:val="24"/>
              </w:rPr>
              <w:t xml:space="preserve"> сети: процессор не выше </w:t>
            </w:r>
            <w:proofErr w:type="spellStart"/>
            <w:r w:rsidRPr="005403FE">
              <w:rPr>
                <w:sz w:val="24"/>
                <w:szCs w:val="24"/>
              </w:rPr>
              <w:t>Intel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Core</w:t>
            </w:r>
            <w:proofErr w:type="spellEnd"/>
            <w:r w:rsidRPr="005403FE">
              <w:rPr>
                <w:sz w:val="24"/>
                <w:szCs w:val="24"/>
              </w:rPr>
              <w:t xml:space="preserve"> i5 или </w:t>
            </w:r>
            <w:proofErr w:type="spellStart"/>
            <w:r w:rsidRPr="005403FE">
              <w:rPr>
                <w:sz w:val="24"/>
                <w:szCs w:val="24"/>
              </w:rPr>
              <w:t>эквива</w:t>
            </w:r>
            <w:proofErr w:type="spellEnd"/>
            <w:r w:rsidRPr="005403FE">
              <w:rPr>
                <w:sz w:val="24"/>
                <w:szCs w:val="24"/>
              </w:rPr>
              <w:t>-лент с частотой не более 3,5 ГГц; с к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 xml:space="preserve">личеством ядер не более 4, объемом кэш-памяти не более 6 Мб; видеоадаптер с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объе</w:t>
            </w:r>
            <w:proofErr w:type="spellEnd"/>
            <w:r w:rsidRPr="005403FE">
              <w:rPr>
                <w:sz w:val="24"/>
                <w:szCs w:val="24"/>
              </w:rPr>
              <w:t>-мом</w:t>
            </w:r>
            <w:proofErr w:type="gramEnd"/>
            <w:r w:rsidRPr="005403FE">
              <w:rPr>
                <w:sz w:val="24"/>
                <w:szCs w:val="24"/>
              </w:rPr>
              <w:t xml:space="preserve"> видеопамяти не более 2Gb, объем оперативной памяти не более 6 Гб, с наличием портов USB 2.0 и USB 3.0, порт RJ-45, разъем DVI-D и </w:t>
            </w:r>
            <w:proofErr w:type="spellStart"/>
            <w:r w:rsidRPr="005403FE">
              <w:rPr>
                <w:sz w:val="24"/>
                <w:szCs w:val="24"/>
              </w:rPr>
              <w:t>DisplayPort</w:t>
            </w:r>
            <w:proofErr w:type="spellEnd"/>
            <w:r w:rsidRPr="005403FE">
              <w:rPr>
                <w:sz w:val="24"/>
                <w:szCs w:val="24"/>
              </w:rPr>
              <w:t>, оптический привод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DVD-RW </w:t>
            </w:r>
            <w:proofErr w:type="spellStart"/>
            <w:r w:rsidRPr="005403FE">
              <w:rPr>
                <w:sz w:val="24"/>
                <w:szCs w:val="24"/>
              </w:rPr>
              <w:t>SuperMulti</w:t>
            </w:r>
            <w:proofErr w:type="spellEnd"/>
            <w:r w:rsidRPr="005403FE">
              <w:rPr>
                <w:sz w:val="24"/>
                <w:szCs w:val="24"/>
              </w:rPr>
              <w:t xml:space="preserve">, жесткий диск не выше HDD SATA объемом 1000 Гб, операционная система семейства </w:t>
            </w:r>
            <w:proofErr w:type="spellStart"/>
            <w:r w:rsidRPr="005403FE">
              <w:rPr>
                <w:sz w:val="24"/>
                <w:szCs w:val="24"/>
              </w:rPr>
              <w:t>Windows</w:t>
            </w:r>
            <w:proofErr w:type="spellEnd"/>
            <w:r w:rsidRPr="005403FE">
              <w:rPr>
                <w:sz w:val="24"/>
                <w:szCs w:val="24"/>
              </w:rPr>
              <w:t xml:space="preserve"> или эквивалент, предустано</w:t>
            </w:r>
            <w:r w:rsidRPr="005403FE">
              <w:rPr>
                <w:sz w:val="24"/>
                <w:szCs w:val="24"/>
              </w:rPr>
              <w:t>в</w:t>
            </w:r>
            <w:r w:rsidRPr="005403FE">
              <w:rPr>
                <w:sz w:val="24"/>
                <w:szCs w:val="24"/>
              </w:rPr>
              <w:t xml:space="preserve">ленное программное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обеспече-ние</w:t>
            </w:r>
            <w:proofErr w:type="spellEnd"/>
            <w:proofErr w:type="gramEnd"/>
            <w:r w:rsidRPr="005403FE">
              <w:rPr>
                <w:sz w:val="24"/>
                <w:szCs w:val="24"/>
              </w:rPr>
              <w:t xml:space="preserve"> - </w:t>
            </w:r>
            <w:proofErr w:type="spellStart"/>
            <w:r w:rsidRPr="005403FE">
              <w:rPr>
                <w:sz w:val="24"/>
                <w:szCs w:val="24"/>
              </w:rPr>
              <w:t>Office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Home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and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Business</w:t>
            </w:r>
            <w:proofErr w:type="spellEnd"/>
            <w:r w:rsidRPr="005403FE">
              <w:rPr>
                <w:sz w:val="24"/>
                <w:szCs w:val="24"/>
              </w:rPr>
              <w:t xml:space="preserve"> или эквивалент.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70 000 рублей</w:t>
            </w:r>
          </w:p>
        </w:tc>
      </w:tr>
      <w:tr w:rsidR="005403FE" w:rsidRPr="005403FE" w:rsidTr="00C11980">
        <w:trPr>
          <w:trHeight w:val="3330"/>
        </w:trPr>
        <w:tc>
          <w:tcPr>
            <w:tcW w:w="1560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Должности, не относ</w:t>
            </w:r>
            <w:r w:rsidRPr="005403FE">
              <w:rPr>
                <w:sz w:val="24"/>
                <w:szCs w:val="24"/>
              </w:rPr>
              <w:t>я</w:t>
            </w:r>
            <w:r w:rsidRPr="005403FE">
              <w:rPr>
                <w:sz w:val="24"/>
                <w:szCs w:val="24"/>
              </w:rPr>
              <w:t>щиеся к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</w:t>
            </w:r>
            <w:r w:rsidRPr="005403FE">
              <w:rPr>
                <w:sz w:val="24"/>
                <w:szCs w:val="24"/>
              </w:rPr>
              <w:t>ь</w:t>
            </w:r>
            <w:r w:rsidRPr="005403FE">
              <w:rPr>
                <w:sz w:val="24"/>
                <w:szCs w:val="24"/>
              </w:rPr>
              <w:t>ной службе</w:t>
            </w:r>
          </w:p>
        </w:tc>
        <w:tc>
          <w:tcPr>
            <w:tcW w:w="2268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единицы системного блока  на лицо, замеща</w:t>
            </w:r>
            <w:r w:rsidRPr="005403FE">
              <w:rPr>
                <w:sz w:val="24"/>
                <w:szCs w:val="24"/>
              </w:rPr>
              <w:t>ю</w:t>
            </w:r>
            <w:r w:rsidRPr="005403FE">
              <w:rPr>
                <w:sz w:val="24"/>
                <w:szCs w:val="24"/>
              </w:rPr>
              <w:t>щее должность, не отнесенную к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ностям 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пальной службы</w:t>
            </w:r>
          </w:p>
        </w:tc>
        <w:tc>
          <w:tcPr>
            <w:tcW w:w="5670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Системный блок для защищенной корпоративной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вычис-лительной</w:t>
            </w:r>
            <w:proofErr w:type="spellEnd"/>
            <w:proofErr w:type="gramEnd"/>
            <w:r w:rsidRPr="005403FE">
              <w:rPr>
                <w:sz w:val="24"/>
                <w:szCs w:val="24"/>
              </w:rPr>
              <w:t xml:space="preserve"> сети: процессор не выше </w:t>
            </w:r>
            <w:proofErr w:type="spellStart"/>
            <w:r w:rsidRPr="005403FE">
              <w:rPr>
                <w:sz w:val="24"/>
                <w:szCs w:val="24"/>
              </w:rPr>
              <w:t>Intel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Core</w:t>
            </w:r>
            <w:proofErr w:type="spellEnd"/>
            <w:r w:rsidRPr="005403FE">
              <w:rPr>
                <w:sz w:val="24"/>
                <w:szCs w:val="24"/>
              </w:rPr>
              <w:t xml:space="preserve"> i5 или </w:t>
            </w:r>
            <w:proofErr w:type="spellStart"/>
            <w:r w:rsidRPr="005403FE">
              <w:rPr>
                <w:sz w:val="24"/>
                <w:szCs w:val="24"/>
              </w:rPr>
              <w:t>эквива</w:t>
            </w:r>
            <w:proofErr w:type="spellEnd"/>
            <w:r w:rsidRPr="005403FE">
              <w:rPr>
                <w:sz w:val="24"/>
                <w:szCs w:val="24"/>
              </w:rPr>
              <w:t>-лент с частотой не более 3,5 ГГц; с к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 xml:space="preserve">личеством ядер не более 4, объемом кэш-памяти не более 6 Мб; видеоадаптер с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объе</w:t>
            </w:r>
            <w:proofErr w:type="spellEnd"/>
            <w:r w:rsidRPr="005403FE">
              <w:rPr>
                <w:sz w:val="24"/>
                <w:szCs w:val="24"/>
              </w:rPr>
              <w:t>-мом</w:t>
            </w:r>
            <w:proofErr w:type="gramEnd"/>
            <w:r w:rsidRPr="005403FE">
              <w:rPr>
                <w:sz w:val="24"/>
                <w:szCs w:val="24"/>
              </w:rPr>
              <w:t xml:space="preserve"> видеопамяти не более 2Gb, объем оперативной памяти не более 6 Гб, с наличием портов USB 2.0 и USB 3.0, порт RJ-45, разъем DVI-D и </w:t>
            </w:r>
            <w:proofErr w:type="spellStart"/>
            <w:r w:rsidRPr="005403FE">
              <w:rPr>
                <w:sz w:val="24"/>
                <w:szCs w:val="24"/>
              </w:rPr>
              <w:t>DisplayPort</w:t>
            </w:r>
            <w:proofErr w:type="spellEnd"/>
            <w:r w:rsidRPr="005403FE">
              <w:rPr>
                <w:sz w:val="24"/>
                <w:szCs w:val="24"/>
              </w:rPr>
              <w:t>, оптический привод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DVD-RW </w:t>
            </w:r>
            <w:proofErr w:type="spellStart"/>
            <w:r w:rsidRPr="005403FE">
              <w:rPr>
                <w:sz w:val="24"/>
                <w:szCs w:val="24"/>
              </w:rPr>
              <w:t>SuperMulti</w:t>
            </w:r>
            <w:proofErr w:type="spellEnd"/>
            <w:r w:rsidRPr="005403FE">
              <w:rPr>
                <w:sz w:val="24"/>
                <w:szCs w:val="24"/>
              </w:rPr>
              <w:t xml:space="preserve">, жесткий диск не выше HDD SATA объемом 1000 Гб, операционная система семейства </w:t>
            </w:r>
            <w:proofErr w:type="spellStart"/>
            <w:r w:rsidRPr="005403FE">
              <w:rPr>
                <w:sz w:val="24"/>
                <w:szCs w:val="24"/>
              </w:rPr>
              <w:t>Windows</w:t>
            </w:r>
            <w:proofErr w:type="spellEnd"/>
            <w:r w:rsidRPr="005403FE">
              <w:rPr>
                <w:sz w:val="24"/>
                <w:szCs w:val="24"/>
              </w:rPr>
              <w:t xml:space="preserve"> или эквивалент, предустано</w:t>
            </w:r>
            <w:r w:rsidRPr="005403FE">
              <w:rPr>
                <w:sz w:val="24"/>
                <w:szCs w:val="24"/>
              </w:rPr>
              <w:t>в</w:t>
            </w:r>
            <w:r w:rsidRPr="005403FE">
              <w:rPr>
                <w:sz w:val="24"/>
                <w:szCs w:val="24"/>
              </w:rPr>
              <w:t xml:space="preserve">ленное программное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обеспече-ние</w:t>
            </w:r>
            <w:proofErr w:type="spellEnd"/>
            <w:proofErr w:type="gramEnd"/>
            <w:r w:rsidRPr="005403FE">
              <w:rPr>
                <w:sz w:val="24"/>
                <w:szCs w:val="24"/>
              </w:rPr>
              <w:t xml:space="preserve"> - </w:t>
            </w:r>
            <w:proofErr w:type="spellStart"/>
            <w:r w:rsidRPr="005403FE">
              <w:rPr>
                <w:sz w:val="24"/>
                <w:szCs w:val="24"/>
              </w:rPr>
              <w:t>Office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Home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and</w:t>
            </w:r>
            <w:proofErr w:type="spellEnd"/>
            <w:r w:rsidRPr="005403FE">
              <w:rPr>
                <w:sz w:val="24"/>
                <w:szCs w:val="24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</w:rPr>
              <w:t>Business</w:t>
            </w:r>
            <w:proofErr w:type="spellEnd"/>
            <w:r w:rsidRPr="005403FE">
              <w:rPr>
                <w:sz w:val="24"/>
                <w:szCs w:val="24"/>
              </w:rPr>
              <w:t xml:space="preserve"> или эквивалент.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firstLine="317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70 000 рублей</w:t>
            </w:r>
          </w:p>
        </w:tc>
      </w:tr>
    </w:tbl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>Приложение № 5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</w:t>
      </w:r>
    </w:p>
    <w:p w:rsidR="005403FE" w:rsidRPr="005403FE" w:rsidRDefault="005403FE" w:rsidP="005403FE">
      <w:pPr>
        <w:spacing w:line="240" w:lineRule="auto"/>
        <w:jc w:val="center"/>
        <w:rPr>
          <w:b/>
        </w:rPr>
      </w:pPr>
      <w:r w:rsidRPr="005403FE">
        <w:rPr>
          <w:b/>
        </w:rPr>
        <w:t>Норматив  на  приобретение мониторов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985"/>
        <w:gridCol w:w="4252"/>
      </w:tblGrid>
      <w:tr w:rsidR="005403FE" w:rsidRPr="005403FE" w:rsidTr="00C11980">
        <w:trPr>
          <w:trHeight w:val="342"/>
        </w:trPr>
        <w:tc>
          <w:tcPr>
            <w:tcW w:w="1984" w:type="dxa"/>
          </w:tcPr>
          <w:p w:rsidR="005403FE" w:rsidRPr="005403FE" w:rsidRDefault="005403FE" w:rsidP="005403FE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Категория должностей</w:t>
            </w:r>
          </w:p>
        </w:tc>
        <w:tc>
          <w:tcPr>
            <w:tcW w:w="1985" w:type="dxa"/>
          </w:tcPr>
          <w:p w:rsidR="005403FE" w:rsidRPr="005403FE" w:rsidRDefault="005403FE" w:rsidP="005403FE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Количество м</w:t>
            </w:r>
            <w:r w:rsidRPr="005403FE">
              <w:rPr>
                <w:b/>
                <w:sz w:val="24"/>
                <w:szCs w:val="24"/>
              </w:rPr>
              <w:t>о</w:t>
            </w:r>
            <w:r w:rsidRPr="005403FE">
              <w:rPr>
                <w:b/>
                <w:sz w:val="24"/>
                <w:szCs w:val="24"/>
              </w:rPr>
              <w:t>ниторов</w:t>
            </w:r>
          </w:p>
        </w:tc>
        <w:tc>
          <w:tcPr>
            <w:tcW w:w="4252" w:type="dxa"/>
          </w:tcPr>
          <w:p w:rsidR="005403FE" w:rsidRPr="005403FE" w:rsidRDefault="005403FE" w:rsidP="005403FE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Примечание</w:t>
            </w:r>
          </w:p>
        </w:tc>
      </w:tr>
      <w:tr w:rsidR="005403FE" w:rsidRPr="005403FE" w:rsidTr="00C11980">
        <w:trPr>
          <w:trHeight w:val="1113"/>
        </w:trPr>
        <w:tc>
          <w:tcPr>
            <w:tcW w:w="1984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Для лиц, зам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щающих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ципальные должности</w:t>
            </w:r>
          </w:p>
        </w:tc>
        <w:tc>
          <w:tcPr>
            <w:tcW w:w="1985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м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нитора на лицо, замещающее муниципальную должность</w:t>
            </w:r>
          </w:p>
        </w:tc>
        <w:tc>
          <w:tcPr>
            <w:tcW w:w="4252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Исходя из фактической потребности, но не более лимитов бюджетных об</w:t>
            </w:r>
            <w:r w:rsidRPr="005403FE">
              <w:rPr>
                <w:sz w:val="24"/>
                <w:szCs w:val="24"/>
              </w:rPr>
              <w:t>я</w:t>
            </w:r>
            <w:r w:rsidRPr="005403FE">
              <w:rPr>
                <w:sz w:val="24"/>
                <w:szCs w:val="24"/>
              </w:rPr>
              <w:t>зательств, предусмотренных на эти цели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Диагональ экрана не более 24  дюймов с разрешением экрана не более 1920 х 1080, LCD.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Предельная цена – </w:t>
            </w:r>
            <w:r w:rsidRPr="005403FE">
              <w:rPr>
                <w:sz w:val="24"/>
                <w:szCs w:val="24"/>
                <w:lang w:val="en-US"/>
              </w:rPr>
              <w:t xml:space="preserve">20000 </w:t>
            </w:r>
            <w:r w:rsidRPr="005403FE">
              <w:rPr>
                <w:sz w:val="24"/>
                <w:szCs w:val="24"/>
              </w:rPr>
              <w:t>руб.</w:t>
            </w:r>
          </w:p>
        </w:tc>
      </w:tr>
      <w:tr w:rsidR="005403FE" w:rsidRPr="005403FE" w:rsidTr="00C11980">
        <w:trPr>
          <w:trHeight w:val="147"/>
        </w:trPr>
        <w:tc>
          <w:tcPr>
            <w:tcW w:w="1984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5403FE">
              <w:rPr>
                <w:sz w:val="24"/>
                <w:szCs w:val="24"/>
              </w:rPr>
              <w:t>Для лиц, зам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щающих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ности 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пальной службы, относящиеся к высшей, гла</w:t>
            </w:r>
            <w:r w:rsidRPr="005403FE">
              <w:rPr>
                <w:sz w:val="24"/>
                <w:szCs w:val="24"/>
              </w:rPr>
              <w:t>в</w:t>
            </w:r>
            <w:r w:rsidRPr="005403FE">
              <w:rPr>
                <w:sz w:val="24"/>
                <w:szCs w:val="24"/>
              </w:rPr>
              <w:t>ным группам должностей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lastRenderedPageBreak/>
              <w:t>ниципальной службы</w:t>
            </w:r>
            <w:proofErr w:type="gramEnd"/>
          </w:p>
        </w:tc>
        <w:tc>
          <w:tcPr>
            <w:tcW w:w="1985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5403FE">
              <w:rPr>
                <w:sz w:val="24"/>
                <w:szCs w:val="24"/>
              </w:rPr>
              <w:lastRenderedPageBreak/>
              <w:t>Не более 1 м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нитора на лицо, замещающее должность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ниципальной службы, отн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сящееся к вы</w:t>
            </w:r>
            <w:r w:rsidRPr="005403FE">
              <w:rPr>
                <w:sz w:val="24"/>
                <w:szCs w:val="24"/>
              </w:rPr>
              <w:t>с</w:t>
            </w:r>
            <w:r w:rsidRPr="005403FE">
              <w:rPr>
                <w:sz w:val="24"/>
                <w:szCs w:val="24"/>
              </w:rPr>
              <w:t xml:space="preserve">шей, главной </w:t>
            </w:r>
            <w:r w:rsidRPr="005403FE">
              <w:rPr>
                <w:sz w:val="24"/>
                <w:szCs w:val="24"/>
              </w:rPr>
              <w:lastRenderedPageBreak/>
              <w:t>группам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ностей 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пальной службы</w:t>
            </w:r>
            <w:proofErr w:type="gramEnd"/>
          </w:p>
        </w:tc>
        <w:tc>
          <w:tcPr>
            <w:tcW w:w="4252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lastRenderedPageBreak/>
              <w:t>Исходя из фактической потребности, но не более лимитов бюджетных об</w:t>
            </w:r>
            <w:r w:rsidRPr="005403FE">
              <w:rPr>
                <w:sz w:val="24"/>
                <w:szCs w:val="24"/>
              </w:rPr>
              <w:t>я</w:t>
            </w:r>
            <w:r w:rsidRPr="005403FE">
              <w:rPr>
                <w:sz w:val="24"/>
                <w:szCs w:val="24"/>
              </w:rPr>
              <w:t>зательств, предусмотренных на эти цели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Диагональ экрана не более 23,5 дю</w:t>
            </w:r>
            <w:r w:rsidRPr="005403FE">
              <w:rPr>
                <w:sz w:val="24"/>
                <w:szCs w:val="24"/>
              </w:rPr>
              <w:t>й</w:t>
            </w:r>
            <w:r w:rsidRPr="005403FE">
              <w:rPr>
                <w:sz w:val="24"/>
                <w:szCs w:val="24"/>
              </w:rPr>
              <w:t>мов с разрешением экрана не более 1920 х 1080, LCD.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19000 руб.</w:t>
            </w:r>
          </w:p>
        </w:tc>
      </w:tr>
      <w:tr w:rsidR="005403FE" w:rsidRPr="005403FE" w:rsidTr="00C11980">
        <w:trPr>
          <w:trHeight w:val="246"/>
        </w:trPr>
        <w:tc>
          <w:tcPr>
            <w:tcW w:w="1984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lastRenderedPageBreak/>
              <w:t>Должности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муниципальной службы 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категории «сп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циалисты»</w:t>
            </w:r>
          </w:p>
        </w:tc>
        <w:tc>
          <w:tcPr>
            <w:tcW w:w="1985" w:type="dxa"/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м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нитора на спец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алиста, замещ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ющего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ность муниц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 xml:space="preserve">пальной службы </w:t>
            </w:r>
          </w:p>
        </w:tc>
        <w:tc>
          <w:tcPr>
            <w:tcW w:w="4252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Исходя из фактической потребности, но не более лимитов бюджетных об</w:t>
            </w:r>
            <w:r w:rsidRPr="005403FE">
              <w:rPr>
                <w:sz w:val="24"/>
                <w:szCs w:val="24"/>
              </w:rPr>
              <w:t>я</w:t>
            </w:r>
            <w:r w:rsidRPr="005403FE">
              <w:rPr>
                <w:sz w:val="24"/>
                <w:szCs w:val="24"/>
              </w:rPr>
              <w:t>зательств, предусмотренных на эти цели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Диагональ экрана не более 22 дюймов с разрешением экрана не более 1920 х 1080, LCD.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18000 руб.</w:t>
            </w:r>
          </w:p>
        </w:tc>
      </w:tr>
    </w:tbl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>Приложение № 6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403FE">
        <w:rPr>
          <w:b/>
          <w:bCs/>
        </w:rPr>
        <w:t xml:space="preserve">Норматив на приобретение расходных материалов для принтеров, </w:t>
      </w:r>
    </w:p>
    <w:p w:rsidR="005403FE" w:rsidRPr="005403FE" w:rsidRDefault="005403FE" w:rsidP="005403F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403FE">
        <w:rPr>
          <w:b/>
          <w:bCs/>
        </w:rPr>
        <w:t xml:space="preserve">многофункциональных устройств и копировальных аппаратов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4536"/>
        <w:gridCol w:w="2763"/>
      </w:tblGrid>
      <w:tr w:rsidR="005403FE" w:rsidRPr="005403FE" w:rsidTr="00C11980">
        <w:trPr>
          <w:trHeight w:val="760"/>
        </w:trPr>
        <w:tc>
          <w:tcPr>
            <w:tcW w:w="2199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5403FE">
              <w:rPr>
                <w:b/>
                <w:sz w:val="24"/>
                <w:szCs w:val="24"/>
              </w:rPr>
              <w:t>расходных</w:t>
            </w:r>
            <w:proofErr w:type="gramEnd"/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536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403FE">
              <w:rPr>
                <w:b/>
                <w:sz w:val="24"/>
                <w:szCs w:val="24"/>
              </w:rPr>
              <w:t>расходных</w:t>
            </w:r>
            <w:proofErr w:type="gramEnd"/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2763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Технические характ</w:t>
            </w:r>
            <w:r w:rsidRPr="005403FE">
              <w:rPr>
                <w:b/>
                <w:sz w:val="24"/>
                <w:szCs w:val="24"/>
              </w:rPr>
              <w:t>е</w:t>
            </w:r>
            <w:r w:rsidRPr="005403FE">
              <w:rPr>
                <w:b/>
                <w:sz w:val="24"/>
                <w:szCs w:val="24"/>
              </w:rPr>
              <w:t>ристики</w:t>
            </w:r>
          </w:p>
        </w:tc>
      </w:tr>
      <w:tr w:rsidR="005403FE" w:rsidRPr="005403FE" w:rsidTr="00C11980">
        <w:trPr>
          <w:trHeight w:val="813"/>
        </w:trPr>
        <w:tc>
          <w:tcPr>
            <w:tcW w:w="2199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Тонер-картридж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персонального принтера</w:t>
            </w:r>
          </w:p>
        </w:tc>
        <w:tc>
          <w:tcPr>
            <w:tcW w:w="4536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Исходя из фактической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Потребности,  но не более лимитов бю</w:t>
            </w:r>
            <w:r w:rsidRPr="005403FE">
              <w:rPr>
                <w:sz w:val="24"/>
                <w:szCs w:val="24"/>
              </w:rPr>
              <w:t>д</w:t>
            </w:r>
            <w:r w:rsidRPr="005403FE">
              <w:rPr>
                <w:sz w:val="24"/>
                <w:szCs w:val="24"/>
              </w:rPr>
              <w:t>жетных обязательств, предусмотренных на эти цели</w:t>
            </w:r>
          </w:p>
        </w:tc>
        <w:tc>
          <w:tcPr>
            <w:tcW w:w="2763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Технология печати: л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зерная;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Цвет печати: черный;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Емкость: стандартная или увеличенная</w:t>
            </w:r>
          </w:p>
        </w:tc>
      </w:tr>
      <w:tr w:rsidR="005403FE" w:rsidRPr="005403FE" w:rsidTr="00C11980">
        <w:trPr>
          <w:trHeight w:val="326"/>
        </w:trPr>
        <w:tc>
          <w:tcPr>
            <w:tcW w:w="2199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Тонер-картридж </w:t>
            </w:r>
            <w:proofErr w:type="gramStart"/>
            <w:r w:rsidRPr="005403FE">
              <w:rPr>
                <w:sz w:val="24"/>
                <w:szCs w:val="24"/>
              </w:rPr>
              <w:t>для</w:t>
            </w:r>
            <w:proofErr w:type="gramEnd"/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сетевого принтера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Исходя из фактической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потребности, но не более лимитов бю</w:t>
            </w:r>
            <w:r w:rsidRPr="005403FE">
              <w:rPr>
                <w:sz w:val="24"/>
                <w:szCs w:val="24"/>
              </w:rPr>
              <w:t>д</w:t>
            </w:r>
            <w:r w:rsidRPr="005403FE">
              <w:rPr>
                <w:sz w:val="24"/>
                <w:szCs w:val="24"/>
              </w:rPr>
              <w:t>жетных обязательств, предусмотренных на эти цели</w:t>
            </w:r>
          </w:p>
        </w:tc>
        <w:tc>
          <w:tcPr>
            <w:tcW w:w="2763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Технология печати: л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зерная;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Цвет печати: черный;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Емкость: стандартная или увеличенная</w:t>
            </w:r>
          </w:p>
        </w:tc>
      </w:tr>
      <w:tr w:rsidR="005403FE" w:rsidRPr="005403FE" w:rsidTr="00C11980">
        <w:trPr>
          <w:trHeight w:val="446"/>
        </w:trPr>
        <w:tc>
          <w:tcPr>
            <w:tcW w:w="2199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Тонер-картридж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персонального МФУ</w:t>
            </w:r>
          </w:p>
        </w:tc>
        <w:tc>
          <w:tcPr>
            <w:tcW w:w="4536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Исходя из фактической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потребности, но не более лимитов бю</w:t>
            </w:r>
            <w:r w:rsidRPr="005403FE">
              <w:rPr>
                <w:sz w:val="24"/>
                <w:szCs w:val="24"/>
              </w:rPr>
              <w:t>д</w:t>
            </w:r>
            <w:r w:rsidRPr="005403FE">
              <w:rPr>
                <w:sz w:val="24"/>
                <w:szCs w:val="24"/>
              </w:rPr>
              <w:t>жетных обязательств, предусмотренных на эти цели</w:t>
            </w:r>
          </w:p>
        </w:tc>
        <w:tc>
          <w:tcPr>
            <w:tcW w:w="2763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Технология печати: л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зерная;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Цвет печати: черный;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Емкость: стандартная или увеличенная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left="33"/>
              <w:rPr>
                <w:sz w:val="24"/>
                <w:szCs w:val="24"/>
              </w:rPr>
            </w:pPr>
          </w:p>
        </w:tc>
      </w:tr>
      <w:tr w:rsidR="005403FE" w:rsidRPr="005403FE" w:rsidTr="00C11980">
        <w:trPr>
          <w:trHeight w:val="877"/>
        </w:trPr>
        <w:tc>
          <w:tcPr>
            <w:tcW w:w="2199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Тонер-картридж </w:t>
            </w:r>
            <w:proofErr w:type="gramStart"/>
            <w:r w:rsidRPr="005403FE">
              <w:rPr>
                <w:sz w:val="24"/>
                <w:szCs w:val="24"/>
              </w:rPr>
              <w:t>сетевого</w:t>
            </w:r>
            <w:proofErr w:type="gramEnd"/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МФУ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Исходя из фактической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потребности, но не более лимитов бю</w:t>
            </w:r>
            <w:r w:rsidRPr="005403FE">
              <w:rPr>
                <w:sz w:val="24"/>
                <w:szCs w:val="24"/>
              </w:rPr>
              <w:t>д</w:t>
            </w:r>
            <w:r w:rsidRPr="005403FE">
              <w:rPr>
                <w:sz w:val="24"/>
                <w:szCs w:val="24"/>
              </w:rPr>
              <w:t>жетных обязательств, предусмотренных на эти цели</w:t>
            </w:r>
          </w:p>
        </w:tc>
        <w:tc>
          <w:tcPr>
            <w:tcW w:w="2763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Технология печати: л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зерная;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Цвет печати: черный;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Емкость: стандартная или увеличенная</w:t>
            </w:r>
          </w:p>
        </w:tc>
      </w:tr>
      <w:tr w:rsidR="005403FE" w:rsidRPr="005403FE" w:rsidTr="00C11980">
        <w:trPr>
          <w:trHeight w:val="808"/>
        </w:trPr>
        <w:tc>
          <w:tcPr>
            <w:tcW w:w="2199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5403FE">
              <w:rPr>
                <w:sz w:val="24"/>
                <w:szCs w:val="24"/>
              </w:rPr>
              <w:t>Принт</w:t>
            </w:r>
            <w:proofErr w:type="spellEnd"/>
            <w:r w:rsidRPr="005403FE">
              <w:rPr>
                <w:sz w:val="24"/>
                <w:szCs w:val="24"/>
              </w:rPr>
              <w:t>-картридж для персонального принтера</w:t>
            </w:r>
          </w:p>
        </w:tc>
        <w:tc>
          <w:tcPr>
            <w:tcW w:w="4536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Исходя из фактической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потребности, но не более лимитов бю</w:t>
            </w:r>
            <w:r w:rsidRPr="005403FE">
              <w:rPr>
                <w:sz w:val="24"/>
                <w:szCs w:val="24"/>
              </w:rPr>
              <w:t>д</w:t>
            </w:r>
            <w:r w:rsidRPr="005403FE">
              <w:rPr>
                <w:sz w:val="24"/>
                <w:szCs w:val="24"/>
              </w:rPr>
              <w:t>жетных обязательств, предусмотренных на эти цели</w:t>
            </w:r>
          </w:p>
        </w:tc>
        <w:tc>
          <w:tcPr>
            <w:tcW w:w="2763" w:type="dxa"/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Технология печати: струйная;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Цвет печати: цветной;</w:t>
            </w:r>
          </w:p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Емкость: стандартная или увеличенная</w:t>
            </w:r>
          </w:p>
        </w:tc>
      </w:tr>
    </w:tbl>
    <w:p w:rsidR="005403FE" w:rsidRPr="005403FE" w:rsidRDefault="005403FE" w:rsidP="005403FE">
      <w:pPr>
        <w:autoSpaceDE w:val="0"/>
        <w:autoSpaceDN w:val="0"/>
        <w:adjustRightInd w:val="0"/>
        <w:spacing w:line="240" w:lineRule="auto"/>
        <w:jc w:val="center"/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>Приложение № 7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</w:rPr>
      </w:pPr>
      <w:r w:rsidRPr="005403FE">
        <w:rPr>
          <w:b/>
        </w:rPr>
        <w:t>Норматив на приобретение USB-МОДЕМ</w:t>
      </w:r>
    </w:p>
    <w:p w:rsidR="005403FE" w:rsidRPr="005403FE" w:rsidRDefault="005403FE" w:rsidP="005403FE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693"/>
        <w:gridCol w:w="5103"/>
      </w:tblGrid>
      <w:tr w:rsidR="005403FE" w:rsidRPr="005403FE" w:rsidTr="00C11980">
        <w:trPr>
          <w:trHeight w:val="315"/>
        </w:trPr>
        <w:tc>
          <w:tcPr>
            <w:tcW w:w="1702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 xml:space="preserve">Структурное </w:t>
            </w:r>
          </w:p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>подраздел</w:t>
            </w:r>
            <w:r w:rsidRPr="005403FE">
              <w:rPr>
                <w:b/>
                <w:bCs/>
                <w:sz w:val="24"/>
                <w:szCs w:val="24"/>
              </w:rPr>
              <w:t>е</w:t>
            </w:r>
            <w:r w:rsidRPr="005403FE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693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5103" w:type="dxa"/>
            <w:vAlign w:val="center"/>
          </w:tcPr>
          <w:p w:rsidR="005403FE" w:rsidRPr="005403FE" w:rsidRDefault="005403FE" w:rsidP="005403FE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403FE">
              <w:rPr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</w:tr>
      <w:tr w:rsidR="005403FE" w:rsidRPr="005403FE" w:rsidTr="00C11980">
        <w:trPr>
          <w:trHeight w:val="569"/>
        </w:trPr>
        <w:tc>
          <w:tcPr>
            <w:tcW w:w="1702" w:type="dxa"/>
          </w:tcPr>
          <w:p w:rsidR="005403FE" w:rsidRPr="005403FE" w:rsidRDefault="005403FE" w:rsidP="005403FE">
            <w:pPr>
              <w:spacing w:line="240" w:lineRule="auto"/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Бухгалтерия</w:t>
            </w:r>
          </w:p>
        </w:tc>
        <w:tc>
          <w:tcPr>
            <w:tcW w:w="2693" w:type="dxa"/>
          </w:tcPr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2 единиц USB- Модемов в расч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те на отдел</w:t>
            </w:r>
          </w:p>
        </w:tc>
        <w:tc>
          <w:tcPr>
            <w:tcW w:w="5103" w:type="dxa"/>
          </w:tcPr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USB- Модем не выше 5G  с поддержкой ста</w:t>
            </w:r>
            <w:r w:rsidRPr="005403FE">
              <w:rPr>
                <w:sz w:val="24"/>
                <w:szCs w:val="24"/>
              </w:rPr>
              <w:t>н</w:t>
            </w:r>
            <w:r w:rsidRPr="005403FE">
              <w:rPr>
                <w:sz w:val="24"/>
                <w:szCs w:val="24"/>
              </w:rPr>
              <w:t>дарта LTE/EDGE/GSM/ GPRS/HSDPA или э</w:t>
            </w:r>
            <w:r w:rsidRPr="005403FE">
              <w:rPr>
                <w:sz w:val="24"/>
                <w:szCs w:val="24"/>
              </w:rPr>
              <w:t>к</w:t>
            </w:r>
            <w:r w:rsidRPr="005403FE">
              <w:rPr>
                <w:sz w:val="24"/>
                <w:szCs w:val="24"/>
              </w:rPr>
              <w:t>вивалент. Интерфейс – не выше  USB 3.0.</w:t>
            </w:r>
          </w:p>
          <w:p w:rsidR="005403FE" w:rsidRPr="005403FE" w:rsidRDefault="005403FE" w:rsidP="005403F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Предельная цена – 5000 рублей</w:t>
            </w:r>
          </w:p>
        </w:tc>
      </w:tr>
    </w:tbl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Приложение №8 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 </w:t>
      </w:r>
    </w:p>
    <w:p w:rsidR="005403FE" w:rsidRPr="005403FE" w:rsidRDefault="005403FE" w:rsidP="005403FE">
      <w:pPr>
        <w:spacing w:line="240" w:lineRule="auto"/>
        <w:jc w:val="center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</w:rPr>
      </w:pPr>
      <w:r w:rsidRPr="005403FE">
        <w:rPr>
          <w:b/>
        </w:rPr>
        <w:t>Норматив на приобретение мобильных носителей информации</w:t>
      </w:r>
    </w:p>
    <w:p w:rsidR="005403FE" w:rsidRPr="005403FE" w:rsidRDefault="005403FE" w:rsidP="005403FE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977"/>
        <w:gridCol w:w="2517"/>
      </w:tblGrid>
      <w:tr w:rsidR="005403FE" w:rsidRPr="005403FE" w:rsidTr="00C11980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r w:rsidRPr="005403FE">
              <w:rPr>
                <w:b/>
                <w:bCs/>
              </w:rPr>
              <w:t>Категория должностей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r w:rsidRPr="005403FE">
              <w:rPr>
                <w:b/>
                <w:bCs/>
              </w:rPr>
              <w:t>Количество мобил</w:t>
            </w:r>
            <w:r w:rsidRPr="005403FE">
              <w:rPr>
                <w:b/>
                <w:bCs/>
              </w:rPr>
              <w:t>ь</w:t>
            </w:r>
            <w:r w:rsidRPr="005403FE">
              <w:rPr>
                <w:b/>
                <w:bCs/>
              </w:rPr>
              <w:t>ных носителей и</w:t>
            </w:r>
            <w:r w:rsidRPr="005403FE">
              <w:rPr>
                <w:b/>
                <w:bCs/>
              </w:rPr>
              <w:t>н</w:t>
            </w:r>
            <w:r w:rsidRPr="005403FE">
              <w:rPr>
                <w:b/>
                <w:bCs/>
              </w:rPr>
              <w:t>формации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r w:rsidRPr="005403FE">
              <w:rPr>
                <w:b/>
                <w:bCs/>
              </w:rPr>
              <w:t>Технические х</w:t>
            </w:r>
            <w:r w:rsidRPr="005403FE">
              <w:rPr>
                <w:b/>
                <w:bCs/>
              </w:rPr>
              <w:t>а</w:t>
            </w:r>
            <w:r w:rsidRPr="005403FE">
              <w:rPr>
                <w:b/>
                <w:bCs/>
              </w:rPr>
              <w:t>рактеристики</w:t>
            </w:r>
          </w:p>
        </w:tc>
      </w:tr>
      <w:tr w:rsidR="005403FE" w:rsidRPr="005403FE" w:rsidTr="00C11980"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Для лиц, замещающих муниципал</w:t>
            </w:r>
            <w:r w:rsidRPr="005403FE">
              <w:rPr>
                <w:sz w:val="24"/>
                <w:szCs w:val="24"/>
              </w:rPr>
              <w:t>ь</w:t>
            </w:r>
            <w:r w:rsidRPr="005403FE">
              <w:rPr>
                <w:sz w:val="24"/>
                <w:szCs w:val="24"/>
              </w:rPr>
              <w:t>ные должности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Не более 1 единицы  </w:t>
            </w:r>
            <w:r w:rsidRPr="005403FE">
              <w:rPr>
                <w:bCs/>
                <w:sz w:val="24"/>
                <w:szCs w:val="24"/>
              </w:rPr>
              <w:t>м</w:t>
            </w:r>
            <w:r w:rsidRPr="005403FE">
              <w:rPr>
                <w:bCs/>
                <w:sz w:val="24"/>
                <w:szCs w:val="24"/>
              </w:rPr>
              <w:t>о</w:t>
            </w:r>
            <w:r w:rsidRPr="005403FE">
              <w:rPr>
                <w:bCs/>
                <w:sz w:val="24"/>
                <w:szCs w:val="24"/>
              </w:rPr>
              <w:t>бильных носителей инфо</w:t>
            </w:r>
            <w:r w:rsidRPr="005403FE">
              <w:rPr>
                <w:bCs/>
                <w:sz w:val="24"/>
                <w:szCs w:val="24"/>
              </w:rPr>
              <w:t>р</w:t>
            </w:r>
            <w:r w:rsidRPr="005403FE">
              <w:rPr>
                <w:bCs/>
                <w:sz w:val="24"/>
                <w:szCs w:val="24"/>
              </w:rPr>
              <w:t>мации на лицо, замеща</w:t>
            </w:r>
            <w:r w:rsidRPr="005403FE">
              <w:rPr>
                <w:bCs/>
                <w:sz w:val="24"/>
                <w:szCs w:val="24"/>
              </w:rPr>
              <w:t>ю</w:t>
            </w:r>
            <w:r w:rsidRPr="005403FE">
              <w:rPr>
                <w:bCs/>
                <w:sz w:val="24"/>
                <w:szCs w:val="24"/>
              </w:rPr>
              <w:t>щее муниципальную дол</w:t>
            </w:r>
            <w:r w:rsidRPr="005403FE">
              <w:rPr>
                <w:bCs/>
                <w:sz w:val="24"/>
                <w:szCs w:val="24"/>
              </w:rPr>
              <w:t>ж</w:t>
            </w:r>
            <w:r w:rsidRPr="005403FE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Мобильные носители информации: Инте</w:t>
            </w:r>
            <w:r w:rsidRPr="005403FE">
              <w:rPr>
                <w:sz w:val="24"/>
                <w:szCs w:val="24"/>
              </w:rPr>
              <w:t>р</w:t>
            </w:r>
            <w:r w:rsidRPr="005403FE">
              <w:rPr>
                <w:sz w:val="24"/>
                <w:szCs w:val="24"/>
              </w:rPr>
              <w:t>фейс - USB; Объем памяти - не более 16 Гб</w:t>
            </w:r>
          </w:p>
        </w:tc>
      </w:tr>
      <w:tr w:rsidR="005403FE" w:rsidRPr="005403FE" w:rsidTr="00C11980">
        <w:trPr>
          <w:trHeight w:val="830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5403FE">
              <w:rPr>
                <w:sz w:val="24"/>
                <w:szCs w:val="24"/>
              </w:rPr>
              <w:t>Для лиц, замещающих должности муниципальной службы, относящи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ся к высшей, главным группам должностей муниципальной службы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5403FE">
              <w:rPr>
                <w:sz w:val="24"/>
                <w:szCs w:val="24"/>
              </w:rPr>
              <w:t xml:space="preserve">Не более 1 единицы </w:t>
            </w:r>
            <w:r w:rsidRPr="005403FE">
              <w:rPr>
                <w:bCs/>
                <w:sz w:val="24"/>
                <w:szCs w:val="24"/>
              </w:rPr>
              <w:t>м</w:t>
            </w:r>
            <w:r w:rsidRPr="005403FE">
              <w:rPr>
                <w:bCs/>
                <w:sz w:val="24"/>
                <w:szCs w:val="24"/>
              </w:rPr>
              <w:t>о</w:t>
            </w:r>
            <w:r w:rsidRPr="005403FE">
              <w:rPr>
                <w:bCs/>
                <w:sz w:val="24"/>
                <w:szCs w:val="24"/>
              </w:rPr>
              <w:t>бильных носителей и</w:t>
            </w:r>
            <w:r w:rsidRPr="005403FE">
              <w:rPr>
                <w:bCs/>
                <w:sz w:val="24"/>
                <w:szCs w:val="24"/>
              </w:rPr>
              <w:t>н</w:t>
            </w:r>
            <w:r w:rsidRPr="005403FE">
              <w:rPr>
                <w:bCs/>
                <w:sz w:val="24"/>
                <w:szCs w:val="24"/>
              </w:rPr>
              <w:t>формации в расчете на лицо, замещающее дол</w:t>
            </w:r>
            <w:r w:rsidRPr="005403FE">
              <w:rPr>
                <w:bCs/>
                <w:sz w:val="24"/>
                <w:szCs w:val="24"/>
              </w:rPr>
              <w:t>ж</w:t>
            </w:r>
            <w:r w:rsidRPr="005403FE">
              <w:rPr>
                <w:bCs/>
                <w:sz w:val="24"/>
                <w:szCs w:val="24"/>
              </w:rPr>
              <w:t>ность муниципальной службы, относящееся к высшей, главной группам должностей муниципал</w:t>
            </w:r>
            <w:r w:rsidRPr="005403FE">
              <w:rPr>
                <w:bCs/>
                <w:sz w:val="24"/>
                <w:szCs w:val="24"/>
              </w:rPr>
              <w:t>ь</w:t>
            </w:r>
            <w:r w:rsidRPr="005403FE">
              <w:rPr>
                <w:bCs/>
                <w:sz w:val="24"/>
                <w:szCs w:val="24"/>
              </w:rPr>
              <w:t>ной службы</w:t>
            </w:r>
            <w:proofErr w:type="gram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Мобильные носители информации: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Интер-фейс</w:t>
            </w:r>
            <w:proofErr w:type="spellEnd"/>
            <w:proofErr w:type="gramEnd"/>
            <w:r w:rsidRPr="005403FE">
              <w:rPr>
                <w:sz w:val="24"/>
                <w:szCs w:val="24"/>
              </w:rPr>
              <w:t xml:space="preserve"> - USB; Объем памяти - не более 8 Гб</w:t>
            </w:r>
          </w:p>
        </w:tc>
      </w:tr>
      <w:tr w:rsidR="005403FE" w:rsidRPr="005403FE" w:rsidTr="00C11980">
        <w:trPr>
          <w:trHeight w:val="117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Должности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муниципальной службы </w:t>
            </w:r>
          </w:p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категории «специалисты»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единицы м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бильных носителей инфо</w:t>
            </w:r>
            <w:r w:rsidRPr="005403FE">
              <w:rPr>
                <w:sz w:val="24"/>
                <w:szCs w:val="24"/>
              </w:rPr>
              <w:t>р</w:t>
            </w:r>
            <w:r w:rsidRPr="005403FE">
              <w:rPr>
                <w:sz w:val="24"/>
                <w:szCs w:val="24"/>
              </w:rPr>
              <w:t>мации на специалиста, з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мещающего должность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ниципальной службы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Мобильные носители информации: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Интер-фейс</w:t>
            </w:r>
            <w:proofErr w:type="spellEnd"/>
            <w:proofErr w:type="gramEnd"/>
            <w:r w:rsidRPr="005403FE">
              <w:rPr>
                <w:sz w:val="24"/>
                <w:szCs w:val="24"/>
              </w:rPr>
              <w:t xml:space="preserve"> - USB; Объем памяти - не более 4 Гб</w:t>
            </w:r>
          </w:p>
        </w:tc>
      </w:tr>
      <w:tr w:rsidR="005403FE" w:rsidRPr="005403FE" w:rsidTr="00C11980">
        <w:trPr>
          <w:trHeight w:val="135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Должности, не относящиеся к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ципальной службе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единицы м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бильных носителей инфо</w:t>
            </w:r>
            <w:r w:rsidRPr="005403FE">
              <w:rPr>
                <w:sz w:val="24"/>
                <w:szCs w:val="24"/>
              </w:rPr>
              <w:t>р</w:t>
            </w:r>
            <w:r w:rsidRPr="005403FE">
              <w:rPr>
                <w:sz w:val="24"/>
                <w:szCs w:val="24"/>
              </w:rPr>
              <w:t>мации  на лицо, замеща</w:t>
            </w:r>
            <w:r w:rsidRPr="005403FE">
              <w:rPr>
                <w:sz w:val="24"/>
                <w:szCs w:val="24"/>
              </w:rPr>
              <w:t>ю</w:t>
            </w:r>
            <w:r w:rsidRPr="005403FE">
              <w:rPr>
                <w:sz w:val="24"/>
                <w:szCs w:val="24"/>
              </w:rPr>
              <w:t>щее должность, не отн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сенную к должностям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ниципальной службы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Мобильные носители информации: </w:t>
            </w:r>
            <w:proofErr w:type="spellStart"/>
            <w:proofErr w:type="gramStart"/>
            <w:r w:rsidRPr="005403FE">
              <w:rPr>
                <w:sz w:val="24"/>
                <w:szCs w:val="24"/>
              </w:rPr>
              <w:t>Интер-фейс</w:t>
            </w:r>
            <w:proofErr w:type="spellEnd"/>
            <w:proofErr w:type="gramEnd"/>
            <w:r w:rsidRPr="005403FE">
              <w:rPr>
                <w:sz w:val="24"/>
                <w:szCs w:val="24"/>
              </w:rPr>
              <w:t xml:space="preserve"> - USB; Объем памяти - не более 4 Гб</w:t>
            </w:r>
          </w:p>
        </w:tc>
      </w:tr>
    </w:tbl>
    <w:p w:rsidR="005403FE" w:rsidRPr="005403FE" w:rsidRDefault="005403FE" w:rsidP="005403FE">
      <w:pPr>
        <w:spacing w:line="240" w:lineRule="auto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rPr>
          <w:sz w:val="24"/>
          <w:szCs w:val="24"/>
        </w:rPr>
      </w:pPr>
    </w:p>
    <w:p w:rsidR="005403FE" w:rsidRPr="005403FE" w:rsidRDefault="005403FE" w:rsidP="005403FE">
      <w:pPr>
        <w:jc w:val="center"/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D56094">
      <w:pPr>
        <w:spacing w:line="240" w:lineRule="auto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                                                                                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lastRenderedPageBreak/>
        <w:t xml:space="preserve">   Приложение № 9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</w:t>
      </w:r>
    </w:p>
    <w:p w:rsidR="005403FE" w:rsidRPr="005403FE" w:rsidRDefault="005403FE" w:rsidP="005403FE">
      <w:pPr>
        <w:spacing w:line="240" w:lineRule="auto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  <w:r w:rsidRPr="005403FE">
        <w:rPr>
          <w:b/>
          <w:sz w:val="24"/>
          <w:szCs w:val="24"/>
        </w:rPr>
        <w:t>НОРМАТИВ НА ПРИОБРЕТЕНИЕ МЕБЕЛИ И ОТДЕЛЬНЫХ МАТЕРИАЛЬНО-ТЕХНИЧЕСКИХ СРЕДСТВ</w:t>
      </w:r>
    </w:p>
    <w:p w:rsidR="005403FE" w:rsidRPr="005403FE" w:rsidRDefault="005403FE" w:rsidP="005403FE">
      <w:pPr>
        <w:spacing w:line="240" w:lineRule="auto"/>
        <w:rPr>
          <w:b/>
          <w:b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900"/>
        <w:gridCol w:w="5275"/>
      </w:tblGrid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К</w:t>
            </w:r>
            <w:r w:rsidRPr="005403FE">
              <w:rPr>
                <w:b/>
                <w:color w:val="000000"/>
              </w:rPr>
              <w:t>о</w:t>
            </w:r>
            <w:r w:rsidRPr="005403FE">
              <w:rPr>
                <w:b/>
                <w:color w:val="000000"/>
              </w:rPr>
              <w:t>л</w:t>
            </w:r>
            <w:r w:rsidRPr="005403FE">
              <w:rPr>
                <w:b/>
                <w:color w:val="000000"/>
              </w:rPr>
              <w:t>и</w:t>
            </w:r>
            <w:r w:rsidRPr="005403FE">
              <w:rPr>
                <w:b/>
                <w:color w:val="000000"/>
              </w:rPr>
              <w:t>ч</w:t>
            </w:r>
            <w:r w:rsidRPr="005403FE">
              <w:rPr>
                <w:b/>
                <w:color w:val="000000"/>
              </w:rPr>
              <w:t>е</w:t>
            </w:r>
            <w:r w:rsidRPr="005403FE">
              <w:rPr>
                <w:b/>
                <w:color w:val="000000"/>
              </w:rPr>
              <w:t>ство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Примечание</w:t>
            </w: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4</w:t>
            </w:r>
          </w:p>
        </w:tc>
      </w:tr>
      <w:tr w:rsidR="005403FE" w:rsidRPr="005403FE" w:rsidTr="00C11980">
        <w:trPr>
          <w:tblHeader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A80390" w:rsidP="005403F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Глава  МО «Селитренский</w:t>
            </w:r>
            <w:r w:rsidR="005403FE" w:rsidRPr="005403FE">
              <w:rPr>
                <w:b/>
                <w:bCs/>
              </w:rPr>
              <w:t xml:space="preserve"> сельсовет»</w:t>
            </w: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bCs/>
                <w:color w:val="000000"/>
              </w:rPr>
            </w:pPr>
            <w:r w:rsidRPr="005403FE">
              <w:rPr>
                <w:b/>
                <w:bCs/>
                <w:color w:val="000000"/>
              </w:rPr>
              <w:t>Мебель: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Мебель мягкая</w:t>
            </w:r>
          </w:p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(</w:t>
            </w:r>
            <w:proofErr w:type="gramStart"/>
            <w:r w:rsidRPr="005403FE">
              <w:rPr>
                <w:b/>
              </w:rPr>
              <w:t>к-т</w:t>
            </w:r>
            <w:proofErr w:type="gramEnd"/>
            <w:r w:rsidRPr="005403FE">
              <w:rPr>
                <w:b/>
              </w:rPr>
              <w:t>: диван + 2 кресла)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lang w:val="en-US"/>
              </w:rPr>
            </w:pPr>
            <w:r w:rsidRPr="005403FE">
              <w:rPr>
                <w:b/>
              </w:rPr>
              <w:t xml:space="preserve">Шкаф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Шкаф офисный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Стулья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10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bCs/>
                <w:color w:val="000000"/>
              </w:rPr>
            </w:pPr>
            <w:r w:rsidRPr="005403FE">
              <w:rPr>
                <w:b/>
                <w:bCs/>
                <w:color w:val="000000"/>
              </w:rPr>
              <w:t>Бытовая техника: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Холодильник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Электрический обогр</w:t>
            </w:r>
            <w:r w:rsidRPr="005403FE">
              <w:rPr>
                <w:b/>
              </w:rPr>
              <w:t>е</w:t>
            </w:r>
            <w:r w:rsidRPr="005403FE">
              <w:rPr>
                <w:b/>
              </w:rPr>
              <w:t>ватель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Если нарушается оптимальная вел</w:t>
            </w:r>
            <w:r w:rsidRPr="005403FE">
              <w:rPr>
                <w:b/>
                <w:color w:val="000000"/>
              </w:rPr>
              <w:t>и</w:t>
            </w:r>
            <w:r w:rsidRPr="005403FE">
              <w:rPr>
                <w:b/>
                <w:color w:val="000000"/>
              </w:rPr>
              <w:t>чина температуры в холодное время года (СанПиН 2.2.4548-96 Минздрав России 1997 год)</w:t>
            </w: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Сплит система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  <w:bCs/>
                <w:color w:val="000000"/>
              </w:rPr>
              <w:t>Материально-технические средства: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Набор офисный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Телефонный аппарат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  <w:color w:val="000000"/>
              </w:rPr>
              <w:t>Лампа настольная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Сервиз кофейный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Сервиз чайный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 xml:space="preserve">Стаканы (к-т 6 </w:t>
            </w:r>
            <w:proofErr w:type="spellStart"/>
            <w:proofErr w:type="gramStart"/>
            <w:r w:rsidRPr="005403FE">
              <w:rPr>
                <w:b/>
                <w:color w:val="000000"/>
              </w:rPr>
              <w:t>шт</w:t>
            </w:r>
            <w:proofErr w:type="spellEnd"/>
            <w:proofErr w:type="gramEnd"/>
            <w:r w:rsidRPr="005403FE">
              <w:rPr>
                <w:b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bCs/>
              </w:rPr>
              <w:t>Заведующий секто</w:t>
            </w:r>
            <w:r w:rsidR="008C1E17">
              <w:rPr>
                <w:b/>
                <w:bCs/>
              </w:rPr>
              <w:t>ро</w:t>
            </w:r>
            <w:r w:rsidR="00A80390">
              <w:rPr>
                <w:b/>
                <w:bCs/>
              </w:rPr>
              <w:t>м администрации МО «Селитренский</w:t>
            </w:r>
            <w:r w:rsidRPr="005403FE">
              <w:rPr>
                <w:b/>
                <w:bCs/>
              </w:rPr>
              <w:t xml:space="preserve"> сельсовет» (главный бухгалтер)</w:t>
            </w: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bCs/>
                <w:color w:val="000000"/>
              </w:rPr>
            </w:pPr>
            <w:r w:rsidRPr="005403FE">
              <w:rPr>
                <w:b/>
                <w:bCs/>
                <w:color w:val="000000"/>
              </w:rPr>
              <w:t>Мебель: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Кресло рабочее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Шкаф для одежды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Стулья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bCs/>
                <w:color w:val="000000"/>
              </w:rPr>
            </w:pPr>
            <w:r w:rsidRPr="005403FE">
              <w:rPr>
                <w:b/>
                <w:bCs/>
                <w:color w:val="000000"/>
              </w:rPr>
              <w:t>Бытовая техника: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Электрический обогр</w:t>
            </w:r>
            <w:r w:rsidRPr="005403FE">
              <w:rPr>
                <w:b/>
              </w:rPr>
              <w:t>е</w:t>
            </w:r>
            <w:r w:rsidRPr="005403FE">
              <w:rPr>
                <w:b/>
              </w:rPr>
              <w:t>ватель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Если нарушается оптимальная вел</w:t>
            </w:r>
            <w:r w:rsidRPr="005403FE">
              <w:rPr>
                <w:b/>
                <w:color w:val="000000"/>
              </w:rPr>
              <w:t>и</w:t>
            </w:r>
            <w:r w:rsidRPr="005403FE">
              <w:rPr>
                <w:b/>
                <w:color w:val="000000"/>
              </w:rPr>
              <w:t>чина температуры в холодное время года (СанПиН 2.2.4548-96 Минздрав России 1997 год)</w:t>
            </w: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Электрический чайник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Сплит система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  <w:bCs/>
                <w:color w:val="000000"/>
              </w:rPr>
              <w:lastRenderedPageBreak/>
              <w:t>Материально-технические средства: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  <w:color w:val="000000"/>
              </w:rPr>
              <w:t>Лампа настольная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Телефонный аппарат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Сервиз чайный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Сервиз кофейный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Стаканы (</w:t>
            </w:r>
            <w:proofErr w:type="gramStart"/>
            <w:r w:rsidRPr="005403FE">
              <w:rPr>
                <w:b/>
              </w:rPr>
              <w:t>к-т</w:t>
            </w:r>
            <w:proofErr w:type="gramEnd"/>
            <w:r w:rsidRPr="005403FE">
              <w:rPr>
                <w:b/>
              </w:rPr>
              <w:t xml:space="preserve"> 6 шт.)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D56094" w:rsidP="005403F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5403FE" w:rsidRPr="005403FE">
              <w:rPr>
                <w:b/>
                <w:bCs/>
              </w:rPr>
              <w:t>пециал</w:t>
            </w:r>
            <w:r w:rsidR="008C1E17">
              <w:rPr>
                <w:b/>
                <w:bCs/>
              </w:rPr>
              <w:t>ис</w:t>
            </w:r>
            <w:r w:rsidR="00A80390">
              <w:rPr>
                <w:b/>
                <w:bCs/>
              </w:rPr>
              <w:t xml:space="preserve">т </w:t>
            </w:r>
            <w:r>
              <w:rPr>
                <w:b/>
                <w:bCs/>
              </w:rPr>
              <w:t xml:space="preserve">1 категории </w:t>
            </w:r>
            <w:r w:rsidR="00A80390">
              <w:rPr>
                <w:b/>
                <w:bCs/>
              </w:rPr>
              <w:t>администрации МО «Селитренский</w:t>
            </w:r>
            <w:r w:rsidR="005403FE" w:rsidRPr="005403FE">
              <w:rPr>
                <w:b/>
                <w:bCs/>
              </w:rPr>
              <w:t xml:space="preserve"> сельсовет»</w:t>
            </w: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bCs/>
                <w:color w:val="000000"/>
              </w:rPr>
            </w:pPr>
            <w:r w:rsidRPr="005403FE">
              <w:rPr>
                <w:b/>
                <w:bCs/>
                <w:color w:val="000000"/>
              </w:rPr>
              <w:t>Мебель: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Кресло рабочее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bCs/>
                <w:color w:val="000000"/>
              </w:rPr>
            </w:pPr>
            <w:r w:rsidRPr="005403FE">
              <w:rPr>
                <w:b/>
                <w:bCs/>
                <w:color w:val="000000"/>
              </w:rPr>
              <w:t>Бытовая техника: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Электрический обогр</w:t>
            </w:r>
            <w:r w:rsidRPr="005403FE">
              <w:rPr>
                <w:b/>
              </w:rPr>
              <w:t>е</w:t>
            </w:r>
            <w:r w:rsidRPr="005403FE">
              <w:rPr>
                <w:b/>
              </w:rPr>
              <w:t>ватель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Если нарушается оптимальная вел</w:t>
            </w:r>
            <w:r w:rsidRPr="005403FE">
              <w:rPr>
                <w:b/>
                <w:color w:val="000000"/>
              </w:rPr>
              <w:t>и</w:t>
            </w:r>
            <w:r w:rsidRPr="005403FE">
              <w:rPr>
                <w:b/>
                <w:color w:val="000000"/>
              </w:rPr>
              <w:t>чина температуры в холодное время года (СанПиН 2.2.4548-96 Минздрав России 1997 год)</w:t>
            </w: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Электрический чайник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Сплит система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  <w:bCs/>
                <w:color w:val="000000"/>
              </w:rPr>
              <w:t>Материально-технические средства: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  <w:color w:val="000000"/>
              </w:rPr>
              <w:t>Лампа настольная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Телефонный аппарат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5403FE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Сервиз чайный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D56094">
        <w:trPr>
          <w:tblHeader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5403FE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bCs/>
              </w:rPr>
              <w:t>С</w:t>
            </w:r>
            <w:r w:rsidRPr="005403FE">
              <w:rPr>
                <w:b/>
                <w:bCs/>
              </w:rPr>
              <w:t>пециал</w:t>
            </w:r>
            <w:r>
              <w:rPr>
                <w:b/>
                <w:bCs/>
              </w:rPr>
              <w:t>ист 2 категории администрации МО «Селитренский</w:t>
            </w:r>
            <w:r w:rsidRPr="005403FE">
              <w:rPr>
                <w:b/>
                <w:bCs/>
              </w:rPr>
              <w:t xml:space="preserve"> сельсовет»</w:t>
            </w: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bCs/>
                <w:color w:val="000000"/>
              </w:rPr>
            </w:pPr>
            <w:r w:rsidRPr="005403FE">
              <w:rPr>
                <w:b/>
                <w:bCs/>
                <w:color w:val="000000"/>
              </w:rPr>
              <w:t>Мебель: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Кресло рабочее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bCs/>
                <w:color w:val="000000"/>
              </w:rPr>
            </w:pPr>
            <w:r w:rsidRPr="005403FE">
              <w:rPr>
                <w:b/>
                <w:bCs/>
                <w:color w:val="000000"/>
              </w:rPr>
              <w:t>Бытовая техника: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Электрический обогр</w:t>
            </w:r>
            <w:r w:rsidRPr="005403FE">
              <w:rPr>
                <w:b/>
              </w:rPr>
              <w:t>е</w:t>
            </w:r>
            <w:r w:rsidRPr="005403FE">
              <w:rPr>
                <w:b/>
              </w:rPr>
              <w:t>ватель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Если нарушается оптимальная вел</w:t>
            </w:r>
            <w:r w:rsidRPr="005403FE">
              <w:rPr>
                <w:b/>
                <w:color w:val="000000"/>
              </w:rPr>
              <w:t>и</w:t>
            </w:r>
            <w:r w:rsidRPr="005403FE">
              <w:rPr>
                <w:b/>
                <w:color w:val="000000"/>
              </w:rPr>
              <w:t>чина температуры в холодное время года (СанПиН 2.2.4548-96 Минздрав России 1997 год)</w:t>
            </w: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Электрический чайник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Сплит система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</w:rPr>
            </w:pPr>
            <w:r w:rsidRPr="005403FE">
              <w:rPr>
                <w:b/>
                <w:bCs/>
                <w:color w:val="000000"/>
              </w:rPr>
              <w:t>Материально-технические средства: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</w:rPr>
            </w:pPr>
            <w:r w:rsidRPr="005403FE">
              <w:rPr>
                <w:b/>
                <w:color w:val="000000"/>
              </w:rPr>
              <w:t>Лампа настольная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Телефонный аппарат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D56094" w:rsidRPr="005403FE" w:rsidTr="00C11980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Сервиз чайный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403FE">
              <w:rPr>
                <w:b/>
                <w:color w:val="000000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:rsidR="00D56094" w:rsidRPr="005403FE" w:rsidRDefault="00D56094" w:rsidP="00D56094">
            <w:pPr>
              <w:spacing w:line="240" w:lineRule="auto"/>
              <w:rPr>
                <w:b/>
                <w:color w:val="000000"/>
              </w:rPr>
            </w:pPr>
          </w:p>
        </w:tc>
      </w:tr>
    </w:tbl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7F1A36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                                                                                  </w:t>
      </w:r>
    </w:p>
    <w:p w:rsidR="007F1A36" w:rsidRDefault="007F1A36" w:rsidP="005403FE">
      <w:pPr>
        <w:spacing w:line="240" w:lineRule="auto"/>
        <w:jc w:val="right"/>
        <w:rPr>
          <w:sz w:val="24"/>
          <w:szCs w:val="24"/>
        </w:rPr>
      </w:pPr>
    </w:p>
    <w:p w:rsidR="007F1A36" w:rsidRDefault="007F1A36" w:rsidP="005403FE">
      <w:pPr>
        <w:spacing w:line="240" w:lineRule="auto"/>
        <w:jc w:val="right"/>
        <w:rPr>
          <w:sz w:val="24"/>
          <w:szCs w:val="24"/>
        </w:rPr>
      </w:pPr>
    </w:p>
    <w:p w:rsidR="007F1A36" w:rsidRDefault="007F1A36" w:rsidP="005403FE">
      <w:pPr>
        <w:spacing w:line="240" w:lineRule="auto"/>
        <w:jc w:val="right"/>
        <w:rPr>
          <w:sz w:val="24"/>
          <w:szCs w:val="24"/>
        </w:rPr>
      </w:pPr>
    </w:p>
    <w:p w:rsidR="007F1A36" w:rsidRDefault="007F1A36" w:rsidP="005403FE">
      <w:pPr>
        <w:spacing w:line="240" w:lineRule="auto"/>
        <w:jc w:val="right"/>
        <w:rPr>
          <w:sz w:val="24"/>
          <w:szCs w:val="24"/>
        </w:rPr>
      </w:pPr>
    </w:p>
    <w:p w:rsidR="007F1A36" w:rsidRDefault="007F1A36" w:rsidP="005403FE">
      <w:pPr>
        <w:spacing w:line="240" w:lineRule="auto"/>
        <w:jc w:val="right"/>
        <w:rPr>
          <w:sz w:val="24"/>
          <w:szCs w:val="24"/>
        </w:rPr>
      </w:pPr>
    </w:p>
    <w:p w:rsidR="007F1A36" w:rsidRDefault="007F1A36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lastRenderedPageBreak/>
        <w:t xml:space="preserve">  Приложение № 10</w:t>
      </w:r>
    </w:p>
    <w:p w:rsidR="00D0276C" w:rsidRPr="00964F0A" w:rsidRDefault="005403FE" w:rsidP="00964F0A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</w:t>
      </w:r>
    </w:p>
    <w:p w:rsidR="00D0276C" w:rsidRPr="00B63ECC" w:rsidRDefault="00D0276C" w:rsidP="00D0276C">
      <w:pPr>
        <w:spacing w:line="240" w:lineRule="auto"/>
        <w:jc w:val="center"/>
        <w:rPr>
          <w:sz w:val="24"/>
          <w:szCs w:val="24"/>
        </w:rPr>
      </w:pPr>
    </w:p>
    <w:p w:rsidR="00D0276C" w:rsidRPr="00B63ECC" w:rsidRDefault="00964F0A" w:rsidP="00D0276C">
      <w:r>
        <w:t>НОРМАТИВНЫЕ ЗАТРАТЫ НА ПРИОБРЕТЕНИЕ КАНЦЕЛЯРСКИХ ПР</w:t>
      </w:r>
      <w:r>
        <w:t>И</w:t>
      </w:r>
      <w:r>
        <w:t>НАДЛЕЖНОСТЕЙ АДМИНИСТРАЦИИ МО «СЕЛИТРЕНСКИЙ СЕЛЬС</w:t>
      </w:r>
      <w:r>
        <w:t>О</w:t>
      </w:r>
      <w:r>
        <w:t>ВЕТ»</w:t>
      </w:r>
      <w:r w:rsidR="00D0276C" w:rsidRPr="00B63ECC">
        <w:t xml:space="preserve"> </w:t>
      </w:r>
    </w:p>
    <w:tbl>
      <w:tblPr>
        <w:tblStyle w:val="ab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00"/>
        <w:gridCol w:w="1445"/>
        <w:gridCol w:w="1991"/>
        <w:gridCol w:w="1527"/>
        <w:gridCol w:w="1527"/>
        <w:gridCol w:w="1582"/>
      </w:tblGrid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Группа дол</w:t>
            </w:r>
            <w:r w:rsidRPr="00B63ECC">
              <w:rPr>
                <w:lang w:val="ru-RU"/>
              </w:rPr>
              <w:t>ж</w:t>
            </w:r>
            <w:r w:rsidRPr="00B63ECC">
              <w:rPr>
                <w:lang w:val="ru-RU"/>
              </w:rPr>
              <w:t>ностей гос</w:t>
            </w:r>
            <w:r w:rsidRPr="00B63ECC">
              <w:rPr>
                <w:lang w:val="ru-RU"/>
              </w:rPr>
              <w:t>у</w:t>
            </w:r>
            <w:r w:rsidRPr="00B63ECC">
              <w:rPr>
                <w:lang w:val="ru-RU"/>
              </w:rPr>
              <w:t>дарственной гражданской службы</w:t>
            </w:r>
          </w:p>
        </w:tc>
        <w:tc>
          <w:tcPr>
            <w:tcW w:w="1445" w:type="dxa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Штатная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численность</w:t>
            </w:r>
            <w:proofErr w:type="spellEnd"/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 xml:space="preserve">Норма </w:t>
            </w:r>
            <w:proofErr w:type="spellStart"/>
            <w:r w:rsidRPr="00B63ECC">
              <w:rPr>
                <w:lang w:val="ru-RU"/>
              </w:rPr>
              <w:t>пол</w:t>
            </w:r>
            <w:r w:rsidRPr="00B63ECC">
              <w:rPr>
                <w:lang w:val="ru-RU"/>
              </w:rPr>
              <w:t>о</w:t>
            </w:r>
            <w:r w:rsidRPr="00B63ECC">
              <w:rPr>
                <w:lang w:val="ru-RU"/>
              </w:rPr>
              <w:t>женности</w:t>
            </w:r>
            <w:proofErr w:type="spellEnd"/>
            <w:r w:rsidRPr="00B63ECC">
              <w:rPr>
                <w:lang w:val="ru-RU"/>
              </w:rPr>
              <w:t xml:space="preserve"> единиц на к</w:t>
            </w:r>
            <w:r w:rsidRPr="00B63ECC">
              <w:rPr>
                <w:lang w:val="ru-RU"/>
              </w:rPr>
              <w:t>а</w:t>
            </w:r>
            <w:r w:rsidRPr="00B63ECC">
              <w:rPr>
                <w:lang w:val="ru-RU"/>
              </w:rPr>
              <w:t>тегорию но</w:t>
            </w:r>
            <w:r w:rsidRPr="00B63ECC">
              <w:rPr>
                <w:lang w:val="ru-RU"/>
              </w:rPr>
              <w:t>р</w:t>
            </w:r>
            <w:r w:rsidRPr="00B63ECC">
              <w:rPr>
                <w:lang w:val="ru-RU"/>
              </w:rPr>
              <w:t>мирования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Предел</w:t>
            </w:r>
            <w:r w:rsidRPr="00B63ECC">
              <w:rPr>
                <w:lang w:val="ru-RU"/>
              </w:rPr>
              <w:t>ь</w:t>
            </w:r>
            <w:r w:rsidRPr="00B63ECC">
              <w:rPr>
                <w:lang w:val="ru-RU"/>
              </w:rPr>
              <w:t>ная сто</w:t>
            </w:r>
            <w:r w:rsidRPr="00B63ECC">
              <w:rPr>
                <w:lang w:val="ru-RU"/>
              </w:rPr>
              <w:t>и</w:t>
            </w:r>
            <w:r w:rsidRPr="00B63ECC">
              <w:rPr>
                <w:lang w:val="ru-RU"/>
              </w:rPr>
              <w:t>мость услуг по данному нормат</w:t>
            </w:r>
            <w:r w:rsidRPr="00B63ECC">
              <w:rPr>
                <w:lang w:val="ru-RU"/>
              </w:rPr>
              <w:t>и</w:t>
            </w:r>
            <w:r w:rsidRPr="00B63ECC">
              <w:rPr>
                <w:lang w:val="ru-RU"/>
              </w:rPr>
              <w:t>ву, рублей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Предел</w:t>
            </w:r>
            <w:r w:rsidRPr="00B63ECC">
              <w:rPr>
                <w:lang w:val="ru-RU"/>
              </w:rPr>
              <w:t>ь</w:t>
            </w:r>
            <w:r w:rsidRPr="00B63ECC">
              <w:rPr>
                <w:lang w:val="ru-RU"/>
              </w:rPr>
              <w:t>ная сто</w:t>
            </w:r>
            <w:r w:rsidRPr="00B63ECC">
              <w:rPr>
                <w:lang w:val="ru-RU"/>
              </w:rPr>
              <w:t>и</w:t>
            </w:r>
            <w:r w:rsidRPr="00B63ECC">
              <w:rPr>
                <w:lang w:val="ru-RU"/>
              </w:rPr>
              <w:t>мость т</w:t>
            </w:r>
            <w:r w:rsidRPr="00B63ECC">
              <w:rPr>
                <w:lang w:val="ru-RU"/>
              </w:rPr>
              <w:t>о</w:t>
            </w:r>
            <w:r w:rsidRPr="00B63ECC">
              <w:rPr>
                <w:lang w:val="ru-RU"/>
              </w:rPr>
              <w:t>вара по данному нормат</w:t>
            </w:r>
            <w:r w:rsidRPr="00B63ECC">
              <w:rPr>
                <w:lang w:val="ru-RU"/>
              </w:rPr>
              <w:t>и</w:t>
            </w:r>
            <w:r w:rsidRPr="00B63ECC">
              <w:rPr>
                <w:lang w:val="ru-RU"/>
              </w:rPr>
              <w:t>ву, рублей</w:t>
            </w:r>
          </w:p>
        </w:tc>
        <w:tc>
          <w:tcPr>
            <w:tcW w:w="1582" w:type="dxa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Предельные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суммарные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затраты</w:t>
            </w:r>
            <w:proofErr w:type="spellEnd"/>
            <w:r w:rsidRPr="00B63ECC">
              <w:t xml:space="preserve">, </w:t>
            </w:r>
            <w:proofErr w:type="spellStart"/>
            <w:r w:rsidRPr="00B63ECC">
              <w:t>рублей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Антистеплер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964F0A" w:rsidRDefault="00964F0A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91" w:type="dxa"/>
          </w:tcPr>
          <w:p w:rsidR="00D0276C" w:rsidRPr="00964F0A" w:rsidRDefault="00964F0A" w:rsidP="00D0276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65,00</w:t>
            </w:r>
          </w:p>
        </w:tc>
        <w:tc>
          <w:tcPr>
            <w:tcW w:w="1582" w:type="dxa"/>
          </w:tcPr>
          <w:p w:rsidR="00D0276C" w:rsidRPr="00EC47A9" w:rsidRDefault="00EC47A9" w:rsidP="00D0276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455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proofErr w:type="spellStart"/>
            <w:r w:rsidRPr="00B63ECC">
              <w:rPr>
                <w:color w:val="000000" w:themeColor="text1"/>
              </w:rPr>
              <w:t>Зажимы</w:t>
            </w:r>
            <w:proofErr w:type="spellEnd"/>
            <w:r w:rsidRPr="00B63ECC">
              <w:rPr>
                <w:color w:val="000000" w:themeColor="text1"/>
              </w:rPr>
              <w:t xml:space="preserve"> </w:t>
            </w:r>
            <w:proofErr w:type="spellStart"/>
            <w:r w:rsidRPr="00B63ECC">
              <w:rPr>
                <w:color w:val="000000" w:themeColor="text1"/>
              </w:rPr>
              <w:t>канцелярские</w:t>
            </w:r>
            <w:proofErr w:type="spellEnd"/>
            <w:r w:rsidRPr="00B63ECC">
              <w:rPr>
                <w:color w:val="000000" w:themeColor="text1"/>
              </w:rPr>
              <w:t xml:space="preserve"> 15 </w:t>
            </w:r>
            <w:proofErr w:type="spellStart"/>
            <w:r w:rsidRPr="00B63ECC">
              <w:rPr>
                <w:color w:val="000000" w:themeColor="text1"/>
              </w:rPr>
              <w:t>мм</w:t>
            </w:r>
            <w:proofErr w:type="spellEnd"/>
          </w:p>
        </w:tc>
      </w:tr>
      <w:tr w:rsidR="00D0276C" w:rsidRPr="00B63ECC" w:rsidTr="00964F0A">
        <w:trPr>
          <w:trHeight w:val="268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EC47A9" w:rsidRDefault="00EC47A9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2,5</w:t>
            </w:r>
          </w:p>
        </w:tc>
        <w:tc>
          <w:tcPr>
            <w:tcW w:w="1582" w:type="dxa"/>
          </w:tcPr>
          <w:p w:rsidR="00D0276C" w:rsidRPr="00EC47A9" w:rsidRDefault="00EC47A9" w:rsidP="00D0276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87,5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proofErr w:type="spellStart"/>
            <w:r w:rsidRPr="00B63ECC">
              <w:rPr>
                <w:color w:val="000000" w:themeColor="text1"/>
              </w:rPr>
              <w:t>Зажимы</w:t>
            </w:r>
            <w:proofErr w:type="spellEnd"/>
            <w:r w:rsidRPr="00B63ECC">
              <w:rPr>
                <w:color w:val="000000" w:themeColor="text1"/>
              </w:rPr>
              <w:t xml:space="preserve"> </w:t>
            </w:r>
            <w:proofErr w:type="spellStart"/>
            <w:r w:rsidRPr="00B63ECC">
              <w:rPr>
                <w:color w:val="000000" w:themeColor="text1"/>
              </w:rPr>
              <w:t>канцелярские</w:t>
            </w:r>
            <w:proofErr w:type="spellEnd"/>
            <w:r w:rsidRPr="00B63ECC">
              <w:rPr>
                <w:color w:val="000000" w:themeColor="text1"/>
              </w:rPr>
              <w:t xml:space="preserve"> 19 </w:t>
            </w:r>
            <w:proofErr w:type="spellStart"/>
            <w:r w:rsidRPr="00B63ECC">
              <w:rPr>
                <w:color w:val="000000" w:themeColor="text1"/>
              </w:rPr>
              <w:t>мм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EC47A9" w:rsidRDefault="00EC47A9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3,75</w:t>
            </w:r>
          </w:p>
        </w:tc>
        <w:tc>
          <w:tcPr>
            <w:tcW w:w="1582" w:type="dxa"/>
          </w:tcPr>
          <w:p w:rsidR="00D0276C" w:rsidRPr="00EC47A9" w:rsidRDefault="00EC47A9" w:rsidP="00D0276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131,25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63ECC">
              <w:rPr>
                <w:color w:val="000000" w:themeColor="text1"/>
              </w:rPr>
              <w:t>Зажимы</w:t>
            </w:r>
            <w:proofErr w:type="spellEnd"/>
            <w:r w:rsidRPr="00B63ECC">
              <w:rPr>
                <w:color w:val="000000" w:themeColor="text1"/>
              </w:rPr>
              <w:t xml:space="preserve"> </w:t>
            </w:r>
            <w:proofErr w:type="spellStart"/>
            <w:r w:rsidRPr="00B63ECC">
              <w:rPr>
                <w:color w:val="000000" w:themeColor="text1"/>
              </w:rPr>
              <w:t>канцелярские</w:t>
            </w:r>
            <w:proofErr w:type="spellEnd"/>
            <w:r w:rsidRPr="00B63ECC">
              <w:rPr>
                <w:color w:val="000000" w:themeColor="text1"/>
              </w:rPr>
              <w:t xml:space="preserve"> 25 </w:t>
            </w:r>
            <w:proofErr w:type="spellStart"/>
            <w:r w:rsidRPr="00B63ECC">
              <w:rPr>
                <w:color w:val="000000" w:themeColor="text1"/>
              </w:rPr>
              <w:t>мм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EC47A9" w:rsidRDefault="00EC47A9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6,6</w:t>
            </w:r>
          </w:p>
        </w:tc>
        <w:tc>
          <w:tcPr>
            <w:tcW w:w="1582" w:type="dxa"/>
          </w:tcPr>
          <w:p w:rsidR="00D0276C" w:rsidRPr="00EC47A9" w:rsidRDefault="00EC47A9" w:rsidP="00D0276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231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proofErr w:type="spellStart"/>
            <w:r w:rsidRPr="00B63ECC">
              <w:rPr>
                <w:color w:val="000000" w:themeColor="text1"/>
              </w:rPr>
              <w:t>Зажимы</w:t>
            </w:r>
            <w:proofErr w:type="spellEnd"/>
            <w:r w:rsidRPr="00B63ECC">
              <w:rPr>
                <w:color w:val="000000" w:themeColor="text1"/>
              </w:rPr>
              <w:t xml:space="preserve"> </w:t>
            </w:r>
            <w:proofErr w:type="spellStart"/>
            <w:r w:rsidRPr="00B63ECC">
              <w:rPr>
                <w:color w:val="000000" w:themeColor="text1"/>
              </w:rPr>
              <w:t>канцелярские</w:t>
            </w:r>
            <w:proofErr w:type="spellEnd"/>
            <w:r w:rsidRPr="00B63ECC">
              <w:rPr>
                <w:color w:val="000000" w:themeColor="text1"/>
              </w:rPr>
              <w:t xml:space="preserve"> 32 </w:t>
            </w:r>
            <w:proofErr w:type="spellStart"/>
            <w:r w:rsidRPr="00B63ECC">
              <w:rPr>
                <w:color w:val="000000" w:themeColor="text1"/>
              </w:rPr>
              <w:t>мм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EC47A9" w:rsidRDefault="00EC47A9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5,8</w:t>
            </w:r>
          </w:p>
        </w:tc>
        <w:tc>
          <w:tcPr>
            <w:tcW w:w="1582" w:type="dxa"/>
          </w:tcPr>
          <w:p w:rsidR="00D0276C" w:rsidRPr="00EC47A9" w:rsidRDefault="00EC47A9" w:rsidP="00D0276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203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proofErr w:type="spellStart"/>
            <w:r w:rsidRPr="00B63ECC">
              <w:rPr>
                <w:color w:val="000000" w:themeColor="text1"/>
              </w:rPr>
              <w:t>Зажимы</w:t>
            </w:r>
            <w:proofErr w:type="spellEnd"/>
            <w:r w:rsidRPr="00B63ECC">
              <w:rPr>
                <w:color w:val="000000" w:themeColor="text1"/>
              </w:rPr>
              <w:t xml:space="preserve"> </w:t>
            </w:r>
            <w:proofErr w:type="spellStart"/>
            <w:r w:rsidRPr="00B63ECC">
              <w:rPr>
                <w:color w:val="000000" w:themeColor="text1"/>
              </w:rPr>
              <w:t>канцелярские</w:t>
            </w:r>
            <w:proofErr w:type="spellEnd"/>
            <w:r w:rsidRPr="00B63ECC">
              <w:rPr>
                <w:color w:val="000000" w:themeColor="text1"/>
              </w:rPr>
              <w:t xml:space="preserve"> 41 </w:t>
            </w:r>
            <w:proofErr w:type="spellStart"/>
            <w:r w:rsidRPr="00B63ECC">
              <w:rPr>
                <w:color w:val="000000" w:themeColor="text1"/>
              </w:rPr>
              <w:t>мм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EC47A9" w:rsidRDefault="00EC47A9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12,5</w:t>
            </w:r>
          </w:p>
        </w:tc>
        <w:tc>
          <w:tcPr>
            <w:tcW w:w="1582" w:type="dxa"/>
          </w:tcPr>
          <w:p w:rsidR="00D0276C" w:rsidRPr="00EC47A9" w:rsidRDefault="00EC47A9" w:rsidP="00D0276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437,5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proofErr w:type="spellStart"/>
            <w:r w:rsidRPr="00B63ECC">
              <w:rPr>
                <w:color w:val="000000" w:themeColor="text1"/>
              </w:rPr>
              <w:t>Зажимы</w:t>
            </w:r>
            <w:proofErr w:type="spellEnd"/>
            <w:r w:rsidRPr="00B63ECC">
              <w:rPr>
                <w:color w:val="000000" w:themeColor="text1"/>
              </w:rPr>
              <w:t xml:space="preserve"> </w:t>
            </w:r>
            <w:proofErr w:type="spellStart"/>
            <w:r w:rsidRPr="00B63ECC">
              <w:rPr>
                <w:color w:val="000000" w:themeColor="text1"/>
              </w:rPr>
              <w:t>канцелярские</w:t>
            </w:r>
            <w:proofErr w:type="spellEnd"/>
            <w:r w:rsidRPr="00B63ECC">
              <w:rPr>
                <w:color w:val="000000" w:themeColor="text1"/>
              </w:rPr>
              <w:t xml:space="preserve"> 51 </w:t>
            </w:r>
            <w:proofErr w:type="spellStart"/>
            <w:r w:rsidRPr="00B63ECC">
              <w:rPr>
                <w:color w:val="000000" w:themeColor="text1"/>
              </w:rPr>
              <w:t>мм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EC47A9" w:rsidRDefault="00EC47A9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  <w:rPr>
                <w:color w:val="000000" w:themeColor="text1"/>
              </w:rPr>
            </w:pPr>
            <w:r w:rsidRPr="00B63ECC">
              <w:rPr>
                <w:color w:val="000000" w:themeColor="text1"/>
              </w:rPr>
              <w:t>15</w:t>
            </w:r>
          </w:p>
        </w:tc>
        <w:tc>
          <w:tcPr>
            <w:tcW w:w="1582" w:type="dxa"/>
          </w:tcPr>
          <w:p w:rsidR="00D0276C" w:rsidRPr="00EC47A9" w:rsidRDefault="00EC47A9" w:rsidP="00D0276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525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Клей</w:t>
            </w:r>
            <w:proofErr w:type="spellEnd"/>
            <w:r w:rsidRPr="00B63ECC">
              <w:t xml:space="preserve"> ПВА (85г)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EC47A9" w:rsidRDefault="00EC47A9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2,00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40,00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Клей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карандаш</w:t>
            </w:r>
            <w:proofErr w:type="spellEnd"/>
            <w:r w:rsidRPr="00B63ECC">
              <w:t xml:space="preserve"> (15 г)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4,00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30,00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Клейкая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лента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скотч</w:t>
            </w:r>
            <w:proofErr w:type="spellEnd"/>
            <w:r w:rsidRPr="00B63ECC">
              <w:t xml:space="preserve"> (19 </w:t>
            </w:r>
            <w:proofErr w:type="spellStart"/>
            <w:r w:rsidRPr="00B63ECC">
              <w:t>мм</w:t>
            </w:r>
            <w:proofErr w:type="spellEnd"/>
            <w:r w:rsidRPr="00B63ECC">
              <w:t>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lastRenderedPageBreak/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Нож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канцелярский</w:t>
            </w:r>
            <w:proofErr w:type="spellEnd"/>
            <w:r w:rsidRPr="00B63ECC">
              <w:t xml:space="preserve"> (18 </w:t>
            </w:r>
            <w:proofErr w:type="spellStart"/>
            <w:r w:rsidRPr="00B63ECC">
              <w:t>мм</w:t>
            </w:r>
            <w:proofErr w:type="spellEnd"/>
            <w:r w:rsidRPr="00B63ECC">
              <w:t>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40,00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Ножницы</w:t>
            </w:r>
            <w:proofErr w:type="spellEnd"/>
            <w:r w:rsidRPr="00B63ECC">
              <w:t xml:space="preserve"> (</w:t>
            </w:r>
            <w:proofErr w:type="spellStart"/>
            <w:r w:rsidRPr="00B63ECC">
              <w:t>цельнометаллические</w:t>
            </w:r>
            <w:proofErr w:type="spellEnd"/>
            <w:r w:rsidRPr="00B63ECC">
              <w:t xml:space="preserve">, </w:t>
            </w:r>
            <w:proofErr w:type="spellStart"/>
            <w:r w:rsidRPr="00B63ECC">
              <w:t>длина</w:t>
            </w:r>
            <w:proofErr w:type="spellEnd"/>
            <w:r w:rsidRPr="00B63ECC">
              <w:t xml:space="preserve"> 21,% </w:t>
            </w:r>
            <w:proofErr w:type="spellStart"/>
            <w:r w:rsidRPr="00B63ECC">
              <w:t>см</w:t>
            </w:r>
            <w:proofErr w:type="spellEnd"/>
            <w:r w:rsidRPr="00B63ECC">
              <w:t>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80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Маркеры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текстовыделители</w:t>
            </w:r>
            <w:proofErr w:type="spellEnd"/>
            <w:r w:rsidRPr="00B63ECC">
              <w:t xml:space="preserve">, 4 </w:t>
            </w:r>
            <w:proofErr w:type="spellStart"/>
            <w:r w:rsidRPr="00B63ECC">
              <w:t>цвета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4,00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50,00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Органайзер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канцелярский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0,33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150,00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346,5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Папка</w:t>
            </w:r>
            <w:proofErr w:type="spellEnd"/>
            <w:r w:rsidRPr="00B63ECC">
              <w:t xml:space="preserve"> с </w:t>
            </w:r>
            <w:proofErr w:type="spellStart"/>
            <w:r w:rsidRPr="00B63ECC">
              <w:t>кнопкой</w:t>
            </w:r>
            <w:proofErr w:type="spellEnd"/>
            <w:r w:rsidRPr="00B63ECC">
              <w:t xml:space="preserve"> А 4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3,00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25,00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Папка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уголок</w:t>
            </w:r>
            <w:proofErr w:type="spellEnd"/>
            <w:r w:rsidRPr="00B63ECC">
              <w:t xml:space="preserve"> А4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7,00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Папка для бумаг с завязками картонная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15,00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Папка</w:t>
            </w:r>
            <w:proofErr w:type="gramStart"/>
            <w:r w:rsidRPr="00B63ECC">
              <w:rPr>
                <w:lang w:val="ru-RU"/>
              </w:rPr>
              <w:t xml:space="preserve"> А</w:t>
            </w:r>
            <w:proofErr w:type="gramEnd"/>
            <w:r w:rsidRPr="00B63ECC">
              <w:rPr>
                <w:lang w:val="ru-RU"/>
              </w:rPr>
              <w:t xml:space="preserve"> 4 на 40 прозрачных страниц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0,30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65,00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136,5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Папка</w:t>
            </w:r>
            <w:proofErr w:type="gramStart"/>
            <w:r w:rsidRPr="00B63ECC">
              <w:rPr>
                <w:lang w:val="ru-RU"/>
              </w:rPr>
              <w:t xml:space="preserve"> А</w:t>
            </w:r>
            <w:proofErr w:type="gramEnd"/>
            <w:r w:rsidRPr="00B63ECC">
              <w:rPr>
                <w:lang w:val="ru-RU"/>
              </w:rPr>
              <w:t xml:space="preserve"> 4 на 60 прозрачных страниц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0B342F">
            <w:pPr>
              <w:jc w:val="center"/>
            </w:pPr>
            <w:r w:rsidRPr="00B63ECC">
              <w:t>0,30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115,00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241,5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Папка</w:t>
            </w:r>
            <w:proofErr w:type="gramStart"/>
            <w:r w:rsidRPr="00B63ECC">
              <w:rPr>
                <w:lang w:val="ru-RU"/>
              </w:rPr>
              <w:t xml:space="preserve"> А</w:t>
            </w:r>
            <w:proofErr w:type="gramEnd"/>
            <w:r w:rsidRPr="00B63ECC">
              <w:rPr>
                <w:lang w:val="ru-RU"/>
              </w:rPr>
              <w:t xml:space="preserve"> 4 на 80 прозрачных страниц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D0276C" w:rsidP="00D0276C">
            <w:pPr>
              <w:jc w:val="center"/>
              <w:rPr>
                <w:lang w:val="ru-RU"/>
              </w:rPr>
            </w:pPr>
            <w:r w:rsidRPr="00B63ECC">
              <w:t>7</w:t>
            </w:r>
          </w:p>
        </w:tc>
        <w:tc>
          <w:tcPr>
            <w:tcW w:w="1991" w:type="dxa"/>
          </w:tcPr>
          <w:p w:rsidR="00D0276C" w:rsidRPr="00B63ECC" w:rsidRDefault="00D0276C" w:rsidP="000B342F">
            <w:pPr>
              <w:jc w:val="center"/>
            </w:pPr>
            <w:r w:rsidRPr="00B63ECC">
              <w:t>0,30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150,00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Папка</w:t>
            </w:r>
            <w:proofErr w:type="gramStart"/>
            <w:r w:rsidRPr="00B63ECC">
              <w:rPr>
                <w:lang w:val="ru-RU"/>
              </w:rPr>
              <w:t xml:space="preserve"> А</w:t>
            </w:r>
            <w:proofErr w:type="gramEnd"/>
            <w:r w:rsidRPr="00B63ECC">
              <w:rPr>
                <w:lang w:val="ru-RU"/>
              </w:rPr>
              <w:t xml:space="preserve"> 4 на 100 прозрачных страниц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0,30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0.00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180,00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Блок</w:t>
            </w:r>
            <w:proofErr w:type="spellEnd"/>
            <w:r w:rsidRPr="00B63ECC">
              <w:t xml:space="preserve"> –</w:t>
            </w:r>
            <w:proofErr w:type="spellStart"/>
            <w:r w:rsidRPr="00B63ECC">
              <w:t>кубик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запасной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0,30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55,0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115,5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Рамка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грамот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lastRenderedPageBreak/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lastRenderedPageBreak/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2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lastRenderedPageBreak/>
              <w:t>Резинка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канцелярская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Ручка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шариковая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4,00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10,00</w:t>
            </w:r>
          </w:p>
        </w:tc>
        <w:tc>
          <w:tcPr>
            <w:tcW w:w="1582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Ручка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гелевая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черная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B342F" w:rsidRDefault="000B342F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30,00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Степлер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на</w:t>
            </w:r>
            <w:proofErr w:type="spellEnd"/>
            <w:r w:rsidRPr="00B63ECC">
              <w:t xml:space="preserve"> 20 л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100,00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Степлер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на</w:t>
            </w:r>
            <w:proofErr w:type="spellEnd"/>
            <w:r w:rsidRPr="00B63ECC">
              <w:t xml:space="preserve"> 40 л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2100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Скобы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степлера</w:t>
            </w:r>
            <w:proofErr w:type="spellEnd"/>
            <w:r w:rsidRPr="00B63ECC">
              <w:t xml:space="preserve">  №10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Pr>
              <w:rPr>
                <w:b/>
              </w:rPr>
            </w:pPr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2,00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25,00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r w:rsidRPr="00B63ECC">
              <w:t xml:space="preserve">                                                                 </w:t>
            </w:r>
            <w:proofErr w:type="spellStart"/>
            <w:r w:rsidRPr="00B63ECC">
              <w:t>Скобы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степлера</w:t>
            </w:r>
            <w:proofErr w:type="spellEnd"/>
            <w:r w:rsidRPr="00B63ECC">
              <w:t xml:space="preserve">  №24/6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2,00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45,00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 xml:space="preserve">Скоросшиватель пластиковый </w:t>
            </w:r>
            <w:proofErr w:type="gramStart"/>
            <w:r w:rsidRPr="00B63ECC">
              <w:rPr>
                <w:lang w:val="ru-RU"/>
              </w:rPr>
              <w:t xml:space="preserve">( </w:t>
            </w:r>
            <w:proofErr w:type="gramEnd"/>
            <w:r w:rsidRPr="00B63ECC">
              <w:rPr>
                <w:lang w:val="ru-RU"/>
              </w:rPr>
              <w:t>с прозрачным верхом)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10,00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Скрепки</w:t>
            </w:r>
            <w:proofErr w:type="spellEnd"/>
            <w:r w:rsidRPr="00B63ECC">
              <w:t xml:space="preserve"> 28 </w:t>
            </w:r>
            <w:proofErr w:type="spellStart"/>
            <w:r w:rsidRPr="00B63ECC">
              <w:t>мм</w:t>
            </w:r>
            <w:proofErr w:type="spellEnd"/>
            <w:r w:rsidRPr="00B63ECC">
              <w:t xml:space="preserve"> (</w:t>
            </w:r>
            <w:proofErr w:type="spellStart"/>
            <w:r w:rsidRPr="00B63ECC">
              <w:t>металлические</w:t>
            </w:r>
            <w:proofErr w:type="spellEnd"/>
            <w:r w:rsidRPr="00B63ECC">
              <w:t>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4,00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20,00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Скрепки</w:t>
            </w:r>
            <w:proofErr w:type="spellEnd"/>
            <w:r w:rsidRPr="00B63ECC">
              <w:t xml:space="preserve"> 50 </w:t>
            </w:r>
            <w:proofErr w:type="spellStart"/>
            <w:r w:rsidRPr="00B63ECC">
              <w:t>мм</w:t>
            </w:r>
            <w:proofErr w:type="spellEnd"/>
            <w:r w:rsidRPr="00B63ECC">
              <w:t xml:space="preserve"> (</w:t>
            </w:r>
            <w:proofErr w:type="spellStart"/>
            <w:r w:rsidRPr="00B63ECC">
              <w:t>металлические</w:t>
            </w:r>
            <w:proofErr w:type="spellEnd"/>
            <w:r w:rsidRPr="00B63ECC">
              <w:t>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2,00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30,00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Точилка для карандашей электрическая (батарейки)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0,04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900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252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Адресная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папка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Только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руководства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700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Ежедневник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датированный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0,26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350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637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lastRenderedPageBreak/>
              <w:t>Календарь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35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Краска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штемпельных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подушек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70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63,7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Нить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лавсановая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0,26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250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Дырокол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на</w:t>
            </w:r>
            <w:proofErr w:type="spellEnd"/>
            <w:r w:rsidRPr="00B63ECC">
              <w:t xml:space="preserve"> 40 л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0,26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650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1183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Папки-файлы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перфорированные</w:t>
            </w:r>
            <w:proofErr w:type="spellEnd"/>
            <w:r w:rsidRPr="00B63ECC">
              <w:t xml:space="preserve"> А 4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r w:rsidRPr="00B63ECC">
              <w:t>1.00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0.00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160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Папка</w:t>
            </w:r>
            <w:proofErr w:type="spellEnd"/>
            <w:r w:rsidRPr="00B63ECC">
              <w:t xml:space="preserve"> ДЕЛО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7</w:t>
            </w:r>
          </w:p>
        </w:tc>
        <w:tc>
          <w:tcPr>
            <w:tcW w:w="1582" w:type="dxa"/>
          </w:tcPr>
          <w:p w:rsidR="00D0276C" w:rsidRPr="00650B28" w:rsidRDefault="002D746C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Термобумага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для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факса</w:t>
            </w:r>
            <w:proofErr w:type="spellEnd"/>
            <w:r w:rsidRPr="00B63ECC">
              <w:rPr>
                <w:sz w:val="24"/>
                <w:szCs w:val="24"/>
              </w:rPr>
              <w:t xml:space="preserve">  210*30*12</w:t>
            </w:r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90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Карандаш</w:t>
            </w:r>
            <w:proofErr w:type="spellEnd"/>
            <w:r w:rsidRPr="00B63ECC">
              <w:rPr>
                <w:sz w:val="24"/>
                <w:szCs w:val="24"/>
              </w:rPr>
              <w:t xml:space="preserve"> ч/</w:t>
            </w:r>
            <w:proofErr w:type="spellStart"/>
            <w:r w:rsidRPr="00B63ECC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3,00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10,00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Вкладыш</w:t>
            </w:r>
            <w:proofErr w:type="spellEnd"/>
            <w:r w:rsidRPr="00B63ECC">
              <w:rPr>
                <w:sz w:val="24"/>
                <w:szCs w:val="24"/>
              </w:rPr>
              <w:t xml:space="preserve"> в </w:t>
            </w:r>
            <w:proofErr w:type="spellStart"/>
            <w:r w:rsidRPr="00B63ECC">
              <w:rPr>
                <w:sz w:val="24"/>
                <w:szCs w:val="24"/>
              </w:rPr>
              <w:t>трудовую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книжку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250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227,5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Пленка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для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ламинирования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0,4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750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2100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Книга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исходящей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0,05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140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D0276C" w:rsidRPr="00B63ECC" w:rsidTr="00964F0A">
        <w:trPr>
          <w:trHeight w:val="14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Книга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регистрации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приказов</w:t>
            </w:r>
            <w:proofErr w:type="spellEnd"/>
          </w:p>
        </w:tc>
      </w:tr>
      <w:tr w:rsidR="00D0276C" w:rsidRPr="00B63ECC" w:rsidTr="00964F0A">
        <w:trPr>
          <w:trHeight w:val="14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0,02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140</w:t>
            </w:r>
          </w:p>
        </w:tc>
        <w:tc>
          <w:tcPr>
            <w:tcW w:w="1582" w:type="dxa"/>
          </w:tcPr>
          <w:p w:rsidR="00D0276C" w:rsidRPr="00650B28" w:rsidRDefault="00650B28" w:rsidP="00650B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Трудовая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книжка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300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273</w:t>
            </w:r>
          </w:p>
        </w:tc>
      </w:tr>
      <w:tr w:rsidR="00D0276C" w:rsidRPr="00B63ECC" w:rsidTr="00964F0A">
        <w:trPr>
          <w:trHeight w:val="26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Книга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учёта</w:t>
            </w:r>
            <w:proofErr w:type="spellEnd"/>
            <w:r w:rsidRPr="00B63ECC">
              <w:rPr>
                <w:sz w:val="24"/>
                <w:szCs w:val="24"/>
              </w:rPr>
              <w:t xml:space="preserve"> (</w:t>
            </w:r>
            <w:proofErr w:type="spellStart"/>
            <w:r w:rsidRPr="00B63ECC">
              <w:rPr>
                <w:sz w:val="24"/>
                <w:szCs w:val="24"/>
              </w:rPr>
              <w:t>клетка</w:t>
            </w:r>
            <w:proofErr w:type="spellEnd"/>
            <w:r w:rsidRPr="00B63ECC">
              <w:rPr>
                <w:sz w:val="24"/>
                <w:szCs w:val="24"/>
              </w:rPr>
              <w:t>)</w:t>
            </w:r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lastRenderedPageBreak/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0,26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120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218,4</w:t>
            </w:r>
          </w:p>
        </w:tc>
      </w:tr>
      <w:tr w:rsidR="00D0276C" w:rsidRPr="00B63ECC" w:rsidTr="00964F0A">
        <w:trPr>
          <w:trHeight w:val="26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Книга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учёта</w:t>
            </w:r>
            <w:proofErr w:type="spellEnd"/>
            <w:r w:rsidRPr="00B63ECC">
              <w:rPr>
                <w:sz w:val="24"/>
                <w:szCs w:val="24"/>
              </w:rPr>
              <w:t xml:space="preserve"> (в </w:t>
            </w:r>
            <w:proofErr w:type="spellStart"/>
            <w:r w:rsidRPr="00B63ECC">
              <w:rPr>
                <w:sz w:val="24"/>
                <w:szCs w:val="24"/>
              </w:rPr>
              <w:t>линию</w:t>
            </w:r>
            <w:proofErr w:type="spellEnd"/>
            <w:r w:rsidRPr="00B63ECC">
              <w:rPr>
                <w:sz w:val="24"/>
                <w:szCs w:val="24"/>
              </w:rPr>
              <w:t>)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0,26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120</w:t>
            </w:r>
          </w:p>
        </w:tc>
        <w:tc>
          <w:tcPr>
            <w:tcW w:w="1582" w:type="dxa"/>
          </w:tcPr>
          <w:p w:rsidR="00D0276C" w:rsidRPr="00650B28" w:rsidRDefault="00650B28" w:rsidP="00650B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218,4</w:t>
            </w:r>
          </w:p>
        </w:tc>
      </w:tr>
      <w:tr w:rsidR="00D0276C" w:rsidRPr="00B63ECC" w:rsidTr="00964F0A">
        <w:trPr>
          <w:trHeight w:val="26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Книга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канцелярская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0,2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Обложки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переплета</w:t>
            </w:r>
            <w:proofErr w:type="spellEnd"/>
            <w:r w:rsidRPr="00B63ECC">
              <w:t xml:space="preserve"> 200мкм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1300</w:t>
            </w:r>
          </w:p>
        </w:tc>
        <w:tc>
          <w:tcPr>
            <w:tcW w:w="1582" w:type="dxa"/>
          </w:tcPr>
          <w:p w:rsidR="00D0276C" w:rsidRPr="00650B28" w:rsidRDefault="002D746C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1183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Обложки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переплета</w:t>
            </w:r>
            <w:proofErr w:type="spellEnd"/>
            <w:r w:rsidRPr="00B63ECC">
              <w:t xml:space="preserve"> 250мкм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1350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1228,5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Пружины</w:t>
            </w:r>
            <w:proofErr w:type="spellEnd"/>
            <w:r w:rsidRPr="00B63ECC">
              <w:t xml:space="preserve"> 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переплета</w:t>
            </w:r>
            <w:proofErr w:type="spellEnd"/>
            <w:r w:rsidRPr="00B63ECC">
              <w:t xml:space="preserve"> 51 </w:t>
            </w:r>
            <w:proofErr w:type="spellStart"/>
            <w:r w:rsidRPr="00B63ECC">
              <w:t>мм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1100</w:t>
            </w:r>
          </w:p>
        </w:tc>
        <w:tc>
          <w:tcPr>
            <w:tcW w:w="1582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1001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Пружины</w:t>
            </w:r>
            <w:proofErr w:type="spellEnd"/>
            <w:r w:rsidRPr="00B63ECC">
              <w:t xml:space="preserve"> 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переплета</w:t>
            </w:r>
            <w:proofErr w:type="spellEnd"/>
            <w:r w:rsidRPr="00B63ECC">
              <w:t xml:space="preserve"> 45 </w:t>
            </w:r>
            <w:proofErr w:type="spellStart"/>
            <w:r w:rsidRPr="00B63ECC">
              <w:t>мм</w:t>
            </w:r>
            <w:proofErr w:type="spellEnd"/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650B28" w:rsidRDefault="00650B28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1050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955,5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Пружины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переплета</w:t>
            </w:r>
            <w:proofErr w:type="spellEnd"/>
            <w:r w:rsidRPr="00B63ECC">
              <w:t xml:space="preserve"> 19 </w:t>
            </w:r>
            <w:proofErr w:type="spellStart"/>
            <w:r w:rsidRPr="00B63ECC">
              <w:t>мм</w:t>
            </w:r>
            <w:proofErr w:type="spellEnd"/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1300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1183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Пружины</w:t>
            </w:r>
            <w:proofErr w:type="spellEnd"/>
            <w:r w:rsidRPr="00B63ECC">
              <w:t xml:space="preserve"> 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переплета</w:t>
            </w:r>
            <w:proofErr w:type="spellEnd"/>
            <w:r w:rsidRPr="00B63ECC">
              <w:t xml:space="preserve"> 38 </w:t>
            </w:r>
            <w:proofErr w:type="spellStart"/>
            <w:r w:rsidRPr="00B63ECC">
              <w:t>мм</w:t>
            </w:r>
            <w:proofErr w:type="spellEnd"/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1300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1183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Пружины</w:t>
            </w:r>
            <w:proofErr w:type="spellEnd"/>
            <w:r w:rsidRPr="00B63ECC">
              <w:t xml:space="preserve"> 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переплета</w:t>
            </w:r>
            <w:proofErr w:type="spellEnd"/>
            <w:r w:rsidRPr="00B63ECC">
              <w:t xml:space="preserve"> 32 </w:t>
            </w:r>
            <w:proofErr w:type="spellStart"/>
            <w:r w:rsidRPr="00B63ECC">
              <w:t>мм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r w:rsidRPr="00B63ECC">
              <w:t>0.00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1000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910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Ручка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роллер</w:t>
            </w:r>
            <w:proofErr w:type="spellEnd"/>
            <w:r w:rsidRPr="00B63ECC">
              <w:t xml:space="preserve"> 0,5 </w:t>
            </w:r>
            <w:proofErr w:type="spellStart"/>
            <w:r w:rsidRPr="00B63ECC">
              <w:t>мм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0,26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55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100,1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Ручка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роллер</w:t>
            </w:r>
            <w:proofErr w:type="spellEnd"/>
            <w:r w:rsidRPr="00B63ECC">
              <w:t xml:space="preserve"> 0,7мм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0,26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140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254,8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Подушка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сменная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для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печати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140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127,4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Конверт</w:t>
            </w:r>
            <w:proofErr w:type="gramStart"/>
            <w:r w:rsidRPr="00B63ECC">
              <w:rPr>
                <w:lang w:val="ru-RU"/>
              </w:rPr>
              <w:t xml:space="preserve"> С</w:t>
            </w:r>
            <w:proofErr w:type="gramEnd"/>
            <w:r w:rsidRPr="00B63ECC">
              <w:rPr>
                <w:lang w:val="ru-RU"/>
              </w:rPr>
              <w:t xml:space="preserve"> 5, отрывная полоса «Куда-кому» 162*229мм</w:t>
            </w:r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lastRenderedPageBreak/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lastRenderedPageBreak/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2,00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18,2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lastRenderedPageBreak/>
              <w:t>Конверт</w:t>
            </w:r>
            <w:proofErr w:type="gramStart"/>
            <w:r w:rsidRPr="00B63ECC">
              <w:rPr>
                <w:lang w:val="ru-RU"/>
              </w:rPr>
              <w:t xml:space="preserve"> С</w:t>
            </w:r>
            <w:proofErr w:type="gramEnd"/>
            <w:r w:rsidRPr="00B63ECC">
              <w:rPr>
                <w:lang w:val="ru-RU"/>
              </w:rPr>
              <w:t xml:space="preserve"> 5, клей декстрин «Куда-Кому» 162*229мм</w:t>
            </w:r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0,8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2,00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11,2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Конверт С</w:t>
            </w:r>
            <w:proofErr w:type="gramStart"/>
            <w:r w:rsidRPr="00B63ECC">
              <w:rPr>
                <w:lang w:val="ru-RU"/>
              </w:rPr>
              <w:t>4</w:t>
            </w:r>
            <w:proofErr w:type="gramEnd"/>
            <w:r w:rsidRPr="00B63ECC">
              <w:rPr>
                <w:lang w:val="ru-RU"/>
              </w:rPr>
              <w:t xml:space="preserve"> клей декстрин «Куда-кому» 229*324 мм</w:t>
            </w:r>
          </w:p>
        </w:tc>
      </w:tr>
      <w:tr w:rsidR="00D0276C" w:rsidRPr="00B63ECC" w:rsidTr="00964F0A">
        <w:trPr>
          <w:trHeight w:val="310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1,3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5,00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45,5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  <w:rPr>
                <w:lang w:val="ru-RU"/>
              </w:rPr>
            </w:pPr>
            <w:r w:rsidRPr="00B63ECC">
              <w:rPr>
                <w:lang w:val="ru-RU"/>
              </w:rPr>
              <w:t>Конверт</w:t>
            </w:r>
            <w:proofErr w:type="gramStart"/>
            <w:r w:rsidRPr="00B63ECC">
              <w:rPr>
                <w:lang w:val="ru-RU"/>
              </w:rPr>
              <w:t xml:space="preserve"> С</w:t>
            </w:r>
            <w:proofErr w:type="gramEnd"/>
            <w:r w:rsidRPr="00B63ECC">
              <w:rPr>
                <w:lang w:val="ru-RU"/>
              </w:rPr>
              <w:t xml:space="preserve"> 4 без клеевого слоя, треугольный клапан , 229*324 мм</w:t>
            </w:r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0,8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4,00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22,4</w:t>
            </w:r>
          </w:p>
        </w:tc>
      </w:tr>
      <w:tr w:rsidR="00D0276C" w:rsidRPr="00B63ECC" w:rsidTr="00964F0A">
        <w:trPr>
          <w:trHeight w:val="26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rPr>
                <w:sz w:val="24"/>
                <w:szCs w:val="24"/>
              </w:rPr>
              <w:t>Папка</w:t>
            </w:r>
            <w:proofErr w:type="spellEnd"/>
            <w:r w:rsidRPr="00B63ECC">
              <w:rPr>
                <w:sz w:val="24"/>
                <w:szCs w:val="24"/>
              </w:rPr>
              <w:t xml:space="preserve"> – </w:t>
            </w:r>
            <w:proofErr w:type="spellStart"/>
            <w:r w:rsidRPr="00B63ECC">
              <w:rPr>
                <w:sz w:val="24"/>
                <w:szCs w:val="24"/>
              </w:rPr>
              <w:t>регистратор</w:t>
            </w:r>
            <w:proofErr w:type="spellEnd"/>
            <w:r w:rsidRPr="00B63ECC">
              <w:rPr>
                <w:sz w:val="24"/>
                <w:szCs w:val="24"/>
              </w:rPr>
              <w:t xml:space="preserve"> </w:t>
            </w:r>
            <w:proofErr w:type="spellStart"/>
            <w:r w:rsidRPr="00B63ECC">
              <w:rPr>
                <w:sz w:val="24"/>
                <w:szCs w:val="24"/>
              </w:rPr>
              <w:t>на</w:t>
            </w:r>
            <w:proofErr w:type="spellEnd"/>
            <w:r w:rsidRPr="00B63ECC">
              <w:rPr>
                <w:sz w:val="24"/>
                <w:szCs w:val="24"/>
              </w:rPr>
              <w:t xml:space="preserve"> 80 л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5,00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140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4900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Линейка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прозрачная</w:t>
            </w:r>
            <w:proofErr w:type="spellEnd"/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2,00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30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420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Калькулятор</w:t>
            </w:r>
            <w:proofErr w:type="spellEnd"/>
            <w:r w:rsidRPr="00B63ECC">
              <w:t xml:space="preserve"> 12 </w:t>
            </w:r>
            <w:proofErr w:type="spellStart"/>
            <w:r w:rsidRPr="00B63ECC">
              <w:t>разрядов</w:t>
            </w:r>
            <w:proofErr w:type="spellEnd"/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800</w:t>
            </w:r>
          </w:p>
        </w:tc>
        <w:tc>
          <w:tcPr>
            <w:tcW w:w="1582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728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Ручка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шариковая</w:t>
            </w:r>
            <w:proofErr w:type="spellEnd"/>
            <w:r w:rsidRPr="00B63ECC">
              <w:t xml:space="preserve"> (</w:t>
            </w:r>
            <w:proofErr w:type="spellStart"/>
            <w:r w:rsidRPr="00B63ECC">
              <w:t>красная</w:t>
            </w:r>
            <w:proofErr w:type="spellEnd"/>
            <w:r w:rsidRPr="00B63ECC">
              <w:t>)</w:t>
            </w:r>
          </w:p>
        </w:tc>
      </w:tr>
      <w:tr w:rsidR="00D0276C" w:rsidRPr="00B63ECC" w:rsidTr="00964F0A">
        <w:trPr>
          <w:trHeight w:val="239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0,06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0A4372" w:rsidRDefault="00D0276C" w:rsidP="000A4372">
            <w:pPr>
              <w:jc w:val="center"/>
              <w:rPr>
                <w:lang w:val="ru-RU"/>
              </w:rPr>
            </w:pPr>
            <w:r w:rsidRPr="00B63ECC">
              <w:t>15</w:t>
            </w:r>
            <w:r w:rsidR="000A4372">
              <w:rPr>
                <w:lang w:val="ru-RU"/>
              </w:rPr>
              <w:t>6</w:t>
            </w:r>
          </w:p>
        </w:tc>
        <w:tc>
          <w:tcPr>
            <w:tcW w:w="1582" w:type="dxa"/>
          </w:tcPr>
          <w:p w:rsidR="00D0276C" w:rsidRPr="000A4372" w:rsidRDefault="007A2052" w:rsidP="000A43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65,52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Ручка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шариковая</w:t>
            </w:r>
            <w:proofErr w:type="spellEnd"/>
            <w:r w:rsidRPr="00B63ECC">
              <w:t xml:space="preserve"> (</w:t>
            </w:r>
            <w:proofErr w:type="spellStart"/>
            <w:r w:rsidRPr="00B63ECC">
              <w:t>зеленая</w:t>
            </w:r>
            <w:proofErr w:type="spellEnd"/>
            <w:r w:rsidRPr="00B63ECC">
              <w:t>)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0,06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15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6,3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Ручка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шариковая</w:t>
            </w:r>
            <w:proofErr w:type="spellEnd"/>
            <w:r w:rsidRPr="00B63ECC">
              <w:t xml:space="preserve"> (</w:t>
            </w:r>
            <w:proofErr w:type="spellStart"/>
            <w:r w:rsidRPr="00B63ECC">
              <w:t>черная</w:t>
            </w:r>
            <w:proofErr w:type="spellEnd"/>
            <w:r w:rsidRPr="00B63ECC">
              <w:t>)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0,06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15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6,3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Папка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архивная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0A4372" w:rsidRDefault="000A437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4,00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130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3640</w:t>
            </w:r>
          </w:p>
        </w:tc>
      </w:tr>
      <w:tr w:rsidR="00D0276C" w:rsidRPr="00B63ECC" w:rsidTr="00964F0A">
        <w:trPr>
          <w:trHeight w:val="239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Короб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архивный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6,6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240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1108</w:t>
            </w:r>
            <w:r w:rsidR="002D746C">
              <w:rPr>
                <w:lang w:val="ru-RU"/>
              </w:rPr>
              <w:t>8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Бумага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офисная</w:t>
            </w:r>
            <w:proofErr w:type="spellEnd"/>
            <w:r w:rsidRPr="00B63ECC">
              <w:t xml:space="preserve"> А 4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16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180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20160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Бумага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офисная</w:t>
            </w:r>
            <w:proofErr w:type="spellEnd"/>
            <w:r w:rsidRPr="00B63ECC">
              <w:t xml:space="preserve"> А 5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350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318,5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lastRenderedPageBreak/>
              <w:t>Карандаши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цветные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  <w:r w:rsidRPr="00B63ECC">
              <w:t xml:space="preserve"> </w:t>
            </w:r>
          </w:p>
        </w:tc>
        <w:tc>
          <w:tcPr>
            <w:tcW w:w="1445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0,06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70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Карандаш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механический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65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59,15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Папка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адресная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130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118,3</w:t>
            </w:r>
          </w:p>
        </w:tc>
      </w:tr>
      <w:tr w:rsidR="00D0276C" w:rsidRPr="00B63ECC" w:rsidTr="00964F0A">
        <w:trPr>
          <w:trHeight w:val="254"/>
        </w:trPr>
        <w:tc>
          <w:tcPr>
            <w:tcW w:w="10172" w:type="dxa"/>
            <w:gridSpan w:val="6"/>
          </w:tcPr>
          <w:p w:rsidR="00D0276C" w:rsidRPr="00B63ECC" w:rsidRDefault="00D0276C" w:rsidP="00D0276C">
            <w:pPr>
              <w:jc w:val="center"/>
            </w:pPr>
            <w:proofErr w:type="spellStart"/>
            <w:r w:rsidRPr="00B63ECC">
              <w:t>Кнопки</w:t>
            </w:r>
            <w:proofErr w:type="spellEnd"/>
            <w:r w:rsidRPr="00B63ECC">
              <w:t xml:space="preserve"> </w:t>
            </w:r>
            <w:proofErr w:type="spellStart"/>
            <w:r w:rsidRPr="00B63ECC">
              <w:t>канцелярские</w:t>
            </w:r>
            <w:proofErr w:type="spellEnd"/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proofErr w:type="spellStart"/>
            <w:r w:rsidRPr="00B63ECC">
              <w:t>Аппарат</w:t>
            </w:r>
            <w:proofErr w:type="spellEnd"/>
            <w:r w:rsidRPr="00B63ECC">
              <w:t xml:space="preserve"> в </w:t>
            </w:r>
            <w:proofErr w:type="spellStart"/>
            <w:r w:rsidRPr="00B63ECC">
              <w:t>целом</w:t>
            </w:r>
            <w:proofErr w:type="spellEnd"/>
          </w:p>
        </w:tc>
        <w:tc>
          <w:tcPr>
            <w:tcW w:w="1445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t>7</w:t>
            </w: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  <w:r w:rsidRPr="00B63ECC">
              <w:t>0,13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0,00</w:t>
            </w: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  <w:r w:rsidRPr="00B63ECC">
              <w:t>25</w:t>
            </w:r>
          </w:p>
        </w:tc>
        <w:tc>
          <w:tcPr>
            <w:tcW w:w="1582" w:type="dxa"/>
          </w:tcPr>
          <w:p w:rsidR="00D0276C" w:rsidRPr="007A2052" w:rsidRDefault="007A2052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22,75</w:t>
            </w:r>
          </w:p>
        </w:tc>
      </w:tr>
      <w:tr w:rsidR="00D0276C" w:rsidRPr="00B63ECC" w:rsidTr="00964F0A">
        <w:trPr>
          <w:trHeight w:val="254"/>
        </w:trPr>
        <w:tc>
          <w:tcPr>
            <w:tcW w:w="2100" w:type="dxa"/>
          </w:tcPr>
          <w:p w:rsidR="00D0276C" w:rsidRPr="00B63ECC" w:rsidRDefault="00D0276C" w:rsidP="00D0276C">
            <w:r w:rsidRPr="00B63ECC">
              <w:t>ИТОГО</w:t>
            </w:r>
          </w:p>
        </w:tc>
        <w:tc>
          <w:tcPr>
            <w:tcW w:w="1445" w:type="dxa"/>
          </w:tcPr>
          <w:p w:rsidR="00D0276C" w:rsidRPr="00B63ECC" w:rsidRDefault="00D0276C" w:rsidP="00D0276C">
            <w:pPr>
              <w:jc w:val="center"/>
            </w:pPr>
          </w:p>
        </w:tc>
        <w:tc>
          <w:tcPr>
            <w:tcW w:w="1991" w:type="dxa"/>
          </w:tcPr>
          <w:p w:rsidR="00D0276C" w:rsidRPr="00B63ECC" w:rsidRDefault="00D0276C" w:rsidP="00D0276C">
            <w:pPr>
              <w:jc w:val="center"/>
            </w:pP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</w:p>
        </w:tc>
        <w:tc>
          <w:tcPr>
            <w:tcW w:w="1527" w:type="dxa"/>
          </w:tcPr>
          <w:p w:rsidR="00D0276C" w:rsidRPr="00B63ECC" w:rsidRDefault="00D0276C" w:rsidP="00D0276C">
            <w:pPr>
              <w:jc w:val="center"/>
            </w:pPr>
          </w:p>
        </w:tc>
        <w:tc>
          <w:tcPr>
            <w:tcW w:w="1582" w:type="dxa"/>
          </w:tcPr>
          <w:p w:rsidR="00D0276C" w:rsidRPr="008635D0" w:rsidRDefault="008635D0" w:rsidP="00D02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75066,67</w:t>
            </w:r>
          </w:p>
        </w:tc>
      </w:tr>
    </w:tbl>
    <w:p w:rsidR="005403FE" w:rsidRPr="008635D0" w:rsidRDefault="005403FE" w:rsidP="008635D0">
      <w:pPr>
        <w:spacing w:line="240" w:lineRule="auto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b/>
          <w:sz w:val="24"/>
          <w:szCs w:val="24"/>
        </w:rPr>
      </w:pPr>
    </w:p>
    <w:p w:rsidR="005403FE" w:rsidRPr="005403FE" w:rsidRDefault="00A25C32" w:rsidP="005403FE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11</w:t>
      </w:r>
    </w:p>
    <w:p w:rsidR="005403FE" w:rsidRPr="005403FE" w:rsidRDefault="005403FE" w:rsidP="005403FE">
      <w:pPr>
        <w:spacing w:line="240" w:lineRule="auto"/>
        <w:jc w:val="right"/>
        <w:rPr>
          <w:b/>
          <w:sz w:val="24"/>
          <w:szCs w:val="24"/>
        </w:rPr>
      </w:pPr>
      <w:r w:rsidRPr="005403FE">
        <w:rPr>
          <w:b/>
          <w:sz w:val="24"/>
          <w:szCs w:val="24"/>
        </w:rPr>
        <w:t xml:space="preserve"> к нормативным затратам </w:t>
      </w:r>
    </w:p>
    <w:p w:rsidR="005403FE" w:rsidRPr="005403FE" w:rsidRDefault="005403FE" w:rsidP="005403FE">
      <w:pPr>
        <w:spacing w:line="240" w:lineRule="auto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  <w:r w:rsidRPr="005403FE">
        <w:rPr>
          <w:b/>
          <w:sz w:val="24"/>
          <w:szCs w:val="24"/>
        </w:rPr>
        <w:t xml:space="preserve">НОРМАТИВ НА ПРИОБРЕТЕНИЕ </w:t>
      </w: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  <w:r w:rsidRPr="005403FE">
        <w:rPr>
          <w:b/>
          <w:sz w:val="24"/>
          <w:szCs w:val="24"/>
        </w:rPr>
        <w:t xml:space="preserve">ХОЗЯЙСТВЕННЫХ ТОВАРОВ И ПРИНАДЛЕЖНОСТЕЙ </w:t>
      </w: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4"/>
        <w:gridCol w:w="2244"/>
        <w:gridCol w:w="3420"/>
      </w:tblGrid>
      <w:tr w:rsidR="005403FE" w:rsidRPr="005403FE" w:rsidTr="00C11980">
        <w:trPr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r w:rsidRPr="005403FE">
              <w:rPr>
                <w:b/>
                <w:bCs/>
              </w:rPr>
              <w:t>Наименование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5403FE">
              <w:rPr>
                <w:b/>
                <w:bCs/>
              </w:rPr>
              <w:t>Ед</w:t>
            </w:r>
            <w:proofErr w:type="gramStart"/>
            <w:r w:rsidRPr="005403FE">
              <w:rPr>
                <w:b/>
                <w:bCs/>
              </w:rPr>
              <w:t>.и</w:t>
            </w:r>
            <w:proofErr w:type="gramEnd"/>
            <w:r w:rsidRPr="005403FE">
              <w:rPr>
                <w:b/>
                <w:bCs/>
              </w:rPr>
              <w:t>змерения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F0022F" w:rsidP="005403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E3CAE">
              <w:rPr>
                <w:b/>
                <w:bCs/>
              </w:rPr>
              <w:t>8</w:t>
            </w:r>
          </w:p>
        </w:tc>
      </w:tr>
      <w:tr w:rsidR="005403FE" w:rsidRPr="005403FE" w:rsidTr="00C11980">
        <w:trPr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Перчатки резиновые (большой размер)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шт.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proofErr w:type="gramStart"/>
            <w:r w:rsidRPr="005403FE">
              <w:rPr>
                <w:b/>
                <w:sz w:val="24"/>
                <w:szCs w:val="24"/>
              </w:rPr>
              <w:t>Средство</w:t>
            </w:r>
            <w:proofErr w:type="gramEnd"/>
            <w:r w:rsidRPr="005403FE">
              <w:rPr>
                <w:b/>
                <w:sz w:val="24"/>
                <w:szCs w:val="24"/>
              </w:rPr>
              <w:t xml:space="preserve"> моющее для пола 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proofErr w:type="gramStart"/>
            <w:r w:rsidRPr="005403FE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proofErr w:type="gramStart"/>
            <w:r w:rsidRPr="005403FE">
              <w:rPr>
                <w:b/>
                <w:sz w:val="24"/>
                <w:szCs w:val="24"/>
              </w:rPr>
              <w:t>Средство</w:t>
            </w:r>
            <w:proofErr w:type="gramEnd"/>
            <w:r w:rsidRPr="005403FE">
              <w:rPr>
                <w:b/>
                <w:sz w:val="24"/>
                <w:szCs w:val="24"/>
              </w:rPr>
              <w:t xml:space="preserve"> моющее для пола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5403FE">
                <w:rPr>
                  <w:b/>
                  <w:sz w:val="24"/>
                  <w:szCs w:val="24"/>
                </w:rPr>
                <w:t>5 л</w:t>
              </w:r>
            </w:smartTag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Белизна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</w:rPr>
            </w:pPr>
            <w:r w:rsidRPr="005403FE">
              <w:rPr>
                <w:b/>
              </w:rPr>
              <w:t>2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Полотенце бумажное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уп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 xml:space="preserve">Бумага туалетная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</w:rPr>
            </w:pPr>
            <w:r w:rsidRPr="005403FE">
              <w:rPr>
                <w:b/>
              </w:rPr>
              <w:t>20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Мыло хозяйственное 72%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Жидкое мыло 0,5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5403FE">
                <w:rPr>
                  <w:b/>
                  <w:sz w:val="24"/>
                  <w:szCs w:val="24"/>
                </w:rPr>
                <w:t>5 л</w:t>
              </w:r>
            </w:smartTag>
            <w:r w:rsidRPr="005403FE">
              <w:rPr>
                <w:b/>
                <w:sz w:val="24"/>
                <w:szCs w:val="24"/>
              </w:rPr>
              <w:t xml:space="preserve"> 30-7519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proofErr w:type="spellStart"/>
            <w:r w:rsidRPr="005403FE">
              <w:rPr>
                <w:b/>
                <w:sz w:val="24"/>
                <w:szCs w:val="24"/>
              </w:rPr>
              <w:t>Стир</w:t>
            </w:r>
            <w:proofErr w:type="spellEnd"/>
            <w:r w:rsidRPr="005403FE">
              <w:rPr>
                <w:b/>
                <w:sz w:val="24"/>
                <w:szCs w:val="24"/>
              </w:rPr>
              <w:t xml:space="preserve">. порошок 900 </w:t>
            </w:r>
            <w:proofErr w:type="spellStart"/>
            <w:r w:rsidRPr="005403FE">
              <w:rPr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Губка для посуды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уп</w:t>
            </w:r>
            <w:proofErr w:type="spellEnd"/>
            <w:r w:rsidRPr="005403FE">
              <w:rPr>
                <w:b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</w:rPr>
            </w:pPr>
            <w:r w:rsidRPr="005403FE">
              <w:rPr>
                <w:b/>
              </w:rPr>
              <w:t>10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 xml:space="preserve">Освежитель воздуха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 xml:space="preserve">Средство для мытья посуды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 xml:space="preserve"> Чистящее средство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Салфетки универсальные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уп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</w:rPr>
            </w:pPr>
            <w:r w:rsidRPr="005403FE">
              <w:rPr>
                <w:b/>
              </w:rPr>
              <w:t>0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Средство чистящее для стёкол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lastRenderedPageBreak/>
              <w:t>Ведро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</w:rPr>
            </w:pPr>
            <w:r w:rsidRPr="005403FE">
              <w:rPr>
                <w:b/>
              </w:rPr>
              <w:t>2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Швабра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Тряпка для пола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Щётка для пола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</w:rPr>
            </w:pPr>
            <w:r w:rsidRPr="005403FE">
              <w:rPr>
                <w:b/>
              </w:rPr>
              <w:t>2</w:t>
            </w: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rPr>
                <w:b/>
                <w:sz w:val="24"/>
                <w:szCs w:val="24"/>
              </w:rPr>
            </w:pPr>
            <w:r w:rsidRPr="005403FE">
              <w:rPr>
                <w:b/>
                <w:sz w:val="24"/>
                <w:szCs w:val="24"/>
              </w:rPr>
              <w:t>Савок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proofErr w:type="spellStart"/>
            <w:r w:rsidRPr="005403FE">
              <w:rPr>
                <w:b/>
              </w:rPr>
              <w:t>шт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</w:rPr>
            </w:pPr>
            <w:r w:rsidRPr="005403FE">
              <w:rPr>
                <w:b/>
              </w:rPr>
              <w:t>2</w:t>
            </w:r>
          </w:p>
        </w:tc>
      </w:tr>
      <w:tr w:rsidR="007F1A36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36" w:rsidRPr="005403FE" w:rsidRDefault="007F1A36" w:rsidP="005403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Мешки для мусора большие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36" w:rsidRPr="005403FE" w:rsidRDefault="007F1A36" w:rsidP="005403FE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36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5403FE" w:rsidRPr="005403FE" w:rsidRDefault="005403FE" w:rsidP="005403FE">
      <w:pPr>
        <w:spacing w:line="240" w:lineRule="auto"/>
        <w:jc w:val="right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</w:p>
    <w:p w:rsidR="005403FE" w:rsidRPr="005403FE" w:rsidRDefault="00A25C32" w:rsidP="005403F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12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</w:t>
      </w:r>
    </w:p>
    <w:p w:rsidR="005403FE" w:rsidRPr="005403FE" w:rsidRDefault="005403FE" w:rsidP="005403FE">
      <w:pPr>
        <w:spacing w:line="240" w:lineRule="auto"/>
        <w:rPr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  <w:r w:rsidRPr="005403FE">
        <w:rPr>
          <w:b/>
          <w:sz w:val="24"/>
          <w:szCs w:val="24"/>
        </w:rPr>
        <w:t>НОРМАТИВ НА ПРИОБРЕТЕНИЕ УСЛУГ ДОПОЛНИТЕЛЬНОГО ПРОФЕССИ</w:t>
      </w:r>
      <w:r w:rsidRPr="005403FE">
        <w:rPr>
          <w:b/>
          <w:sz w:val="24"/>
          <w:szCs w:val="24"/>
        </w:rPr>
        <w:t>О</w:t>
      </w:r>
      <w:r w:rsidRPr="005403FE">
        <w:rPr>
          <w:b/>
          <w:sz w:val="24"/>
          <w:szCs w:val="24"/>
        </w:rPr>
        <w:t xml:space="preserve">НАЛЬНОГО ОБРАЗОВАНИЯ И ПОВЫШЕНИЯ КВАЛИФИКАЦИИ </w:t>
      </w: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4"/>
        <w:gridCol w:w="2244"/>
        <w:gridCol w:w="3420"/>
      </w:tblGrid>
      <w:tr w:rsidR="005403FE" w:rsidRPr="005403FE" w:rsidTr="00C11980">
        <w:trPr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r w:rsidRPr="005403FE">
              <w:rPr>
                <w:b/>
                <w:bCs/>
              </w:rPr>
              <w:t>Наименование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5403FE">
              <w:rPr>
                <w:b/>
                <w:bCs/>
              </w:rPr>
              <w:t>Ед.измерения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F0022F" w:rsidP="005403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E3CAE">
              <w:rPr>
                <w:b/>
                <w:bCs/>
              </w:rPr>
              <w:t>8</w:t>
            </w:r>
          </w:p>
        </w:tc>
      </w:tr>
      <w:tr w:rsidR="005403FE" w:rsidRPr="005403FE" w:rsidTr="00C11980">
        <w:trPr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Муниципальные служащие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чел.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A25C32" w:rsidP="005403FE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13</w:t>
      </w:r>
    </w:p>
    <w:p w:rsidR="005403FE" w:rsidRPr="005403FE" w:rsidRDefault="005403FE" w:rsidP="005403FE">
      <w:pPr>
        <w:spacing w:line="240" w:lineRule="auto"/>
        <w:jc w:val="right"/>
        <w:rPr>
          <w:b/>
          <w:sz w:val="24"/>
          <w:szCs w:val="24"/>
        </w:rPr>
      </w:pPr>
      <w:r w:rsidRPr="005403FE">
        <w:rPr>
          <w:b/>
          <w:sz w:val="24"/>
          <w:szCs w:val="24"/>
        </w:rPr>
        <w:t xml:space="preserve"> к нормативным затратам </w:t>
      </w:r>
    </w:p>
    <w:p w:rsidR="005403FE" w:rsidRPr="005403FE" w:rsidRDefault="005403FE" w:rsidP="005403FE">
      <w:pPr>
        <w:spacing w:line="240" w:lineRule="auto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  <w:r w:rsidRPr="005403FE">
        <w:rPr>
          <w:b/>
          <w:sz w:val="24"/>
          <w:szCs w:val="24"/>
        </w:rPr>
        <w:t xml:space="preserve">НОРМАТИВ НА ОПЛАТУ УСЛУГ ВНЕШТАТНЫХ СОТРУДНИКОВ </w:t>
      </w: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p w:rsidR="005403FE" w:rsidRPr="005403FE" w:rsidRDefault="005403FE" w:rsidP="005403FE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4"/>
        <w:gridCol w:w="2244"/>
        <w:gridCol w:w="3420"/>
      </w:tblGrid>
      <w:tr w:rsidR="005403FE" w:rsidRPr="005403FE" w:rsidTr="00C11980">
        <w:trPr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r w:rsidRPr="005403FE">
              <w:rPr>
                <w:b/>
                <w:bCs/>
              </w:rPr>
              <w:t>Наименование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5403FE">
              <w:rPr>
                <w:b/>
                <w:bCs/>
              </w:rPr>
              <w:t>Ед.измерения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F0022F" w:rsidP="005403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3E3CAE">
              <w:rPr>
                <w:b/>
                <w:bCs/>
              </w:rPr>
              <w:t>8</w:t>
            </w:r>
          </w:p>
        </w:tc>
      </w:tr>
      <w:tr w:rsidR="005403FE" w:rsidRPr="005403FE" w:rsidTr="00C11980">
        <w:trPr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</w:p>
        </w:tc>
      </w:tr>
      <w:tr w:rsidR="005403FE" w:rsidRPr="005403FE" w:rsidTr="00C1198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Работники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5403FE" w:rsidP="005403FE">
            <w:pPr>
              <w:spacing w:line="240" w:lineRule="auto"/>
              <w:rPr>
                <w:b/>
              </w:rPr>
            </w:pPr>
            <w:r w:rsidRPr="005403FE">
              <w:rPr>
                <w:b/>
              </w:rPr>
              <w:t>Мес.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FE" w:rsidRPr="005403FE" w:rsidRDefault="007F1A36" w:rsidP="005403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5403FE" w:rsidRPr="005403FE" w:rsidRDefault="005403FE" w:rsidP="005403FE"/>
    <w:p w:rsidR="005403FE" w:rsidRPr="005403FE" w:rsidRDefault="005403FE" w:rsidP="007C3A85">
      <w:pPr>
        <w:spacing w:line="240" w:lineRule="auto"/>
        <w:jc w:val="right"/>
      </w:pPr>
      <w:r w:rsidRPr="005403FE">
        <w:rPr>
          <w:sz w:val="24"/>
          <w:szCs w:val="24"/>
        </w:rPr>
        <w:t xml:space="preserve">                              </w:t>
      </w:r>
      <w:r w:rsidR="007C3A85">
        <w:rPr>
          <w:sz w:val="24"/>
          <w:szCs w:val="24"/>
        </w:rPr>
        <w:t xml:space="preserve">                             </w:t>
      </w:r>
    </w:p>
    <w:p w:rsidR="005403FE" w:rsidRPr="005403FE" w:rsidRDefault="005403FE" w:rsidP="005403FE"/>
    <w:p w:rsidR="005403FE" w:rsidRPr="005403FE" w:rsidRDefault="004124FE" w:rsidP="005403F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14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</w:t>
      </w:r>
    </w:p>
    <w:p w:rsidR="005403FE" w:rsidRPr="005403FE" w:rsidRDefault="005403FE" w:rsidP="005403FE"/>
    <w:p w:rsidR="005403FE" w:rsidRPr="005403FE" w:rsidRDefault="005403FE" w:rsidP="005403FE">
      <w:pPr>
        <w:tabs>
          <w:tab w:val="left" w:pos="-2694"/>
          <w:tab w:val="left" w:pos="-2552"/>
        </w:tabs>
        <w:spacing w:line="240" w:lineRule="auto"/>
        <w:contextualSpacing/>
        <w:jc w:val="center"/>
      </w:pPr>
      <w:r w:rsidRPr="005403FE">
        <w:t>Нормативы обеспечения функ</w:t>
      </w:r>
      <w:r w:rsidR="00964432">
        <w:t>ци</w:t>
      </w:r>
      <w:r w:rsidR="004124FE">
        <w:t>й администрации МО «Селитренский</w:t>
      </w:r>
      <w:r w:rsidRPr="005403FE">
        <w:t xml:space="preserve"> сельс</w:t>
      </w:r>
      <w:r w:rsidRPr="005403FE">
        <w:t>о</w:t>
      </w:r>
      <w:r w:rsidRPr="005403FE">
        <w:t>вет», применяемые при расчете нормативных затрат на приобретение служе</w:t>
      </w:r>
      <w:r w:rsidRPr="005403FE">
        <w:t>б</w:t>
      </w:r>
      <w:r w:rsidRPr="005403FE">
        <w:t>ного легкового автотранспорта</w:t>
      </w:r>
    </w:p>
    <w:p w:rsidR="005403FE" w:rsidRPr="005403FE" w:rsidRDefault="005403FE" w:rsidP="005403FE">
      <w:pPr>
        <w:tabs>
          <w:tab w:val="left" w:pos="0"/>
          <w:tab w:val="left" w:pos="851"/>
          <w:tab w:val="left" w:pos="993"/>
        </w:tabs>
        <w:spacing w:line="240" w:lineRule="auto"/>
        <w:contextualSpacing/>
        <w:jc w:val="center"/>
        <w:rPr>
          <w:b/>
        </w:rPr>
      </w:pPr>
    </w:p>
    <w:tbl>
      <w:tblPr>
        <w:tblW w:w="10498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1418"/>
        <w:gridCol w:w="1701"/>
        <w:gridCol w:w="2126"/>
        <w:gridCol w:w="1844"/>
        <w:gridCol w:w="2125"/>
      </w:tblGrid>
      <w:tr w:rsidR="005403FE" w:rsidRPr="005403FE" w:rsidTr="00C11980">
        <w:trPr>
          <w:tblHeader/>
        </w:trPr>
        <w:tc>
          <w:tcPr>
            <w:tcW w:w="2702" w:type="dxa"/>
            <w:gridSpan w:val="2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lastRenderedPageBreak/>
              <w:t>Для лиц, замещающих муниципальные</w:t>
            </w:r>
          </w:p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 должности</w:t>
            </w:r>
          </w:p>
        </w:tc>
        <w:tc>
          <w:tcPr>
            <w:tcW w:w="3827" w:type="dxa"/>
            <w:gridSpan w:val="2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Для лиц, замещающих должности муниципальной службы, относ</w:t>
            </w:r>
            <w:r w:rsidRPr="005403FE">
              <w:rPr>
                <w:sz w:val="24"/>
                <w:szCs w:val="24"/>
              </w:rPr>
              <w:t>я</w:t>
            </w:r>
            <w:r w:rsidRPr="005403FE">
              <w:rPr>
                <w:sz w:val="24"/>
                <w:szCs w:val="24"/>
              </w:rPr>
              <w:t>щиеся к высшей группе должн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стей</w:t>
            </w:r>
          </w:p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Для лиц, замещающих должности муниципальной службы, относящ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еся к главной группе должностей</w:t>
            </w:r>
          </w:p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 </w:t>
            </w:r>
          </w:p>
        </w:tc>
      </w:tr>
      <w:tr w:rsidR="005403FE" w:rsidRPr="005403FE" w:rsidTr="00C11980">
        <w:trPr>
          <w:tblHeader/>
        </w:trPr>
        <w:tc>
          <w:tcPr>
            <w:tcW w:w="1284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колич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ство</w:t>
            </w:r>
          </w:p>
        </w:tc>
        <w:tc>
          <w:tcPr>
            <w:tcW w:w="1418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стоимость и мо</w:t>
            </w:r>
            <w:r w:rsidRPr="005403FE">
              <w:rPr>
                <w:sz w:val="24"/>
                <w:szCs w:val="24"/>
              </w:rPr>
              <w:t>щ</w:t>
            </w:r>
            <w:r w:rsidRPr="005403FE">
              <w:rPr>
                <w:sz w:val="24"/>
                <w:szCs w:val="24"/>
              </w:rPr>
              <w:t>ность</w:t>
            </w:r>
          </w:p>
        </w:tc>
        <w:tc>
          <w:tcPr>
            <w:tcW w:w="1701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стоимость и мо</w:t>
            </w:r>
            <w:r w:rsidRPr="005403FE">
              <w:rPr>
                <w:sz w:val="24"/>
                <w:szCs w:val="24"/>
              </w:rPr>
              <w:t>щ</w:t>
            </w:r>
            <w:r w:rsidRPr="005403FE">
              <w:rPr>
                <w:sz w:val="24"/>
                <w:szCs w:val="24"/>
              </w:rPr>
              <w:t>ность</w:t>
            </w:r>
          </w:p>
        </w:tc>
        <w:tc>
          <w:tcPr>
            <w:tcW w:w="1844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125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стоимость и мо</w:t>
            </w:r>
            <w:r w:rsidRPr="005403FE">
              <w:rPr>
                <w:sz w:val="24"/>
                <w:szCs w:val="24"/>
              </w:rPr>
              <w:t>щ</w:t>
            </w:r>
            <w:r w:rsidRPr="005403FE">
              <w:rPr>
                <w:sz w:val="24"/>
                <w:szCs w:val="24"/>
              </w:rPr>
              <w:t>ность</w:t>
            </w:r>
          </w:p>
        </w:tc>
      </w:tr>
      <w:tr w:rsidR="005403FE" w:rsidRPr="005403FE" w:rsidTr="00C11980">
        <w:trPr>
          <w:tblHeader/>
        </w:trPr>
        <w:tc>
          <w:tcPr>
            <w:tcW w:w="1284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6</w:t>
            </w:r>
          </w:p>
        </w:tc>
      </w:tr>
      <w:tr w:rsidR="005403FE" w:rsidRPr="005403FE" w:rsidTr="00C11980">
        <w:tc>
          <w:tcPr>
            <w:tcW w:w="1284" w:type="dxa"/>
          </w:tcPr>
          <w:p w:rsidR="005403FE" w:rsidRPr="005403FE" w:rsidRDefault="005403FE" w:rsidP="005403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ед. в расчете на лицо, з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меща</w:t>
            </w:r>
            <w:r w:rsidRPr="005403FE">
              <w:rPr>
                <w:sz w:val="24"/>
                <w:szCs w:val="24"/>
              </w:rPr>
              <w:t>ю</w:t>
            </w:r>
            <w:r w:rsidRPr="005403FE">
              <w:rPr>
                <w:sz w:val="24"/>
                <w:szCs w:val="24"/>
              </w:rPr>
              <w:t>щее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пальную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1418" w:type="dxa"/>
          </w:tcPr>
          <w:p w:rsidR="005403FE" w:rsidRPr="005403FE" w:rsidRDefault="005403FE" w:rsidP="005403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2,2 млн. рублей и не более 250 лошадиных сил вкл</w:t>
            </w:r>
            <w:r w:rsidRPr="005403FE">
              <w:rPr>
                <w:sz w:val="24"/>
                <w:szCs w:val="24"/>
              </w:rPr>
              <w:t>ю</w:t>
            </w:r>
            <w:r w:rsidRPr="005403FE">
              <w:rPr>
                <w:sz w:val="24"/>
                <w:szCs w:val="24"/>
              </w:rPr>
              <w:t>чительно для лица, замеща</w:t>
            </w:r>
            <w:r w:rsidRPr="005403FE">
              <w:rPr>
                <w:sz w:val="24"/>
                <w:szCs w:val="24"/>
              </w:rPr>
              <w:t>ю</w:t>
            </w:r>
            <w:r w:rsidRPr="005403FE">
              <w:rPr>
                <w:sz w:val="24"/>
                <w:szCs w:val="24"/>
              </w:rPr>
              <w:t>щего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</w:t>
            </w:r>
            <w:r w:rsidRPr="005403FE">
              <w:rPr>
                <w:sz w:val="24"/>
                <w:szCs w:val="24"/>
              </w:rPr>
              <w:t>ь</w:t>
            </w:r>
            <w:r w:rsidRPr="005403FE">
              <w:rPr>
                <w:sz w:val="24"/>
                <w:szCs w:val="24"/>
              </w:rPr>
              <w:t>ную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1701" w:type="dxa"/>
          </w:tcPr>
          <w:p w:rsidR="005403FE" w:rsidRPr="005403FE" w:rsidRDefault="005403FE" w:rsidP="005403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ед. в расчете на муниципал</w:t>
            </w:r>
            <w:r w:rsidRPr="005403FE">
              <w:rPr>
                <w:sz w:val="24"/>
                <w:szCs w:val="24"/>
              </w:rPr>
              <w:t>ь</w:t>
            </w:r>
            <w:r w:rsidRPr="005403FE">
              <w:rPr>
                <w:sz w:val="24"/>
                <w:szCs w:val="24"/>
              </w:rPr>
              <w:t>ного служ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щего, зам</w:t>
            </w:r>
            <w:r w:rsidRPr="005403FE">
              <w:rPr>
                <w:sz w:val="24"/>
                <w:szCs w:val="24"/>
              </w:rPr>
              <w:t>е</w:t>
            </w:r>
            <w:r w:rsidRPr="005403FE">
              <w:rPr>
                <w:sz w:val="24"/>
                <w:szCs w:val="24"/>
              </w:rPr>
              <w:t>щающего должность муниципал</w:t>
            </w:r>
            <w:r w:rsidRPr="005403FE">
              <w:rPr>
                <w:sz w:val="24"/>
                <w:szCs w:val="24"/>
              </w:rPr>
              <w:t>ь</w:t>
            </w:r>
            <w:r w:rsidRPr="005403FE">
              <w:rPr>
                <w:sz w:val="24"/>
                <w:szCs w:val="24"/>
              </w:rPr>
              <w:t>ной службы, относящейся к высшей группе дол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ностей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 xml:space="preserve">ципальной службы </w:t>
            </w:r>
          </w:p>
        </w:tc>
        <w:tc>
          <w:tcPr>
            <w:tcW w:w="2126" w:type="dxa"/>
          </w:tcPr>
          <w:p w:rsidR="005403FE" w:rsidRPr="005403FE" w:rsidRDefault="005403FE" w:rsidP="005403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1,5 млн. рублей и не более 200 лошадиных сил включительно для муниципал</w:t>
            </w:r>
            <w:r w:rsidRPr="005403FE">
              <w:rPr>
                <w:sz w:val="24"/>
                <w:szCs w:val="24"/>
              </w:rPr>
              <w:t>ь</w:t>
            </w:r>
            <w:r w:rsidRPr="005403FE">
              <w:rPr>
                <w:sz w:val="24"/>
                <w:szCs w:val="24"/>
              </w:rPr>
              <w:t>ного служащего, замещающего должность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ципальной слу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бы, относящейся к высшей группе должностей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 xml:space="preserve">ниципальной службы </w:t>
            </w:r>
          </w:p>
        </w:tc>
        <w:tc>
          <w:tcPr>
            <w:tcW w:w="1844" w:type="dxa"/>
          </w:tcPr>
          <w:p w:rsidR="005403FE" w:rsidRPr="005403FE" w:rsidRDefault="005403FE" w:rsidP="005403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1 ед. в расчете на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ниципального служащего, з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мещающего должность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ниципальной службы, отн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 xml:space="preserve">сящейся к главной группе должностей муниципальной службы </w:t>
            </w:r>
          </w:p>
        </w:tc>
        <w:tc>
          <w:tcPr>
            <w:tcW w:w="2125" w:type="dxa"/>
          </w:tcPr>
          <w:p w:rsidR="005403FE" w:rsidRPr="005403FE" w:rsidRDefault="005403FE" w:rsidP="005403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403FE">
              <w:rPr>
                <w:sz w:val="24"/>
                <w:szCs w:val="24"/>
              </w:rPr>
              <w:t>Не более 0,8 млн. руб. и не более 150 лошадиных сил включительно на муниципальн</w:t>
            </w:r>
            <w:r w:rsidRPr="005403FE">
              <w:rPr>
                <w:sz w:val="24"/>
                <w:szCs w:val="24"/>
              </w:rPr>
              <w:t>о</w:t>
            </w:r>
            <w:r w:rsidRPr="005403FE">
              <w:rPr>
                <w:sz w:val="24"/>
                <w:szCs w:val="24"/>
              </w:rPr>
              <w:t>го служащего, з</w:t>
            </w:r>
            <w:r w:rsidRPr="005403FE">
              <w:rPr>
                <w:sz w:val="24"/>
                <w:szCs w:val="24"/>
              </w:rPr>
              <w:t>а</w:t>
            </w:r>
            <w:r w:rsidRPr="005403FE">
              <w:rPr>
                <w:sz w:val="24"/>
                <w:szCs w:val="24"/>
              </w:rPr>
              <w:t>мещающего должность мун</w:t>
            </w:r>
            <w:r w:rsidRPr="005403FE">
              <w:rPr>
                <w:sz w:val="24"/>
                <w:szCs w:val="24"/>
              </w:rPr>
              <w:t>и</w:t>
            </w:r>
            <w:r w:rsidRPr="005403FE">
              <w:rPr>
                <w:sz w:val="24"/>
                <w:szCs w:val="24"/>
              </w:rPr>
              <w:t>ципальной слу</w:t>
            </w:r>
            <w:r w:rsidRPr="005403FE">
              <w:rPr>
                <w:sz w:val="24"/>
                <w:szCs w:val="24"/>
              </w:rPr>
              <w:t>ж</w:t>
            </w:r>
            <w:r w:rsidRPr="005403FE">
              <w:rPr>
                <w:sz w:val="24"/>
                <w:szCs w:val="24"/>
              </w:rPr>
              <w:t>бы, относящейся к главной группе должностей м</w:t>
            </w:r>
            <w:r w:rsidRPr="005403FE">
              <w:rPr>
                <w:sz w:val="24"/>
                <w:szCs w:val="24"/>
              </w:rPr>
              <w:t>у</w:t>
            </w:r>
            <w:r w:rsidRPr="005403FE">
              <w:rPr>
                <w:sz w:val="24"/>
                <w:szCs w:val="24"/>
              </w:rPr>
              <w:t>ниципальной службы</w:t>
            </w:r>
          </w:p>
        </w:tc>
      </w:tr>
    </w:tbl>
    <w:p w:rsidR="005403FE" w:rsidRPr="005403FE" w:rsidRDefault="005403FE" w:rsidP="008635D0">
      <w:pPr>
        <w:tabs>
          <w:tab w:val="left" w:pos="0"/>
          <w:tab w:val="left" w:pos="851"/>
          <w:tab w:val="left" w:pos="993"/>
        </w:tabs>
        <w:spacing w:line="240" w:lineRule="auto"/>
        <w:contextualSpacing/>
        <w:jc w:val="left"/>
      </w:pPr>
      <w:r w:rsidRPr="005403FE">
        <w:t xml:space="preserve">  </w:t>
      </w:r>
    </w:p>
    <w:p w:rsidR="005403FE" w:rsidRPr="005403FE" w:rsidRDefault="005403FE" w:rsidP="005403FE">
      <w:pPr>
        <w:tabs>
          <w:tab w:val="left" w:pos="0"/>
          <w:tab w:val="left" w:pos="851"/>
          <w:tab w:val="left" w:pos="993"/>
        </w:tabs>
        <w:spacing w:line="240" w:lineRule="auto"/>
        <w:ind w:left="12049"/>
        <w:contextualSpacing/>
        <w:jc w:val="left"/>
      </w:pPr>
      <w:r w:rsidRPr="005403FE">
        <w:t>м</w:t>
      </w:r>
    </w:p>
    <w:p w:rsidR="005403FE" w:rsidRPr="005403FE" w:rsidRDefault="004124FE" w:rsidP="005403F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15</w:t>
      </w:r>
    </w:p>
    <w:p w:rsidR="005403FE" w:rsidRPr="005403FE" w:rsidRDefault="005403FE" w:rsidP="005403FE">
      <w:pPr>
        <w:spacing w:line="240" w:lineRule="auto"/>
        <w:jc w:val="right"/>
        <w:rPr>
          <w:sz w:val="24"/>
          <w:szCs w:val="24"/>
        </w:rPr>
      </w:pPr>
      <w:r w:rsidRPr="005403FE">
        <w:rPr>
          <w:sz w:val="24"/>
          <w:szCs w:val="24"/>
        </w:rPr>
        <w:t xml:space="preserve">к нормативным затратам </w:t>
      </w:r>
    </w:p>
    <w:p w:rsidR="005403FE" w:rsidRPr="005403FE" w:rsidRDefault="005403FE" w:rsidP="005403FE">
      <w:pPr>
        <w:tabs>
          <w:tab w:val="left" w:pos="-2694"/>
          <w:tab w:val="left" w:pos="-2552"/>
        </w:tabs>
        <w:spacing w:line="240" w:lineRule="auto"/>
        <w:contextualSpacing/>
        <w:jc w:val="center"/>
      </w:pPr>
      <w:r w:rsidRPr="005403FE">
        <w:t>Нормативы обеспечения функ</w:t>
      </w:r>
      <w:r w:rsidR="004124FE">
        <w:t>ций администрации МО «Селитренский</w:t>
      </w:r>
      <w:r w:rsidRPr="005403FE">
        <w:t xml:space="preserve"> сельс</w:t>
      </w:r>
      <w:r w:rsidRPr="005403FE">
        <w:t>о</w:t>
      </w:r>
      <w:r w:rsidRPr="005403FE">
        <w:t xml:space="preserve">вет», применяемые при расчете нормативных затрат на приобретение средств подвижной связи и услуг подвижной связи </w:t>
      </w:r>
    </w:p>
    <w:p w:rsidR="005403FE" w:rsidRPr="005403FE" w:rsidRDefault="005403FE" w:rsidP="005403FE">
      <w:pPr>
        <w:tabs>
          <w:tab w:val="left" w:pos="0"/>
          <w:tab w:val="left" w:pos="851"/>
          <w:tab w:val="left" w:pos="993"/>
        </w:tabs>
        <w:ind w:left="709"/>
        <w:contextualSpacing/>
        <w:jc w:val="right"/>
      </w:pPr>
    </w:p>
    <w:tbl>
      <w:tblPr>
        <w:tblW w:w="10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2887"/>
        <w:gridCol w:w="2783"/>
        <w:gridCol w:w="2028"/>
      </w:tblGrid>
      <w:tr w:rsidR="005403FE" w:rsidRPr="005403FE" w:rsidTr="00C11980">
        <w:trPr>
          <w:cantSplit/>
          <w:tblHeader/>
          <w:jc w:val="center"/>
        </w:trPr>
        <w:tc>
          <w:tcPr>
            <w:tcW w:w="2604" w:type="dxa"/>
            <w:shd w:val="clear" w:color="auto" w:fill="auto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5403FE">
              <w:rPr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  <w:lang w:val="en-US" w:bidi="en-US"/>
              </w:rPr>
              <w:t>средств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  <w:lang w:val="en-US" w:bidi="en-US"/>
              </w:rPr>
              <w:t>связи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5403FE">
              <w:rPr>
                <w:sz w:val="24"/>
                <w:szCs w:val="24"/>
                <w:lang w:val="en-US" w:bidi="en-US"/>
              </w:rPr>
              <w:t>Цена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  <w:lang w:val="en-US" w:bidi="en-US"/>
              </w:rPr>
              <w:t>приобретения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  <w:lang w:val="en-US" w:bidi="en-US"/>
              </w:rPr>
              <w:t>средств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связи</w:t>
            </w:r>
            <w:r w:rsidRPr="005403FE">
              <w:rPr>
                <w:sz w:val="24"/>
                <w:szCs w:val="24"/>
                <w:vertAlign w:val="superscript"/>
                <w:lang w:val="en-US" w:bidi="en-US"/>
              </w:rPr>
              <w:t>1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5403FE">
              <w:rPr>
                <w:sz w:val="24"/>
                <w:szCs w:val="24"/>
                <w:lang w:val="en-US" w:bidi="en-US"/>
              </w:rPr>
              <w:t>Расходы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  <w:lang w:val="en-US" w:bidi="en-US"/>
              </w:rPr>
              <w:t>на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  <w:lang w:val="en-US" w:bidi="en-US"/>
              </w:rPr>
              <w:t>услуги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  <w:lang w:val="en-US" w:bidi="en-US"/>
              </w:rPr>
              <w:t>связи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5403FE">
              <w:rPr>
                <w:sz w:val="24"/>
                <w:szCs w:val="24"/>
                <w:lang w:val="en-US" w:bidi="en-US"/>
              </w:rPr>
              <w:t>Категория</w:t>
            </w:r>
            <w:proofErr w:type="spellEnd"/>
            <w:r w:rsidRPr="005403FE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403FE">
              <w:rPr>
                <w:sz w:val="24"/>
                <w:szCs w:val="24"/>
                <w:lang w:val="en-US" w:bidi="en-US"/>
              </w:rPr>
              <w:t>должностей</w:t>
            </w:r>
            <w:proofErr w:type="spellEnd"/>
          </w:p>
        </w:tc>
      </w:tr>
      <w:tr w:rsidR="005403FE" w:rsidRPr="005403FE" w:rsidTr="00C11980">
        <w:trPr>
          <w:cantSplit/>
          <w:tblHeader/>
          <w:jc w:val="center"/>
        </w:trPr>
        <w:tc>
          <w:tcPr>
            <w:tcW w:w="2604" w:type="dxa"/>
            <w:shd w:val="clear" w:color="auto" w:fill="auto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5403FE">
              <w:rPr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5403FE">
              <w:rPr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5403FE">
              <w:rPr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5403FE" w:rsidRPr="005403FE" w:rsidRDefault="005403FE" w:rsidP="005403FE">
            <w:pPr>
              <w:spacing w:line="240" w:lineRule="auto"/>
              <w:jc w:val="center"/>
              <w:rPr>
                <w:sz w:val="20"/>
                <w:szCs w:val="20"/>
                <w:lang w:val="en-US" w:bidi="en-US"/>
              </w:rPr>
            </w:pPr>
            <w:r w:rsidRPr="005403FE">
              <w:rPr>
                <w:sz w:val="20"/>
                <w:szCs w:val="20"/>
                <w:lang w:val="en-US" w:bidi="en-US"/>
              </w:rPr>
              <w:t>4</w:t>
            </w:r>
          </w:p>
        </w:tc>
      </w:tr>
      <w:tr w:rsidR="005403FE" w:rsidRPr="005403FE" w:rsidTr="00C11980">
        <w:trPr>
          <w:trHeight w:val="699"/>
          <w:jc w:val="center"/>
        </w:trPr>
        <w:tc>
          <w:tcPr>
            <w:tcW w:w="2604" w:type="dxa"/>
            <w:shd w:val="clear" w:color="auto" w:fill="auto"/>
          </w:tcPr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 w:rsidRPr="005403FE">
              <w:rPr>
                <w:sz w:val="24"/>
                <w:szCs w:val="24"/>
                <w:lang w:bidi="en-US"/>
              </w:rPr>
              <w:t>Не более 1 ед. в расч</w:t>
            </w:r>
            <w:r w:rsidRPr="005403FE">
              <w:rPr>
                <w:sz w:val="24"/>
                <w:szCs w:val="24"/>
                <w:lang w:bidi="en-US"/>
              </w:rPr>
              <w:t>е</w:t>
            </w:r>
            <w:r w:rsidRPr="005403FE">
              <w:rPr>
                <w:sz w:val="24"/>
                <w:szCs w:val="24"/>
                <w:lang w:bidi="en-US"/>
              </w:rPr>
              <w:t>те на лицо, замеща</w:t>
            </w:r>
            <w:r w:rsidRPr="005403FE">
              <w:rPr>
                <w:sz w:val="24"/>
                <w:szCs w:val="24"/>
                <w:lang w:bidi="en-US"/>
              </w:rPr>
              <w:t>ю</w:t>
            </w:r>
            <w:r w:rsidRPr="005403FE">
              <w:rPr>
                <w:sz w:val="24"/>
                <w:szCs w:val="24"/>
                <w:lang w:bidi="en-US"/>
              </w:rPr>
              <w:t>щее муниципальную должность;</w:t>
            </w: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 w:rsidRPr="005403FE">
              <w:rPr>
                <w:sz w:val="24"/>
                <w:szCs w:val="24"/>
                <w:lang w:bidi="en-US"/>
              </w:rPr>
              <w:t xml:space="preserve"> </w:t>
            </w: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 w:rsidRPr="005403FE">
              <w:rPr>
                <w:sz w:val="24"/>
                <w:szCs w:val="24"/>
                <w:lang w:bidi="en-US"/>
              </w:rPr>
              <w:t>не более 1 ед. в расч</w:t>
            </w:r>
            <w:r w:rsidRPr="005403FE">
              <w:rPr>
                <w:sz w:val="24"/>
                <w:szCs w:val="24"/>
                <w:lang w:bidi="en-US"/>
              </w:rPr>
              <w:t>е</w:t>
            </w:r>
            <w:r w:rsidRPr="005403FE">
              <w:rPr>
                <w:sz w:val="24"/>
                <w:szCs w:val="24"/>
                <w:lang w:bidi="en-US"/>
              </w:rPr>
              <w:t>те на муниципального служащего, замеща</w:t>
            </w:r>
            <w:r w:rsidRPr="005403FE">
              <w:rPr>
                <w:sz w:val="24"/>
                <w:szCs w:val="24"/>
                <w:lang w:bidi="en-US"/>
              </w:rPr>
              <w:t>ю</w:t>
            </w:r>
            <w:r w:rsidRPr="005403FE">
              <w:rPr>
                <w:sz w:val="24"/>
                <w:szCs w:val="24"/>
                <w:lang w:bidi="en-US"/>
              </w:rPr>
              <w:t>щего должность мун</w:t>
            </w:r>
            <w:r w:rsidRPr="005403FE">
              <w:rPr>
                <w:sz w:val="24"/>
                <w:szCs w:val="24"/>
                <w:lang w:bidi="en-US"/>
              </w:rPr>
              <w:t>и</w:t>
            </w:r>
            <w:r w:rsidRPr="005403FE">
              <w:rPr>
                <w:sz w:val="24"/>
                <w:szCs w:val="24"/>
                <w:lang w:bidi="en-US"/>
              </w:rPr>
              <w:t>ципальной службы, относящейся к высшей группе должностей муниципальной слу</w:t>
            </w:r>
            <w:r w:rsidRPr="005403FE">
              <w:rPr>
                <w:sz w:val="24"/>
                <w:szCs w:val="24"/>
                <w:lang w:bidi="en-US"/>
              </w:rPr>
              <w:t>ж</w:t>
            </w:r>
            <w:r w:rsidRPr="005403FE">
              <w:rPr>
                <w:sz w:val="24"/>
                <w:szCs w:val="24"/>
                <w:lang w:bidi="en-US"/>
              </w:rPr>
              <w:t>бы;</w:t>
            </w: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 w:rsidRPr="005403FE">
              <w:rPr>
                <w:sz w:val="24"/>
                <w:szCs w:val="24"/>
                <w:lang w:bidi="en-US"/>
              </w:rPr>
              <w:t>не более 1 ед. в расч</w:t>
            </w:r>
            <w:r w:rsidRPr="005403FE">
              <w:rPr>
                <w:sz w:val="24"/>
                <w:szCs w:val="24"/>
                <w:lang w:bidi="en-US"/>
              </w:rPr>
              <w:t>е</w:t>
            </w:r>
            <w:r w:rsidRPr="005403FE">
              <w:rPr>
                <w:sz w:val="24"/>
                <w:szCs w:val="24"/>
                <w:lang w:bidi="en-US"/>
              </w:rPr>
              <w:lastRenderedPageBreak/>
              <w:t>те на муниципального служащего, замеща</w:t>
            </w:r>
            <w:r w:rsidRPr="005403FE">
              <w:rPr>
                <w:sz w:val="24"/>
                <w:szCs w:val="24"/>
                <w:lang w:bidi="en-US"/>
              </w:rPr>
              <w:t>ю</w:t>
            </w:r>
            <w:r w:rsidRPr="005403FE">
              <w:rPr>
                <w:sz w:val="24"/>
                <w:szCs w:val="24"/>
                <w:lang w:bidi="en-US"/>
              </w:rPr>
              <w:t>щего должность мун</w:t>
            </w:r>
            <w:r w:rsidRPr="005403FE">
              <w:rPr>
                <w:sz w:val="24"/>
                <w:szCs w:val="24"/>
                <w:lang w:bidi="en-US"/>
              </w:rPr>
              <w:t>и</w:t>
            </w:r>
            <w:r w:rsidRPr="005403FE">
              <w:rPr>
                <w:sz w:val="24"/>
                <w:szCs w:val="24"/>
                <w:lang w:bidi="en-US"/>
              </w:rPr>
              <w:t>ципальной службы, относящейся к главной группе должностей муниципальной слу</w:t>
            </w:r>
            <w:r w:rsidRPr="005403FE">
              <w:rPr>
                <w:sz w:val="24"/>
                <w:szCs w:val="24"/>
                <w:lang w:bidi="en-US"/>
              </w:rPr>
              <w:t>ж</w:t>
            </w:r>
            <w:r w:rsidRPr="005403FE">
              <w:rPr>
                <w:sz w:val="24"/>
                <w:szCs w:val="24"/>
                <w:lang w:bidi="en-US"/>
              </w:rPr>
              <w:t xml:space="preserve">бы </w:t>
            </w:r>
          </w:p>
        </w:tc>
        <w:tc>
          <w:tcPr>
            <w:tcW w:w="2887" w:type="dxa"/>
            <w:shd w:val="clear" w:color="auto" w:fill="auto"/>
          </w:tcPr>
          <w:p w:rsidR="005403FE" w:rsidRPr="005403FE" w:rsidRDefault="007C3A85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lastRenderedPageBreak/>
              <w:t>Не более 2</w:t>
            </w:r>
            <w:r w:rsidR="00743C64">
              <w:rPr>
                <w:sz w:val="24"/>
                <w:szCs w:val="24"/>
                <w:lang w:bidi="en-US"/>
              </w:rPr>
              <w:t>0</w:t>
            </w:r>
            <w:r w:rsidR="005403FE" w:rsidRPr="005403FE">
              <w:rPr>
                <w:sz w:val="24"/>
                <w:szCs w:val="24"/>
                <w:lang w:bidi="en-US"/>
              </w:rPr>
              <w:t>,0 тыс. руб. включительно за 1 ед. в расчете на лицо, зам</w:t>
            </w:r>
            <w:r w:rsidR="005403FE" w:rsidRPr="005403FE">
              <w:rPr>
                <w:sz w:val="24"/>
                <w:szCs w:val="24"/>
                <w:lang w:bidi="en-US"/>
              </w:rPr>
              <w:t>е</w:t>
            </w:r>
            <w:r w:rsidR="005403FE" w:rsidRPr="005403FE">
              <w:rPr>
                <w:sz w:val="24"/>
                <w:szCs w:val="24"/>
                <w:lang w:bidi="en-US"/>
              </w:rPr>
              <w:t>щающее муниципальную должность;</w:t>
            </w: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</w:p>
          <w:p w:rsidR="005403FE" w:rsidRPr="005403FE" w:rsidRDefault="007C3A85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не более 1</w:t>
            </w:r>
            <w:r w:rsidR="00743C64">
              <w:rPr>
                <w:sz w:val="24"/>
                <w:szCs w:val="24"/>
                <w:lang w:bidi="en-US"/>
              </w:rPr>
              <w:t>0</w:t>
            </w:r>
            <w:r w:rsidR="005403FE" w:rsidRPr="005403FE">
              <w:rPr>
                <w:sz w:val="24"/>
                <w:szCs w:val="24"/>
                <w:lang w:bidi="en-US"/>
              </w:rPr>
              <w:t>,0 тыс. руб. включительно за 1 ед. в расчете на муниципал</w:t>
            </w:r>
            <w:r w:rsidR="005403FE" w:rsidRPr="005403FE">
              <w:rPr>
                <w:sz w:val="24"/>
                <w:szCs w:val="24"/>
                <w:lang w:bidi="en-US"/>
              </w:rPr>
              <w:t>ь</w:t>
            </w:r>
            <w:r w:rsidR="005403FE" w:rsidRPr="005403FE">
              <w:rPr>
                <w:sz w:val="24"/>
                <w:szCs w:val="24"/>
                <w:lang w:bidi="en-US"/>
              </w:rPr>
              <w:t>ного служащего, зам</w:t>
            </w:r>
            <w:r w:rsidR="005403FE" w:rsidRPr="005403FE">
              <w:rPr>
                <w:sz w:val="24"/>
                <w:szCs w:val="24"/>
                <w:lang w:bidi="en-US"/>
              </w:rPr>
              <w:t>е</w:t>
            </w:r>
            <w:r w:rsidR="005403FE" w:rsidRPr="005403FE">
              <w:rPr>
                <w:sz w:val="24"/>
                <w:szCs w:val="24"/>
                <w:lang w:bidi="en-US"/>
              </w:rPr>
              <w:t>щающего должность м</w:t>
            </w:r>
            <w:r w:rsidR="005403FE" w:rsidRPr="005403FE">
              <w:rPr>
                <w:sz w:val="24"/>
                <w:szCs w:val="24"/>
                <w:lang w:bidi="en-US"/>
              </w:rPr>
              <w:t>у</w:t>
            </w:r>
            <w:r w:rsidR="005403FE" w:rsidRPr="005403FE">
              <w:rPr>
                <w:sz w:val="24"/>
                <w:szCs w:val="24"/>
                <w:lang w:bidi="en-US"/>
              </w:rPr>
              <w:t>ниципальной службы, относящейся к высшей группе должностей м</w:t>
            </w:r>
            <w:r w:rsidR="005403FE" w:rsidRPr="005403FE">
              <w:rPr>
                <w:sz w:val="24"/>
                <w:szCs w:val="24"/>
                <w:lang w:bidi="en-US"/>
              </w:rPr>
              <w:t>у</w:t>
            </w:r>
            <w:r w:rsidR="005403FE" w:rsidRPr="005403FE">
              <w:rPr>
                <w:sz w:val="24"/>
                <w:szCs w:val="24"/>
                <w:lang w:bidi="en-US"/>
              </w:rPr>
              <w:t>ниципальной службы;</w:t>
            </w: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</w:p>
          <w:p w:rsidR="005403FE" w:rsidRPr="005403FE" w:rsidRDefault="007C3A85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не более </w:t>
            </w:r>
            <w:r w:rsidR="00743C64">
              <w:rPr>
                <w:sz w:val="24"/>
                <w:szCs w:val="24"/>
                <w:lang w:bidi="en-US"/>
              </w:rPr>
              <w:t>5,</w:t>
            </w:r>
            <w:r w:rsidR="005403FE" w:rsidRPr="005403FE">
              <w:rPr>
                <w:sz w:val="24"/>
                <w:szCs w:val="24"/>
                <w:lang w:bidi="en-US"/>
              </w:rPr>
              <w:t>0</w:t>
            </w:r>
            <w:r w:rsidR="005403FE" w:rsidRPr="005403FE">
              <w:rPr>
                <w:sz w:val="24"/>
                <w:szCs w:val="24"/>
                <w:lang w:val="en-US" w:bidi="en-US"/>
              </w:rPr>
              <w:t> </w:t>
            </w:r>
            <w:r w:rsidR="005403FE" w:rsidRPr="005403FE">
              <w:rPr>
                <w:sz w:val="24"/>
                <w:szCs w:val="24"/>
                <w:lang w:bidi="en-US"/>
              </w:rPr>
              <w:t xml:space="preserve">тыс. руб. </w:t>
            </w:r>
            <w:r w:rsidR="005403FE" w:rsidRPr="005403FE">
              <w:rPr>
                <w:sz w:val="24"/>
                <w:szCs w:val="24"/>
                <w:lang w:bidi="en-US"/>
              </w:rPr>
              <w:lastRenderedPageBreak/>
              <w:t>включительно за 1 ед. в расчете на муниципал</w:t>
            </w:r>
            <w:r w:rsidR="005403FE" w:rsidRPr="005403FE">
              <w:rPr>
                <w:sz w:val="24"/>
                <w:szCs w:val="24"/>
                <w:lang w:bidi="en-US"/>
              </w:rPr>
              <w:t>ь</w:t>
            </w:r>
            <w:r w:rsidR="005403FE" w:rsidRPr="005403FE">
              <w:rPr>
                <w:sz w:val="24"/>
                <w:szCs w:val="24"/>
                <w:lang w:bidi="en-US"/>
              </w:rPr>
              <w:t>ного служащего, зам</w:t>
            </w:r>
            <w:r w:rsidR="005403FE" w:rsidRPr="005403FE">
              <w:rPr>
                <w:sz w:val="24"/>
                <w:szCs w:val="24"/>
                <w:lang w:bidi="en-US"/>
              </w:rPr>
              <w:t>е</w:t>
            </w:r>
            <w:r w:rsidR="005403FE" w:rsidRPr="005403FE">
              <w:rPr>
                <w:sz w:val="24"/>
                <w:szCs w:val="24"/>
                <w:lang w:bidi="en-US"/>
              </w:rPr>
              <w:t>щающего должность м</w:t>
            </w:r>
            <w:r w:rsidR="005403FE" w:rsidRPr="005403FE">
              <w:rPr>
                <w:sz w:val="24"/>
                <w:szCs w:val="24"/>
                <w:lang w:bidi="en-US"/>
              </w:rPr>
              <w:t>у</w:t>
            </w:r>
            <w:r w:rsidR="005403FE" w:rsidRPr="005403FE">
              <w:rPr>
                <w:sz w:val="24"/>
                <w:szCs w:val="24"/>
                <w:lang w:bidi="en-US"/>
              </w:rPr>
              <w:t>ниципальной службы, относящейся к главной группе должностей м</w:t>
            </w:r>
            <w:r w:rsidR="005403FE" w:rsidRPr="005403FE">
              <w:rPr>
                <w:sz w:val="24"/>
                <w:szCs w:val="24"/>
                <w:lang w:bidi="en-US"/>
              </w:rPr>
              <w:t>у</w:t>
            </w:r>
            <w:r w:rsidR="005403FE" w:rsidRPr="005403FE">
              <w:rPr>
                <w:sz w:val="24"/>
                <w:szCs w:val="24"/>
                <w:lang w:bidi="en-US"/>
              </w:rPr>
              <w:t xml:space="preserve">ниципальной службы </w:t>
            </w:r>
          </w:p>
        </w:tc>
        <w:tc>
          <w:tcPr>
            <w:tcW w:w="2783" w:type="dxa"/>
            <w:shd w:val="clear" w:color="auto" w:fill="auto"/>
          </w:tcPr>
          <w:p w:rsidR="005403FE" w:rsidRPr="005403FE" w:rsidRDefault="00743C64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lastRenderedPageBreak/>
              <w:t>Ежемесячные расходы не более 3,5</w:t>
            </w:r>
            <w:r w:rsidR="005403FE" w:rsidRPr="005403FE">
              <w:rPr>
                <w:sz w:val="24"/>
                <w:szCs w:val="24"/>
                <w:lang w:bidi="en-US"/>
              </w:rPr>
              <w:t xml:space="preserve"> тыс. руб.</w:t>
            </w:r>
            <w:r w:rsidR="005403FE" w:rsidRPr="005403FE">
              <w:rPr>
                <w:sz w:val="24"/>
                <w:szCs w:val="24"/>
                <w:vertAlign w:val="superscript"/>
                <w:lang w:bidi="en-US"/>
              </w:rPr>
              <w:t xml:space="preserve">2 </w:t>
            </w:r>
            <w:r w:rsidR="005403FE" w:rsidRPr="005403FE">
              <w:rPr>
                <w:sz w:val="24"/>
                <w:szCs w:val="24"/>
                <w:lang w:bidi="en-US"/>
              </w:rPr>
              <w:t>в расчете на лицо, зам</w:t>
            </w:r>
            <w:r w:rsidR="005403FE" w:rsidRPr="005403FE">
              <w:rPr>
                <w:sz w:val="24"/>
                <w:szCs w:val="24"/>
                <w:lang w:bidi="en-US"/>
              </w:rPr>
              <w:t>е</w:t>
            </w:r>
            <w:r w:rsidR="005403FE" w:rsidRPr="005403FE">
              <w:rPr>
                <w:sz w:val="24"/>
                <w:szCs w:val="24"/>
                <w:lang w:bidi="en-US"/>
              </w:rPr>
              <w:t>щающее муниципал</w:t>
            </w:r>
            <w:r w:rsidR="005403FE" w:rsidRPr="005403FE">
              <w:rPr>
                <w:sz w:val="24"/>
                <w:szCs w:val="24"/>
                <w:lang w:bidi="en-US"/>
              </w:rPr>
              <w:t>ь</w:t>
            </w:r>
            <w:r w:rsidR="005403FE" w:rsidRPr="005403FE">
              <w:rPr>
                <w:sz w:val="24"/>
                <w:szCs w:val="24"/>
                <w:lang w:bidi="en-US"/>
              </w:rPr>
              <w:t>ную должность;</w:t>
            </w: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</w:p>
          <w:p w:rsidR="005403FE" w:rsidRPr="005403FE" w:rsidRDefault="00743C64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ежемесячные расходы не более 1,5</w:t>
            </w:r>
            <w:r w:rsidR="005403FE" w:rsidRPr="005403FE">
              <w:rPr>
                <w:sz w:val="24"/>
                <w:szCs w:val="24"/>
                <w:lang w:val="en-US" w:bidi="en-US"/>
              </w:rPr>
              <w:t> </w:t>
            </w:r>
            <w:r w:rsidR="005403FE" w:rsidRPr="005403FE">
              <w:rPr>
                <w:sz w:val="24"/>
                <w:szCs w:val="24"/>
                <w:lang w:bidi="en-US"/>
              </w:rPr>
              <w:t>тыс. руб.</w:t>
            </w:r>
            <w:r w:rsidR="005403FE" w:rsidRPr="005403FE">
              <w:rPr>
                <w:sz w:val="24"/>
                <w:szCs w:val="24"/>
                <w:vertAlign w:val="superscript"/>
                <w:lang w:bidi="en-US"/>
              </w:rPr>
              <w:t xml:space="preserve">2 </w:t>
            </w:r>
            <w:r w:rsidR="005403FE" w:rsidRPr="005403FE">
              <w:rPr>
                <w:sz w:val="24"/>
                <w:szCs w:val="24"/>
                <w:lang w:bidi="en-US"/>
              </w:rPr>
              <w:t>в расчете на муниципал</w:t>
            </w:r>
            <w:r w:rsidR="005403FE" w:rsidRPr="005403FE">
              <w:rPr>
                <w:sz w:val="24"/>
                <w:szCs w:val="24"/>
                <w:lang w:bidi="en-US"/>
              </w:rPr>
              <w:t>ь</w:t>
            </w:r>
            <w:r w:rsidR="005403FE" w:rsidRPr="005403FE">
              <w:rPr>
                <w:sz w:val="24"/>
                <w:szCs w:val="24"/>
                <w:lang w:bidi="en-US"/>
              </w:rPr>
              <w:t>ного служащего, зам</w:t>
            </w:r>
            <w:r w:rsidR="005403FE" w:rsidRPr="005403FE">
              <w:rPr>
                <w:sz w:val="24"/>
                <w:szCs w:val="24"/>
                <w:lang w:bidi="en-US"/>
              </w:rPr>
              <w:t>е</w:t>
            </w:r>
            <w:r w:rsidR="005403FE" w:rsidRPr="005403FE">
              <w:rPr>
                <w:sz w:val="24"/>
                <w:szCs w:val="24"/>
                <w:lang w:bidi="en-US"/>
              </w:rPr>
              <w:t>щающего должность муниципальной службы, относящейся к высшей группе должностей м</w:t>
            </w:r>
            <w:r w:rsidR="005403FE" w:rsidRPr="005403FE">
              <w:rPr>
                <w:sz w:val="24"/>
                <w:szCs w:val="24"/>
                <w:lang w:bidi="en-US"/>
              </w:rPr>
              <w:t>у</w:t>
            </w:r>
            <w:r w:rsidR="005403FE" w:rsidRPr="005403FE">
              <w:rPr>
                <w:sz w:val="24"/>
                <w:szCs w:val="24"/>
                <w:lang w:bidi="en-US"/>
              </w:rPr>
              <w:t xml:space="preserve">ниципальной службы; </w:t>
            </w:r>
          </w:p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</w:p>
          <w:p w:rsidR="005403FE" w:rsidRPr="005403FE" w:rsidRDefault="007C3A85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ежемесячные расходы </w:t>
            </w:r>
            <w:r>
              <w:rPr>
                <w:sz w:val="24"/>
                <w:szCs w:val="24"/>
                <w:lang w:bidi="en-US"/>
              </w:rPr>
              <w:lastRenderedPageBreak/>
              <w:t>не более 0</w:t>
            </w:r>
            <w:r w:rsidR="00743C64">
              <w:rPr>
                <w:sz w:val="24"/>
                <w:szCs w:val="24"/>
                <w:lang w:bidi="en-US"/>
              </w:rPr>
              <w:t>,8</w:t>
            </w:r>
            <w:r w:rsidR="005403FE" w:rsidRPr="005403FE">
              <w:rPr>
                <w:sz w:val="24"/>
                <w:szCs w:val="24"/>
                <w:lang w:val="en-US" w:bidi="en-US"/>
              </w:rPr>
              <w:t> </w:t>
            </w:r>
            <w:r w:rsidR="005403FE" w:rsidRPr="005403FE">
              <w:rPr>
                <w:sz w:val="24"/>
                <w:szCs w:val="24"/>
                <w:lang w:bidi="en-US"/>
              </w:rPr>
              <w:t>тыс. руб.</w:t>
            </w:r>
            <w:r w:rsidR="005403FE" w:rsidRPr="005403FE">
              <w:rPr>
                <w:sz w:val="24"/>
                <w:szCs w:val="24"/>
                <w:vertAlign w:val="superscript"/>
                <w:lang w:bidi="en-US"/>
              </w:rPr>
              <w:t xml:space="preserve"> </w:t>
            </w:r>
            <w:r w:rsidR="005403FE" w:rsidRPr="005403FE">
              <w:rPr>
                <w:sz w:val="24"/>
                <w:szCs w:val="24"/>
                <w:lang w:bidi="en-US"/>
              </w:rPr>
              <w:t>в расчете на муниципал</w:t>
            </w:r>
            <w:r w:rsidR="005403FE" w:rsidRPr="005403FE">
              <w:rPr>
                <w:sz w:val="24"/>
                <w:szCs w:val="24"/>
                <w:lang w:bidi="en-US"/>
              </w:rPr>
              <w:t>ь</w:t>
            </w:r>
            <w:r w:rsidR="005403FE" w:rsidRPr="005403FE">
              <w:rPr>
                <w:sz w:val="24"/>
                <w:szCs w:val="24"/>
                <w:lang w:bidi="en-US"/>
              </w:rPr>
              <w:t>ного служащего, зам</w:t>
            </w:r>
            <w:r w:rsidR="005403FE" w:rsidRPr="005403FE">
              <w:rPr>
                <w:sz w:val="24"/>
                <w:szCs w:val="24"/>
                <w:lang w:bidi="en-US"/>
              </w:rPr>
              <w:t>е</w:t>
            </w:r>
            <w:r w:rsidR="005403FE" w:rsidRPr="005403FE">
              <w:rPr>
                <w:sz w:val="24"/>
                <w:szCs w:val="24"/>
                <w:lang w:bidi="en-US"/>
              </w:rPr>
              <w:t>щающего должность муниципальной службы, относящейся к высшей группе должностей м</w:t>
            </w:r>
            <w:r w:rsidR="005403FE" w:rsidRPr="005403FE">
              <w:rPr>
                <w:sz w:val="24"/>
                <w:szCs w:val="24"/>
                <w:lang w:bidi="en-US"/>
              </w:rPr>
              <w:t>у</w:t>
            </w:r>
            <w:r w:rsidR="005403FE" w:rsidRPr="005403FE">
              <w:rPr>
                <w:sz w:val="24"/>
                <w:szCs w:val="24"/>
                <w:lang w:bidi="en-US"/>
              </w:rPr>
              <w:t xml:space="preserve">ниципальной службы </w:t>
            </w:r>
          </w:p>
        </w:tc>
        <w:tc>
          <w:tcPr>
            <w:tcW w:w="2028" w:type="dxa"/>
            <w:shd w:val="clear" w:color="auto" w:fill="auto"/>
          </w:tcPr>
          <w:p w:rsidR="005403FE" w:rsidRPr="005403FE" w:rsidRDefault="005403FE" w:rsidP="005403FE">
            <w:pPr>
              <w:spacing w:line="240" w:lineRule="auto"/>
              <w:rPr>
                <w:sz w:val="24"/>
                <w:szCs w:val="24"/>
                <w:lang w:bidi="en-US"/>
              </w:rPr>
            </w:pPr>
            <w:r w:rsidRPr="005403FE">
              <w:rPr>
                <w:sz w:val="24"/>
                <w:szCs w:val="24"/>
                <w:lang w:bidi="en-US"/>
              </w:rPr>
              <w:lastRenderedPageBreak/>
              <w:t>Категория и группы должн</w:t>
            </w:r>
            <w:r w:rsidRPr="005403FE">
              <w:rPr>
                <w:sz w:val="24"/>
                <w:szCs w:val="24"/>
                <w:lang w:bidi="en-US"/>
              </w:rPr>
              <w:t>о</w:t>
            </w:r>
            <w:r w:rsidRPr="005403FE">
              <w:rPr>
                <w:sz w:val="24"/>
                <w:szCs w:val="24"/>
                <w:lang w:bidi="en-US"/>
              </w:rPr>
              <w:t>стей приводятся в соответствии с Решением Сов</w:t>
            </w:r>
            <w:r w:rsidRPr="005403FE">
              <w:rPr>
                <w:sz w:val="24"/>
                <w:szCs w:val="24"/>
                <w:lang w:bidi="en-US"/>
              </w:rPr>
              <w:t>е</w:t>
            </w:r>
            <w:r w:rsidR="007C3A85">
              <w:rPr>
                <w:sz w:val="24"/>
                <w:szCs w:val="24"/>
                <w:lang w:bidi="en-US"/>
              </w:rPr>
              <w:t>та</w:t>
            </w:r>
          </w:p>
        </w:tc>
      </w:tr>
    </w:tbl>
    <w:p w:rsidR="005403FE" w:rsidRPr="005403FE" w:rsidRDefault="005403FE" w:rsidP="005403FE">
      <w:pPr>
        <w:ind w:firstLine="709"/>
        <w:rPr>
          <w:sz w:val="24"/>
          <w:szCs w:val="24"/>
        </w:rPr>
      </w:pPr>
      <w:r w:rsidRPr="005403FE">
        <w:rPr>
          <w:rFonts w:ascii="Calibri" w:hAnsi="Calibri" w:cs="Calibri"/>
          <w:sz w:val="24"/>
          <w:szCs w:val="24"/>
        </w:rPr>
        <w:lastRenderedPageBreak/>
        <w:t>¹</w:t>
      </w:r>
      <w:r w:rsidRPr="005403FE">
        <w:rPr>
          <w:sz w:val="24"/>
          <w:szCs w:val="24"/>
        </w:rPr>
        <w:t>Периодичность приобретения средств связи определяется максимальным сроком п</w:t>
      </w:r>
      <w:r w:rsidRPr="005403FE">
        <w:rPr>
          <w:sz w:val="24"/>
          <w:szCs w:val="24"/>
        </w:rPr>
        <w:t>о</w:t>
      </w:r>
      <w:r w:rsidRPr="005403FE">
        <w:rPr>
          <w:sz w:val="24"/>
          <w:szCs w:val="24"/>
        </w:rPr>
        <w:t>лезного использования и составляет 5 лет.</w:t>
      </w:r>
    </w:p>
    <w:p w:rsidR="005403FE" w:rsidRPr="005403FE" w:rsidRDefault="005403FE" w:rsidP="005403FE">
      <w:pPr>
        <w:spacing w:line="240" w:lineRule="auto"/>
        <w:ind w:firstLine="709"/>
        <w:rPr>
          <w:sz w:val="24"/>
          <w:szCs w:val="24"/>
        </w:rPr>
      </w:pPr>
      <w:r w:rsidRPr="005403FE">
        <w:rPr>
          <w:rFonts w:ascii="Calibri" w:hAnsi="Calibri" w:cs="Calibri"/>
          <w:sz w:val="24"/>
          <w:szCs w:val="24"/>
        </w:rPr>
        <w:t>²</w:t>
      </w:r>
      <w:r w:rsidRPr="005403FE">
        <w:t xml:space="preserve"> </w:t>
      </w:r>
      <w:r w:rsidRPr="005403FE">
        <w:rPr>
          <w:sz w:val="24"/>
          <w:szCs w:val="24"/>
        </w:rPr>
        <w:t>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</w:t>
      </w:r>
      <w:r w:rsidR="004960F9">
        <w:rPr>
          <w:sz w:val="24"/>
          <w:szCs w:val="24"/>
        </w:rPr>
        <w:t>о органа МО «Селитренский сельсовет</w:t>
      </w:r>
      <w:r w:rsidRPr="005403FE">
        <w:rPr>
          <w:sz w:val="24"/>
          <w:szCs w:val="24"/>
        </w:rPr>
        <w:t>» в пределах утвержденных на эти цели лимитов бюджетных обязательств по соответствующему коду классификации расходов бюджета</w:t>
      </w:r>
    </w:p>
    <w:p w:rsidR="005403FE" w:rsidRPr="005403FE" w:rsidRDefault="005403FE" w:rsidP="005403FE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5A4365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p w:rsidR="005A4365" w:rsidRPr="00CB58B0" w:rsidRDefault="005A4365" w:rsidP="00695D40">
      <w:pPr>
        <w:pStyle w:val="a4"/>
        <w:tabs>
          <w:tab w:val="left" w:pos="851"/>
          <w:tab w:val="left" w:pos="993"/>
        </w:tabs>
        <w:spacing w:line="240" w:lineRule="auto"/>
        <w:ind w:left="0"/>
      </w:pPr>
    </w:p>
    <w:sectPr w:rsidR="005A4365" w:rsidRPr="00CB58B0" w:rsidSect="00504FFB">
      <w:headerReference w:type="default" r:id="rId469"/>
      <w:headerReference w:type="first" r:id="rId47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29" w:rsidRDefault="002B0C29">
      <w:pPr>
        <w:spacing w:line="240" w:lineRule="auto"/>
      </w:pPr>
      <w:r>
        <w:separator/>
      </w:r>
    </w:p>
  </w:endnote>
  <w:endnote w:type="continuationSeparator" w:id="0">
    <w:p w:rsidR="002B0C29" w:rsidRDefault="002B0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font180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29" w:rsidRDefault="002B0C29">
      <w:pPr>
        <w:spacing w:line="240" w:lineRule="auto"/>
      </w:pPr>
      <w:r>
        <w:separator/>
      </w:r>
    </w:p>
  </w:footnote>
  <w:footnote w:type="continuationSeparator" w:id="0">
    <w:p w:rsidR="002B0C29" w:rsidRDefault="002B0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281277"/>
      <w:docPartObj>
        <w:docPartGallery w:val="Page Numbers (Top of Page)"/>
        <w:docPartUnique/>
      </w:docPartObj>
    </w:sdtPr>
    <w:sdtContent>
      <w:p w:rsidR="000B2E82" w:rsidRDefault="000B2E8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C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82" w:rsidRDefault="000B2E82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950118"/>
      <w:docPartObj>
        <w:docPartGallery w:val="Page Numbers (Top of Page)"/>
        <w:docPartUnique/>
      </w:docPartObj>
    </w:sdtPr>
    <w:sdtContent>
      <w:p w:rsidR="000B2E82" w:rsidRDefault="000B2E8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CF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82" w:rsidRDefault="000B2E8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>
    <w:nsid w:val="0000003B"/>
    <w:multiLevelType w:val="multi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BA"/>
    <w:rsid w:val="00014549"/>
    <w:rsid w:val="00014A91"/>
    <w:rsid w:val="00020A75"/>
    <w:rsid w:val="00045B06"/>
    <w:rsid w:val="00045C11"/>
    <w:rsid w:val="000461C2"/>
    <w:rsid w:val="00055885"/>
    <w:rsid w:val="0006239D"/>
    <w:rsid w:val="00064406"/>
    <w:rsid w:val="00075A16"/>
    <w:rsid w:val="00076D68"/>
    <w:rsid w:val="000839CC"/>
    <w:rsid w:val="000907DB"/>
    <w:rsid w:val="00091556"/>
    <w:rsid w:val="00092F8D"/>
    <w:rsid w:val="00094CE4"/>
    <w:rsid w:val="00095AD0"/>
    <w:rsid w:val="000A09C3"/>
    <w:rsid w:val="000A1EEF"/>
    <w:rsid w:val="000A4372"/>
    <w:rsid w:val="000B0DBE"/>
    <w:rsid w:val="000B22F7"/>
    <w:rsid w:val="000B2E82"/>
    <w:rsid w:val="000B342F"/>
    <w:rsid w:val="000B6C17"/>
    <w:rsid w:val="000D4139"/>
    <w:rsid w:val="000E6AAB"/>
    <w:rsid w:val="000F4D0F"/>
    <w:rsid w:val="000F76D5"/>
    <w:rsid w:val="00101863"/>
    <w:rsid w:val="00105D48"/>
    <w:rsid w:val="001144F8"/>
    <w:rsid w:val="001312FF"/>
    <w:rsid w:val="00133AF9"/>
    <w:rsid w:val="00137FF2"/>
    <w:rsid w:val="00141376"/>
    <w:rsid w:val="0016393F"/>
    <w:rsid w:val="00163CB5"/>
    <w:rsid w:val="001928E2"/>
    <w:rsid w:val="001954A6"/>
    <w:rsid w:val="00196EEF"/>
    <w:rsid w:val="00197578"/>
    <w:rsid w:val="001A756F"/>
    <w:rsid w:val="001B559B"/>
    <w:rsid w:val="001B7869"/>
    <w:rsid w:val="001C43AB"/>
    <w:rsid w:val="001C7011"/>
    <w:rsid w:val="0021194B"/>
    <w:rsid w:val="002330A4"/>
    <w:rsid w:val="002500D5"/>
    <w:rsid w:val="0025111C"/>
    <w:rsid w:val="00261DF1"/>
    <w:rsid w:val="0029187E"/>
    <w:rsid w:val="002A0E75"/>
    <w:rsid w:val="002A3066"/>
    <w:rsid w:val="002B0C29"/>
    <w:rsid w:val="002B786B"/>
    <w:rsid w:val="002C35DF"/>
    <w:rsid w:val="002C4553"/>
    <w:rsid w:val="002D198F"/>
    <w:rsid w:val="002D2B15"/>
    <w:rsid w:val="002D6F5A"/>
    <w:rsid w:val="002D746C"/>
    <w:rsid w:val="002E0826"/>
    <w:rsid w:val="00301288"/>
    <w:rsid w:val="003035FB"/>
    <w:rsid w:val="003112CD"/>
    <w:rsid w:val="00311671"/>
    <w:rsid w:val="00313924"/>
    <w:rsid w:val="003246A2"/>
    <w:rsid w:val="003327B4"/>
    <w:rsid w:val="003328AA"/>
    <w:rsid w:val="00352422"/>
    <w:rsid w:val="0035483B"/>
    <w:rsid w:val="00357476"/>
    <w:rsid w:val="00364C81"/>
    <w:rsid w:val="00366B74"/>
    <w:rsid w:val="00367BA1"/>
    <w:rsid w:val="0037102D"/>
    <w:rsid w:val="00382683"/>
    <w:rsid w:val="003859E6"/>
    <w:rsid w:val="00392DB2"/>
    <w:rsid w:val="00393330"/>
    <w:rsid w:val="003B1850"/>
    <w:rsid w:val="003B28D3"/>
    <w:rsid w:val="003B45E9"/>
    <w:rsid w:val="003B6A68"/>
    <w:rsid w:val="003C0696"/>
    <w:rsid w:val="003C4FAE"/>
    <w:rsid w:val="003C5134"/>
    <w:rsid w:val="003C7FD2"/>
    <w:rsid w:val="003D1091"/>
    <w:rsid w:val="003D118F"/>
    <w:rsid w:val="003D1302"/>
    <w:rsid w:val="003D7682"/>
    <w:rsid w:val="003E1577"/>
    <w:rsid w:val="003E35FD"/>
    <w:rsid w:val="003E3CAE"/>
    <w:rsid w:val="004124FE"/>
    <w:rsid w:val="00415502"/>
    <w:rsid w:val="00422AC8"/>
    <w:rsid w:val="0043031F"/>
    <w:rsid w:val="0043193A"/>
    <w:rsid w:val="004474E1"/>
    <w:rsid w:val="0045447F"/>
    <w:rsid w:val="004552FE"/>
    <w:rsid w:val="004621D0"/>
    <w:rsid w:val="00471450"/>
    <w:rsid w:val="00483887"/>
    <w:rsid w:val="00485B08"/>
    <w:rsid w:val="00486D83"/>
    <w:rsid w:val="00493133"/>
    <w:rsid w:val="00493582"/>
    <w:rsid w:val="004960F9"/>
    <w:rsid w:val="004A17F3"/>
    <w:rsid w:val="004B1F13"/>
    <w:rsid w:val="004B41F9"/>
    <w:rsid w:val="004C1E79"/>
    <w:rsid w:val="004D217D"/>
    <w:rsid w:val="004D33D4"/>
    <w:rsid w:val="004D64AD"/>
    <w:rsid w:val="004E738B"/>
    <w:rsid w:val="004F1A97"/>
    <w:rsid w:val="004F5E6F"/>
    <w:rsid w:val="00504FFB"/>
    <w:rsid w:val="00513C5E"/>
    <w:rsid w:val="00516C97"/>
    <w:rsid w:val="0053704B"/>
    <w:rsid w:val="005403FE"/>
    <w:rsid w:val="0054434D"/>
    <w:rsid w:val="00546526"/>
    <w:rsid w:val="005512B5"/>
    <w:rsid w:val="00552528"/>
    <w:rsid w:val="00560FD8"/>
    <w:rsid w:val="005642D3"/>
    <w:rsid w:val="00566AA3"/>
    <w:rsid w:val="005673BA"/>
    <w:rsid w:val="00573577"/>
    <w:rsid w:val="00573644"/>
    <w:rsid w:val="00574F40"/>
    <w:rsid w:val="00576D95"/>
    <w:rsid w:val="00582D01"/>
    <w:rsid w:val="005869B9"/>
    <w:rsid w:val="00587F52"/>
    <w:rsid w:val="005967DB"/>
    <w:rsid w:val="00596CBA"/>
    <w:rsid w:val="005976B0"/>
    <w:rsid w:val="005A1969"/>
    <w:rsid w:val="005A4365"/>
    <w:rsid w:val="005A53FA"/>
    <w:rsid w:val="005A5639"/>
    <w:rsid w:val="005B2346"/>
    <w:rsid w:val="005B6A30"/>
    <w:rsid w:val="005D05A2"/>
    <w:rsid w:val="005E5157"/>
    <w:rsid w:val="005F2E5E"/>
    <w:rsid w:val="005F6EE8"/>
    <w:rsid w:val="0060771B"/>
    <w:rsid w:val="0061117C"/>
    <w:rsid w:val="00617B87"/>
    <w:rsid w:val="0062167A"/>
    <w:rsid w:val="0062426D"/>
    <w:rsid w:val="00630E57"/>
    <w:rsid w:val="006318A4"/>
    <w:rsid w:val="0063486A"/>
    <w:rsid w:val="00640AEB"/>
    <w:rsid w:val="0064730E"/>
    <w:rsid w:val="00650B28"/>
    <w:rsid w:val="00652CC1"/>
    <w:rsid w:val="00653936"/>
    <w:rsid w:val="00667945"/>
    <w:rsid w:val="0067071D"/>
    <w:rsid w:val="0067489B"/>
    <w:rsid w:val="006863AC"/>
    <w:rsid w:val="00695D40"/>
    <w:rsid w:val="006A4B11"/>
    <w:rsid w:val="006C7822"/>
    <w:rsid w:val="006D2B06"/>
    <w:rsid w:val="006D40EF"/>
    <w:rsid w:val="006E2827"/>
    <w:rsid w:val="006F0AD4"/>
    <w:rsid w:val="006F0D5E"/>
    <w:rsid w:val="006F2DD9"/>
    <w:rsid w:val="00700982"/>
    <w:rsid w:val="00702E2E"/>
    <w:rsid w:val="00706235"/>
    <w:rsid w:val="00712471"/>
    <w:rsid w:val="007136F1"/>
    <w:rsid w:val="007367AD"/>
    <w:rsid w:val="00743C64"/>
    <w:rsid w:val="007534FE"/>
    <w:rsid w:val="0077667C"/>
    <w:rsid w:val="007773E7"/>
    <w:rsid w:val="00782503"/>
    <w:rsid w:val="00782F01"/>
    <w:rsid w:val="0078620A"/>
    <w:rsid w:val="007917C9"/>
    <w:rsid w:val="007A2052"/>
    <w:rsid w:val="007A7093"/>
    <w:rsid w:val="007B379D"/>
    <w:rsid w:val="007B3FAD"/>
    <w:rsid w:val="007B67D3"/>
    <w:rsid w:val="007C3A85"/>
    <w:rsid w:val="007C528E"/>
    <w:rsid w:val="007D2CF8"/>
    <w:rsid w:val="007E0238"/>
    <w:rsid w:val="007E403E"/>
    <w:rsid w:val="007F1A36"/>
    <w:rsid w:val="00800F1B"/>
    <w:rsid w:val="008023DE"/>
    <w:rsid w:val="008036D4"/>
    <w:rsid w:val="0080540D"/>
    <w:rsid w:val="00805CCF"/>
    <w:rsid w:val="008173FC"/>
    <w:rsid w:val="008266B7"/>
    <w:rsid w:val="00830B0B"/>
    <w:rsid w:val="00834E58"/>
    <w:rsid w:val="00837C1F"/>
    <w:rsid w:val="008542D3"/>
    <w:rsid w:val="00860B6D"/>
    <w:rsid w:val="00861DFA"/>
    <w:rsid w:val="008620AF"/>
    <w:rsid w:val="008634AC"/>
    <w:rsid w:val="008635D0"/>
    <w:rsid w:val="00864DE2"/>
    <w:rsid w:val="0087011A"/>
    <w:rsid w:val="008719A8"/>
    <w:rsid w:val="00876709"/>
    <w:rsid w:val="00881338"/>
    <w:rsid w:val="00890C19"/>
    <w:rsid w:val="008939AA"/>
    <w:rsid w:val="00893B28"/>
    <w:rsid w:val="00895172"/>
    <w:rsid w:val="008A1764"/>
    <w:rsid w:val="008A7E51"/>
    <w:rsid w:val="008B167F"/>
    <w:rsid w:val="008B7EA0"/>
    <w:rsid w:val="008C1E17"/>
    <w:rsid w:val="008C752F"/>
    <w:rsid w:val="008D3996"/>
    <w:rsid w:val="008E0E51"/>
    <w:rsid w:val="008E3185"/>
    <w:rsid w:val="008E50DE"/>
    <w:rsid w:val="008F1E7E"/>
    <w:rsid w:val="008F2397"/>
    <w:rsid w:val="008F6071"/>
    <w:rsid w:val="00900003"/>
    <w:rsid w:val="00903439"/>
    <w:rsid w:val="00913F77"/>
    <w:rsid w:val="00921D50"/>
    <w:rsid w:val="009222CE"/>
    <w:rsid w:val="0094046E"/>
    <w:rsid w:val="00961062"/>
    <w:rsid w:val="00963F27"/>
    <w:rsid w:val="00964432"/>
    <w:rsid w:val="009644A2"/>
    <w:rsid w:val="00964F0A"/>
    <w:rsid w:val="00967C2F"/>
    <w:rsid w:val="00975435"/>
    <w:rsid w:val="00977C4C"/>
    <w:rsid w:val="00997880"/>
    <w:rsid w:val="009A0787"/>
    <w:rsid w:val="009A3EEE"/>
    <w:rsid w:val="009B23D5"/>
    <w:rsid w:val="009B4005"/>
    <w:rsid w:val="009B5310"/>
    <w:rsid w:val="009D4024"/>
    <w:rsid w:val="009D437A"/>
    <w:rsid w:val="00A04553"/>
    <w:rsid w:val="00A07907"/>
    <w:rsid w:val="00A17108"/>
    <w:rsid w:val="00A25C32"/>
    <w:rsid w:val="00A271B9"/>
    <w:rsid w:val="00A31DC7"/>
    <w:rsid w:val="00A33257"/>
    <w:rsid w:val="00A35DD5"/>
    <w:rsid w:val="00A40B96"/>
    <w:rsid w:val="00A468EB"/>
    <w:rsid w:val="00A46EE8"/>
    <w:rsid w:val="00A4797D"/>
    <w:rsid w:val="00A514EE"/>
    <w:rsid w:val="00A51AF7"/>
    <w:rsid w:val="00A66EDE"/>
    <w:rsid w:val="00A67426"/>
    <w:rsid w:val="00A71170"/>
    <w:rsid w:val="00A80390"/>
    <w:rsid w:val="00A87E03"/>
    <w:rsid w:val="00A90181"/>
    <w:rsid w:val="00A91A3B"/>
    <w:rsid w:val="00A94D6B"/>
    <w:rsid w:val="00AD6574"/>
    <w:rsid w:val="00AD6AFE"/>
    <w:rsid w:val="00AD72D1"/>
    <w:rsid w:val="00AE2936"/>
    <w:rsid w:val="00AE5BA4"/>
    <w:rsid w:val="00AE6453"/>
    <w:rsid w:val="00AE66CA"/>
    <w:rsid w:val="00B02C4C"/>
    <w:rsid w:val="00B02FB0"/>
    <w:rsid w:val="00B04B94"/>
    <w:rsid w:val="00B2557B"/>
    <w:rsid w:val="00B277E6"/>
    <w:rsid w:val="00B331A1"/>
    <w:rsid w:val="00B36945"/>
    <w:rsid w:val="00B41CD1"/>
    <w:rsid w:val="00B670E7"/>
    <w:rsid w:val="00B721A5"/>
    <w:rsid w:val="00B746FD"/>
    <w:rsid w:val="00B75DD5"/>
    <w:rsid w:val="00B8396F"/>
    <w:rsid w:val="00B90831"/>
    <w:rsid w:val="00B92B95"/>
    <w:rsid w:val="00B92EFB"/>
    <w:rsid w:val="00B951C3"/>
    <w:rsid w:val="00BA1058"/>
    <w:rsid w:val="00BA5C6D"/>
    <w:rsid w:val="00BB04C2"/>
    <w:rsid w:val="00BB0F13"/>
    <w:rsid w:val="00BB146D"/>
    <w:rsid w:val="00BB47D8"/>
    <w:rsid w:val="00BC3072"/>
    <w:rsid w:val="00BC3E19"/>
    <w:rsid w:val="00BD6AF7"/>
    <w:rsid w:val="00BD6D65"/>
    <w:rsid w:val="00BF31A3"/>
    <w:rsid w:val="00C11980"/>
    <w:rsid w:val="00C12388"/>
    <w:rsid w:val="00C25015"/>
    <w:rsid w:val="00C2522D"/>
    <w:rsid w:val="00C26418"/>
    <w:rsid w:val="00C31695"/>
    <w:rsid w:val="00C35A81"/>
    <w:rsid w:val="00C375F7"/>
    <w:rsid w:val="00C44811"/>
    <w:rsid w:val="00C46E32"/>
    <w:rsid w:val="00C63CBD"/>
    <w:rsid w:val="00C6492A"/>
    <w:rsid w:val="00C6542D"/>
    <w:rsid w:val="00C655C3"/>
    <w:rsid w:val="00C71EF3"/>
    <w:rsid w:val="00C76A4E"/>
    <w:rsid w:val="00C87C8F"/>
    <w:rsid w:val="00C900A5"/>
    <w:rsid w:val="00C93B34"/>
    <w:rsid w:val="00C978AC"/>
    <w:rsid w:val="00CA0DAE"/>
    <w:rsid w:val="00CA146B"/>
    <w:rsid w:val="00CB0BC1"/>
    <w:rsid w:val="00CB58B0"/>
    <w:rsid w:val="00CC309F"/>
    <w:rsid w:val="00CC5B37"/>
    <w:rsid w:val="00CD4E35"/>
    <w:rsid w:val="00CE2AC3"/>
    <w:rsid w:val="00CF411C"/>
    <w:rsid w:val="00D0276C"/>
    <w:rsid w:val="00D07524"/>
    <w:rsid w:val="00D16AC4"/>
    <w:rsid w:val="00D17C73"/>
    <w:rsid w:val="00D229BF"/>
    <w:rsid w:val="00D256C2"/>
    <w:rsid w:val="00D31327"/>
    <w:rsid w:val="00D40A14"/>
    <w:rsid w:val="00D43812"/>
    <w:rsid w:val="00D4691A"/>
    <w:rsid w:val="00D51078"/>
    <w:rsid w:val="00D56094"/>
    <w:rsid w:val="00D71AD8"/>
    <w:rsid w:val="00D71D35"/>
    <w:rsid w:val="00D72D9C"/>
    <w:rsid w:val="00D7442F"/>
    <w:rsid w:val="00D97025"/>
    <w:rsid w:val="00DA392A"/>
    <w:rsid w:val="00DA795B"/>
    <w:rsid w:val="00DB6895"/>
    <w:rsid w:val="00DC11C9"/>
    <w:rsid w:val="00DD27CC"/>
    <w:rsid w:val="00DD3C4C"/>
    <w:rsid w:val="00DE09E6"/>
    <w:rsid w:val="00DE27DB"/>
    <w:rsid w:val="00DE37A5"/>
    <w:rsid w:val="00DE7490"/>
    <w:rsid w:val="00DE75F3"/>
    <w:rsid w:val="00DF10CD"/>
    <w:rsid w:val="00DF1562"/>
    <w:rsid w:val="00DF2681"/>
    <w:rsid w:val="00E0246C"/>
    <w:rsid w:val="00E14671"/>
    <w:rsid w:val="00E15897"/>
    <w:rsid w:val="00E2261B"/>
    <w:rsid w:val="00E270AE"/>
    <w:rsid w:val="00E40666"/>
    <w:rsid w:val="00E52348"/>
    <w:rsid w:val="00E57424"/>
    <w:rsid w:val="00E6202A"/>
    <w:rsid w:val="00E92BFC"/>
    <w:rsid w:val="00E94034"/>
    <w:rsid w:val="00E94C05"/>
    <w:rsid w:val="00E9708D"/>
    <w:rsid w:val="00E9729D"/>
    <w:rsid w:val="00EB3E2E"/>
    <w:rsid w:val="00EB6E81"/>
    <w:rsid w:val="00EC0293"/>
    <w:rsid w:val="00EC033B"/>
    <w:rsid w:val="00EC1B37"/>
    <w:rsid w:val="00EC2B81"/>
    <w:rsid w:val="00EC456B"/>
    <w:rsid w:val="00EC47A9"/>
    <w:rsid w:val="00ED09C0"/>
    <w:rsid w:val="00ED2E5C"/>
    <w:rsid w:val="00ED56CF"/>
    <w:rsid w:val="00EE1260"/>
    <w:rsid w:val="00EF385F"/>
    <w:rsid w:val="00F0022F"/>
    <w:rsid w:val="00F20205"/>
    <w:rsid w:val="00F20CED"/>
    <w:rsid w:val="00F222B7"/>
    <w:rsid w:val="00F247AF"/>
    <w:rsid w:val="00F342CF"/>
    <w:rsid w:val="00F44170"/>
    <w:rsid w:val="00F442A4"/>
    <w:rsid w:val="00F45C75"/>
    <w:rsid w:val="00F5572E"/>
    <w:rsid w:val="00F84EBC"/>
    <w:rsid w:val="00F94C38"/>
    <w:rsid w:val="00F95C46"/>
    <w:rsid w:val="00F97E81"/>
    <w:rsid w:val="00FA0C52"/>
    <w:rsid w:val="00FA19AC"/>
    <w:rsid w:val="00FB5F96"/>
    <w:rsid w:val="00FB5FE4"/>
    <w:rsid w:val="00FB7222"/>
    <w:rsid w:val="00FC4BDD"/>
    <w:rsid w:val="00FD1602"/>
    <w:rsid w:val="00FD3424"/>
    <w:rsid w:val="00FD6E83"/>
    <w:rsid w:val="00FE0D84"/>
    <w:rsid w:val="00FF106E"/>
    <w:rsid w:val="00FF1ED7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B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0"/>
    <w:link w:val="10"/>
    <w:qFormat/>
    <w:rsid w:val="005403FE"/>
    <w:pPr>
      <w:tabs>
        <w:tab w:val="num" w:pos="0"/>
      </w:tabs>
      <w:suppressAutoHyphens/>
      <w:spacing w:before="280" w:after="280" w:line="240" w:lineRule="auto"/>
      <w:ind w:left="432" w:hanging="432"/>
      <w:jc w:val="left"/>
      <w:outlineLvl w:val="0"/>
    </w:pPr>
    <w:rPr>
      <w:b/>
      <w:bCs/>
      <w:kern w:val="2"/>
      <w:sz w:val="48"/>
      <w:szCs w:val="48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403FE"/>
    <w:pPr>
      <w:keepNext/>
      <w:tabs>
        <w:tab w:val="num" w:pos="0"/>
      </w:tabs>
      <w:suppressAutoHyphens/>
      <w:spacing w:before="240" w:after="60" w:line="276" w:lineRule="auto"/>
      <w:ind w:left="576" w:hanging="576"/>
      <w:jc w:val="left"/>
      <w:outlineLvl w:val="1"/>
    </w:pPr>
    <w:rPr>
      <w:rFonts w:ascii="Cambria" w:hAnsi="Cambria"/>
      <w:b/>
      <w:bCs/>
      <w:i/>
      <w:iCs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83887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5403FE"/>
    <w:pPr>
      <w:tabs>
        <w:tab w:val="num" w:pos="0"/>
      </w:tabs>
      <w:suppressAutoHyphens/>
      <w:spacing w:before="240" w:after="60" w:line="240" w:lineRule="auto"/>
      <w:ind w:left="1008" w:hanging="1008"/>
      <w:jc w:val="left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96CBA"/>
    <w:pPr>
      <w:ind w:left="720"/>
    </w:pPr>
  </w:style>
  <w:style w:type="character" w:styleId="a5">
    <w:name w:val="Hyperlink"/>
    <w:basedOn w:val="a1"/>
    <w:rsid w:val="00596CBA"/>
    <w:rPr>
      <w:color w:val="0563C1"/>
      <w:u w:val="single"/>
    </w:rPr>
  </w:style>
  <w:style w:type="paragraph" w:styleId="a6">
    <w:name w:val="Balloon Text"/>
    <w:basedOn w:val="a"/>
    <w:link w:val="a7"/>
    <w:semiHidden/>
    <w:unhideWhenUsed/>
    <w:rsid w:val="00504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504F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nhideWhenUsed/>
    <w:rsid w:val="004B1F13"/>
    <w:pPr>
      <w:spacing w:line="240" w:lineRule="auto"/>
    </w:pPr>
    <w:rPr>
      <w:rFonts w:eastAsiaTheme="minorEastAsia" w:cstheme="minorBidi"/>
      <w:sz w:val="20"/>
      <w:szCs w:val="20"/>
    </w:rPr>
  </w:style>
  <w:style w:type="character" w:customStyle="1" w:styleId="a9">
    <w:name w:val="Текст примечания Знак"/>
    <w:basedOn w:val="a1"/>
    <w:link w:val="a8"/>
    <w:rsid w:val="004B1F13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4B1F13"/>
    <w:rPr>
      <w:sz w:val="16"/>
      <w:szCs w:val="16"/>
    </w:rPr>
  </w:style>
  <w:style w:type="table" w:styleId="ab">
    <w:name w:val="Table Grid"/>
    <w:basedOn w:val="a2"/>
    <w:uiPriority w:val="59"/>
    <w:rsid w:val="004B1F13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uiPriority w:val="59"/>
    <w:rsid w:val="004B1F1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4B1F13"/>
    <w:rPr>
      <w:color w:val="800080" w:themeColor="followedHyperlink"/>
      <w:u w:val="single"/>
    </w:rPr>
  </w:style>
  <w:style w:type="character" w:styleId="ad">
    <w:name w:val="Placeholder Text"/>
    <w:basedOn w:val="a1"/>
    <w:uiPriority w:val="99"/>
    <w:semiHidden/>
    <w:rsid w:val="004B1F13"/>
    <w:rPr>
      <w:color w:val="808080"/>
    </w:rPr>
  </w:style>
  <w:style w:type="character" w:customStyle="1" w:styleId="CharStyle3">
    <w:name w:val="Char Style 3"/>
    <w:link w:val="Style2"/>
    <w:locked/>
    <w:rsid w:val="004B1F13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rsid w:val="004B1F13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CharStyle5">
    <w:name w:val="Char Style 5"/>
    <w:link w:val="Style4"/>
    <w:locked/>
    <w:rsid w:val="004B1F13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4B1F13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rsid w:val="004B1F13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customStyle="1" w:styleId="ConsPlusNonformat">
    <w:name w:val="ConsPlusNonformat"/>
    <w:uiPriority w:val="99"/>
    <w:rsid w:val="004B1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1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e">
    <w:name w:val="header"/>
    <w:basedOn w:val="a"/>
    <w:link w:val="af"/>
    <w:unhideWhenUsed/>
    <w:rsid w:val="004B1F13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rsid w:val="004B1F13"/>
  </w:style>
  <w:style w:type="paragraph" w:styleId="af0">
    <w:name w:val="footnote text"/>
    <w:basedOn w:val="a"/>
    <w:link w:val="af1"/>
    <w:semiHidden/>
    <w:unhideWhenUsed/>
    <w:rsid w:val="004B1F13"/>
    <w:pPr>
      <w:spacing w:line="240" w:lineRule="auto"/>
    </w:pPr>
    <w:rPr>
      <w:rFonts w:eastAsiaTheme="minorEastAsia" w:cstheme="minorBidi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4B1F13"/>
    <w:rPr>
      <w:rFonts w:ascii="Times New Roman" w:eastAsiaTheme="minorEastAsia" w:hAnsi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4B1F13"/>
    <w:rPr>
      <w:vertAlign w:val="superscript"/>
    </w:rPr>
  </w:style>
  <w:style w:type="table" w:customStyle="1" w:styleId="21">
    <w:name w:val="Сетка таблицы2"/>
    <w:basedOn w:val="a2"/>
    <w:next w:val="ab"/>
    <w:uiPriority w:val="39"/>
    <w:rsid w:val="004B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1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1">
    <w:name w:val="Сетка таблицы3"/>
    <w:basedOn w:val="a2"/>
    <w:next w:val="ab"/>
    <w:uiPriority w:val="59"/>
    <w:rsid w:val="004B1F13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8"/>
    <w:next w:val="a8"/>
    <w:link w:val="af4"/>
    <w:semiHidden/>
    <w:unhideWhenUsed/>
    <w:rsid w:val="004B1F13"/>
    <w:rPr>
      <w:b/>
      <w:bCs/>
    </w:rPr>
  </w:style>
  <w:style w:type="character" w:customStyle="1" w:styleId="af4">
    <w:name w:val="Тема примечания Знак"/>
    <w:basedOn w:val="a9"/>
    <w:link w:val="af3"/>
    <w:semiHidden/>
    <w:rsid w:val="004B1F13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1"/>
    <w:link w:val="Style20"/>
    <w:locked/>
    <w:rsid w:val="004B1F13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4B1F13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4B1F13"/>
  </w:style>
  <w:style w:type="character" w:customStyle="1" w:styleId="CharStyle3Exact">
    <w:name w:val="Char Style 3 Exact"/>
    <w:basedOn w:val="a1"/>
    <w:uiPriority w:val="99"/>
    <w:locked/>
    <w:rsid w:val="004B1F13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1"/>
    <w:locked/>
    <w:rsid w:val="004B1F13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1"/>
    <w:link w:val="Style6"/>
    <w:uiPriority w:val="99"/>
    <w:locked/>
    <w:rsid w:val="004B1F13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4B1F13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 w:cstheme="minorBid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1"/>
    <w:link w:val="Style9"/>
    <w:uiPriority w:val="99"/>
    <w:locked/>
    <w:rsid w:val="004B1F13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4B1F1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1"/>
    <w:link w:val="Style12"/>
    <w:uiPriority w:val="99"/>
    <w:locked/>
    <w:rsid w:val="004B1F13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4B1F13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6">
    <w:name w:val="Char Style 16"/>
    <w:basedOn w:val="a1"/>
    <w:link w:val="Style15"/>
    <w:uiPriority w:val="99"/>
    <w:locked/>
    <w:rsid w:val="004B1F13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4B1F13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18">
    <w:name w:val="Char Style 18"/>
    <w:basedOn w:val="a1"/>
    <w:link w:val="Style17"/>
    <w:uiPriority w:val="99"/>
    <w:locked/>
    <w:rsid w:val="004B1F13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4B1F13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1"/>
    <w:link w:val="Style24"/>
    <w:locked/>
    <w:rsid w:val="004B1F13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4B1F13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 w:cstheme="minorBid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1"/>
    <w:link w:val="Style28"/>
    <w:locked/>
    <w:rsid w:val="004B1F13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4B1F1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harStyle33">
    <w:name w:val="Char Style 33"/>
    <w:basedOn w:val="a1"/>
    <w:link w:val="Style32"/>
    <w:locked/>
    <w:rsid w:val="004B1F13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4B1F13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character" w:customStyle="1" w:styleId="CharStyle37">
    <w:name w:val="Char Style 37"/>
    <w:basedOn w:val="a1"/>
    <w:link w:val="Style36"/>
    <w:locked/>
    <w:rsid w:val="004B1F13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4B1F13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43">
    <w:name w:val="Char Style 43"/>
    <w:basedOn w:val="a1"/>
    <w:link w:val="Style42"/>
    <w:uiPriority w:val="99"/>
    <w:locked/>
    <w:rsid w:val="004B1F13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4B1F13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harStyle46">
    <w:name w:val="Char Style 46"/>
    <w:basedOn w:val="a1"/>
    <w:link w:val="Style45"/>
    <w:uiPriority w:val="99"/>
    <w:locked/>
    <w:rsid w:val="004B1F13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4B1F13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2">
    <w:name w:val="Char Style 52"/>
    <w:basedOn w:val="a1"/>
    <w:link w:val="Style51"/>
    <w:locked/>
    <w:rsid w:val="004B1F13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4B1F13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7">
    <w:name w:val="Char Style 57"/>
    <w:basedOn w:val="a1"/>
    <w:link w:val="Style56"/>
    <w:locked/>
    <w:rsid w:val="004B1F13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4B1F13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CharStyle62">
    <w:name w:val="Char Style 62"/>
    <w:basedOn w:val="a1"/>
    <w:link w:val="Style61"/>
    <w:locked/>
    <w:rsid w:val="004B1F13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4B1F13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66">
    <w:name w:val="Char Style 66"/>
    <w:basedOn w:val="a1"/>
    <w:link w:val="Style65"/>
    <w:locked/>
    <w:rsid w:val="004B1F13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4B1F13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8">
    <w:name w:val="Char Style 68"/>
    <w:basedOn w:val="a1"/>
    <w:link w:val="Style67"/>
    <w:uiPriority w:val="99"/>
    <w:locked/>
    <w:rsid w:val="004B1F13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4B1F13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harStyle73">
    <w:name w:val="Char Style 73"/>
    <w:basedOn w:val="a1"/>
    <w:link w:val="Style72"/>
    <w:uiPriority w:val="99"/>
    <w:locked/>
    <w:rsid w:val="004B1F13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4B1F13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1"/>
    <w:link w:val="Style76"/>
    <w:uiPriority w:val="99"/>
    <w:locked/>
    <w:rsid w:val="004B1F13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4B1F13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80">
    <w:name w:val="Char Style 80"/>
    <w:basedOn w:val="a1"/>
    <w:link w:val="Style79"/>
    <w:uiPriority w:val="99"/>
    <w:locked/>
    <w:rsid w:val="004B1F13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4B1F13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84">
    <w:name w:val="Char Style 84"/>
    <w:basedOn w:val="a1"/>
    <w:link w:val="Style83"/>
    <w:locked/>
    <w:rsid w:val="004B1F13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4B1F13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86">
    <w:name w:val="Char Style 86"/>
    <w:basedOn w:val="a1"/>
    <w:link w:val="Style85"/>
    <w:locked/>
    <w:rsid w:val="004B1F13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4B1F13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91">
    <w:name w:val="Char Style 91"/>
    <w:basedOn w:val="a1"/>
    <w:link w:val="Style90"/>
    <w:locked/>
    <w:rsid w:val="004B1F13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rsid w:val="004B1F13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character" w:customStyle="1" w:styleId="CharStyle95">
    <w:name w:val="Char Style 95"/>
    <w:basedOn w:val="a1"/>
    <w:link w:val="Style94"/>
    <w:locked/>
    <w:rsid w:val="004B1F13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4B1F13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 w:cstheme="minorBidi"/>
      <w:b/>
      <w:bCs/>
      <w:sz w:val="9"/>
      <w:szCs w:val="9"/>
      <w:lang w:eastAsia="en-US"/>
    </w:rPr>
  </w:style>
  <w:style w:type="character" w:customStyle="1" w:styleId="CharStyle102">
    <w:name w:val="Char Style 102"/>
    <w:basedOn w:val="a1"/>
    <w:link w:val="Style101"/>
    <w:locked/>
    <w:rsid w:val="004B1F13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4B1F13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2">
    <w:name w:val="Char Style 112"/>
    <w:basedOn w:val="a1"/>
    <w:link w:val="Style111"/>
    <w:locked/>
    <w:rsid w:val="004B1F13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4B1F13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1"/>
    <w:link w:val="Style113"/>
    <w:uiPriority w:val="99"/>
    <w:locked/>
    <w:rsid w:val="004B1F13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4B1F13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19">
    <w:name w:val="Char Style 119"/>
    <w:basedOn w:val="a1"/>
    <w:link w:val="Style118"/>
    <w:uiPriority w:val="99"/>
    <w:locked/>
    <w:rsid w:val="004B1F13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4B1F13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1"/>
    <w:link w:val="Style122"/>
    <w:locked/>
    <w:rsid w:val="004B1F13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4B1F13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1"/>
    <w:link w:val="Style134"/>
    <w:locked/>
    <w:rsid w:val="004B1F13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4B1F13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1"/>
    <w:link w:val="Style138"/>
    <w:locked/>
    <w:rsid w:val="004B1F13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4B1F13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Exact">
    <w:name w:val="Char Style 5 Exact"/>
    <w:basedOn w:val="a1"/>
    <w:uiPriority w:val="99"/>
    <w:rsid w:val="004B1F13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4B1F13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link w:val="Style10"/>
    <w:rsid w:val="004B1F13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link w:val="Style18"/>
    <w:rsid w:val="004B1F13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4B1F13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link w:val="Style22"/>
    <w:rsid w:val="004B1F13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rsid w:val="004B1F13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rsid w:val="004B1F13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rsid w:val="004B1F13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rsid w:val="004B1F13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4B1F13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link w:val="Style34"/>
    <w:rsid w:val="004B1F13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4B1F13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link w:val="Style38"/>
    <w:rsid w:val="004B1F13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rsid w:val="004B1F13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rsid w:val="004B1F13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link w:val="Style43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link w:val="Style46"/>
    <w:rsid w:val="004B1F13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4B1F13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link w:val="Style48"/>
    <w:rsid w:val="004B1F13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rsid w:val="004B1F13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rsid w:val="004B1F13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4B1F13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link w:val="Style54"/>
    <w:rsid w:val="004B1F13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rsid w:val="004B1F13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rsid w:val="004B1F13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rsid w:val="004B1F13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rsid w:val="004B1F13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link w:val="Style68"/>
    <w:rsid w:val="004B1F13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rsid w:val="004B1F13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4B1F13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link w:val="Style73"/>
    <w:rsid w:val="004B1F13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4B1F13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link w:val="Style77"/>
    <w:rsid w:val="004B1F13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link w:val="Style80"/>
    <w:rsid w:val="004B1F13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rsid w:val="004B1F13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rsid w:val="004B1F13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4B1F13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rsid w:val="004B1F13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rsid w:val="004B1F13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rsid w:val="004B1F13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rsid w:val="004B1F13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rsid w:val="004B1F13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4B1F13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link w:val="Style99"/>
    <w:rsid w:val="004B1F13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rsid w:val="004B1F13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rsid w:val="004B1F13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rsid w:val="004B1F13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rsid w:val="004B1F13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rsid w:val="004B1F13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rsid w:val="004B1F13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rsid w:val="004B1F13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rsid w:val="004B1F13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link w:val="Style114"/>
    <w:rsid w:val="004B1F13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rsid w:val="004B1F13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rsid w:val="004B1F13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link w:val="Style119"/>
    <w:rsid w:val="004B1F13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4B1F13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4B1F13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link w:val="Style124"/>
    <w:rsid w:val="004B1F13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rsid w:val="004B1F13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rsid w:val="004B1F13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rsid w:val="004B1F13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rsid w:val="004B1F13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rsid w:val="004B1F13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rsid w:val="004B1F13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rsid w:val="004B1F13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rsid w:val="004B1F13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5">
    <w:name w:val="endnote text"/>
    <w:basedOn w:val="a"/>
    <w:link w:val="af6"/>
    <w:uiPriority w:val="99"/>
    <w:semiHidden/>
    <w:rsid w:val="004B1F13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4B1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4B1F13"/>
    <w:rPr>
      <w:rFonts w:cs="Times New Roman"/>
      <w:vertAlign w:val="superscript"/>
    </w:rPr>
  </w:style>
  <w:style w:type="paragraph" w:styleId="af8">
    <w:name w:val="footer"/>
    <w:basedOn w:val="a"/>
    <w:link w:val="af9"/>
    <w:unhideWhenUsed/>
    <w:rsid w:val="004B1F13"/>
    <w:pPr>
      <w:tabs>
        <w:tab w:val="center" w:pos="4677"/>
        <w:tab w:val="right" w:pos="9355"/>
      </w:tabs>
      <w:spacing w:line="240" w:lineRule="auto"/>
    </w:pPr>
    <w:rPr>
      <w:rFonts w:eastAsiaTheme="minorEastAsia" w:cstheme="minorBidi"/>
      <w:szCs w:val="22"/>
    </w:rPr>
  </w:style>
  <w:style w:type="character" w:customStyle="1" w:styleId="af9">
    <w:name w:val="Нижний колонтитул Знак"/>
    <w:basedOn w:val="a1"/>
    <w:link w:val="af8"/>
    <w:rsid w:val="004B1F13"/>
    <w:rPr>
      <w:rFonts w:ascii="Times New Roman" w:eastAsiaTheme="minorEastAsia" w:hAnsi="Times New Roman"/>
      <w:sz w:val="28"/>
      <w:lang w:eastAsia="ru-RU"/>
    </w:rPr>
  </w:style>
  <w:style w:type="paragraph" w:styleId="afa">
    <w:name w:val="Revision"/>
    <w:hidden/>
    <w:uiPriority w:val="99"/>
    <w:semiHidden/>
    <w:rsid w:val="004B1F13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link w:val="ConsPlusNormal0"/>
    <w:rsid w:val="004B1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harStyle7">
    <w:name w:val="Char Style 7"/>
    <w:basedOn w:val="a1"/>
    <w:locked/>
    <w:rsid w:val="00357476"/>
    <w:rPr>
      <w:sz w:val="26"/>
      <w:szCs w:val="26"/>
      <w:shd w:val="clear" w:color="auto" w:fill="FFFFFF"/>
      <w:lang w:bidi="ar-SA"/>
    </w:rPr>
  </w:style>
  <w:style w:type="character" w:customStyle="1" w:styleId="CharStyle9">
    <w:name w:val="Char Style 9"/>
    <w:basedOn w:val="CharStyle7"/>
    <w:rsid w:val="00357476"/>
    <w:rPr>
      <w:spacing w:val="40"/>
      <w:sz w:val="26"/>
      <w:szCs w:val="26"/>
      <w:shd w:val="clear" w:color="auto" w:fill="FFFFFF"/>
      <w:lang w:bidi="ar-SA"/>
    </w:rPr>
  </w:style>
  <w:style w:type="character" w:customStyle="1" w:styleId="CharStyle11Exact">
    <w:name w:val="Char Style 11 Exact"/>
    <w:basedOn w:val="a1"/>
    <w:rsid w:val="00357476"/>
    <w:rPr>
      <w:rFonts w:cs="Times New Roman"/>
      <w:spacing w:val="9"/>
      <w:u w:val="none"/>
    </w:rPr>
  </w:style>
  <w:style w:type="character" w:customStyle="1" w:styleId="CharStyle13Exact">
    <w:name w:val="Char Style 13 Exact"/>
    <w:basedOn w:val="a1"/>
    <w:locked/>
    <w:rsid w:val="00357476"/>
    <w:rPr>
      <w:b/>
      <w:bCs/>
      <w:sz w:val="21"/>
      <w:szCs w:val="21"/>
      <w:shd w:val="clear" w:color="auto" w:fill="FFFFFF"/>
      <w:lang w:bidi="ar-SA"/>
    </w:rPr>
  </w:style>
  <w:style w:type="paragraph" w:customStyle="1" w:styleId="Style10">
    <w:name w:val="Style 10"/>
    <w:basedOn w:val="a"/>
    <w:link w:val="CharStyle14"/>
    <w:rsid w:val="00357476"/>
    <w:pPr>
      <w:widowControl w:val="0"/>
      <w:shd w:val="clear" w:color="auto" w:fill="FFFFFF"/>
      <w:spacing w:line="240" w:lineRule="atLeast"/>
      <w:ind w:hanging="700"/>
      <w:jc w:val="left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character" w:customStyle="1" w:styleId="CharStyle16Exact">
    <w:name w:val="Char Style 16 Exact"/>
    <w:basedOn w:val="a1"/>
    <w:locked/>
    <w:rsid w:val="00357476"/>
    <w:rPr>
      <w:sz w:val="21"/>
      <w:szCs w:val="21"/>
      <w:shd w:val="clear" w:color="auto" w:fill="FFFFFF"/>
      <w:lang w:bidi="ar-SA"/>
    </w:rPr>
  </w:style>
  <w:style w:type="character" w:customStyle="1" w:styleId="CharStyle17Exact">
    <w:name w:val="Char Style 17 Exact"/>
    <w:basedOn w:val="CharStyle16Exact"/>
    <w:rsid w:val="00357476"/>
    <w:rPr>
      <w:b/>
      <w:bCs/>
      <w:w w:val="60"/>
      <w:sz w:val="23"/>
      <w:szCs w:val="23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357476"/>
    <w:pPr>
      <w:widowControl w:val="0"/>
      <w:shd w:val="clear" w:color="auto" w:fill="FFFFFF"/>
      <w:spacing w:before="840" w:after="600" w:line="322" w:lineRule="exact"/>
      <w:ind w:hanging="2160"/>
      <w:jc w:val="center"/>
      <w:outlineLvl w:val="3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 w:eastAsia="en-US"/>
    </w:rPr>
  </w:style>
  <w:style w:type="character" w:customStyle="1" w:styleId="CharStyle20">
    <w:name w:val="Char Style 20"/>
    <w:basedOn w:val="CharStyle14"/>
    <w:rsid w:val="00357476"/>
    <w:rPr>
      <w:i w:val="0"/>
      <w:iCs w:val="0"/>
      <w:spacing w:val="70"/>
      <w:sz w:val="26"/>
      <w:szCs w:val="26"/>
      <w:shd w:val="clear" w:color="auto" w:fill="FFFFFF"/>
      <w:lang w:bidi="ar-SA"/>
    </w:rPr>
  </w:style>
  <w:style w:type="paragraph" w:customStyle="1" w:styleId="Style22">
    <w:name w:val="Style 22"/>
    <w:basedOn w:val="a"/>
    <w:link w:val="CharStyle23"/>
    <w:rsid w:val="00357476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Style34">
    <w:name w:val="Style 34"/>
    <w:basedOn w:val="a"/>
    <w:link w:val="CharStyle35"/>
    <w:rsid w:val="00357476"/>
    <w:pPr>
      <w:widowControl w:val="0"/>
      <w:shd w:val="clear" w:color="auto" w:fill="FFFFFF"/>
      <w:spacing w:before="120" w:line="379" w:lineRule="exact"/>
      <w:ind w:hanging="1980"/>
      <w:jc w:val="lef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harStyle36">
    <w:name w:val="Char Style 36"/>
    <w:basedOn w:val="CharStyle35"/>
    <w:rsid w:val="00357476"/>
    <w:rPr>
      <w:spacing w:val="0"/>
      <w:sz w:val="26"/>
      <w:szCs w:val="26"/>
      <w:shd w:val="clear" w:color="auto" w:fill="FFFFFF"/>
      <w:lang w:bidi="ar-SA"/>
    </w:rPr>
  </w:style>
  <w:style w:type="paragraph" w:customStyle="1" w:styleId="Style38">
    <w:name w:val="Style 38"/>
    <w:basedOn w:val="a"/>
    <w:link w:val="CharStyle39"/>
    <w:rsid w:val="0035747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0"/>
      <w:sz w:val="15"/>
      <w:szCs w:val="15"/>
      <w:shd w:val="clear" w:color="auto" w:fill="FFFFFF"/>
      <w:lang w:eastAsia="en-US"/>
    </w:rPr>
  </w:style>
  <w:style w:type="character" w:customStyle="1" w:styleId="CharStyle42">
    <w:name w:val="Char Style 42"/>
    <w:basedOn w:val="CharStyle39"/>
    <w:rsid w:val="00357476"/>
    <w:rPr>
      <w:b w:val="0"/>
      <w:bCs w:val="0"/>
      <w:i/>
      <w:iCs/>
      <w:spacing w:val="0"/>
      <w:w w:val="100"/>
      <w:sz w:val="14"/>
      <w:szCs w:val="14"/>
      <w:shd w:val="clear" w:color="auto" w:fill="FFFFFF"/>
      <w:lang w:bidi="ar-SA"/>
    </w:rPr>
  </w:style>
  <w:style w:type="paragraph" w:customStyle="1" w:styleId="Style43">
    <w:name w:val="Style 43"/>
    <w:basedOn w:val="a"/>
    <w:link w:val="CharStyle44"/>
    <w:rsid w:val="00357476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harStyle45">
    <w:name w:val="Char Style 45"/>
    <w:basedOn w:val="CharStyle44"/>
    <w:rsid w:val="00357476"/>
    <w:rPr>
      <w:b/>
      <w:bCs/>
      <w:i/>
      <w:iCs/>
      <w:spacing w:val="0"/>
      <w:sz w:val="11"/>
      <w:szCs w:val="11"/>
      <w:shd w:val="clear" w:color="auto" w:fill="FFFFFF"/>
      <w:lang w:bidi="ar-SA"/>
    </w:rPr>
  </w:style>
  <w:style w:type="paragraph" w:customStyle="1" w:styleId="Style46">
    <w:name w:val="Style 46"/>
    <w:basedOn w:val="a"/>
    <w:link w:val="CharStyle47"/>
    <w:rsid w:val="00357476"/>
    <w:pPr>
      <w:widowControl w:val="0"/>
      <w:shd w:val="clear" w:color="auto" w:fill="FFFFFF"/>
      <w:spacing w:before="480" w:line="360" w:lineRule="exact"/>
      <w:ind w:hanging="2580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customStyle="1" w:styleId="Style48">
    <w:name w:val="Style 48"/>
    <w:basedOn w:val="a"/>
    <w:link w:val="CharStyle49"/>
    <w:rsid w:val="00357476"/>
    <w:pPr>
      <w:widowControl w:val="0"/>
      <w:shd w:val="clear" w:color="auto" w:fill="FFFFFF"/>
      <w:spacing w:line="360" w:lineRule="exact"/>
      <w:jc w:val="left"/>
      <w:outlineLvl w:val="2"/>
    </w:pPr>
    <w:rPr>
      <w:rFonts w:eastAsiaTheme="minorHAnsi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1">
    <w:name w:val="Char Style 51"/>
    <w:basedOn w:val="CharStyle14"/>
    <w:rsid w:val="00357476"/>
    <w:rPr>
      <w:rFonts w:ascii="Times New Roman" w:hAnsi="Times New Roman"/>
      <w:i w:val="0"/>
      <w:iCs w:val="0"/>
      <w:smallCaps/>
      <w:sz w:val="26"/>
      <w:szCs w:val="26"/>
      <w:shd w:val="clear" w:color="auto" w:fill="FFFFFF"/>
      <w:lang w:val="en-US" w:eastAsia="en-US" w:bidi="ar-SA"/>
    </w:rPr>
  </w:style>
  <w:style w:type="paragraph" w:customStyle="1" w:styleId="Style54">
    <w:name w:val="Style 54"/>
    <w:basedOn w:val="a"/>
    <w:link w:val="CharStyle55"/>
    <w:rsid w:val="00357476"/>
    <w:pPr>
      <w:widowControl w:val="0"/>
      <w:shd w:val="clear" w:color="auto" w:fill="FFFFFF"/>
      <w:spacing w:line="365" w:lineRule="exact"/>
    </w:pPr>
    <w:rPr>
      <w:rFonts w:eastAsiaTheme="minorHAnsi"/>
      <w:sz w:val="20"/>
      <w:szCs w:val="20"/>
      <w:shd w:val="clear" w:color="auto" w:fill="FFFFFF"/>
      <w:lang w:val="en-US" w:eastAsia="en-US"/>
    </w:rPr>
  </w:style>
  <w:style w:type="character" w:customStyle="1" w:styleId="CharStyle56">
    <w:name w:val="Char Style 56"/>
    <w:basedOn w:val="CharStyle55"/>
    <w:rsid w:val="00357476"/>
    <w:rPr>
      <w:rFonts w:ascii="Times New Roman" w:hAnsi="Times New Roman" w:cs="Times New Roman" w:hint="default"/>
      <w:spacing w:val="20"/>
      <w:sz w:val="23"/>
      <w:szCs w:val="23"/>
      <w:shd w:val="clear" w:color="auto" w:fill="FFFFFF"/>
      <w:lang w:val="en-US" w:eastAsia="x-none" w:bidi="ar-SA"/>
    </w:rPr>
  </w:style>
  <w:style w:type="character" w:customStyle="1" w:styleId="CharStyle61">
    <w:name w:val="Char Style 61"/>
    <w:basedOn w:val="CharStyle14"/>
    <w:rsid w:val="00357476"/>
    <w:rPr>
      <w:i w:val="0"/>
      <w:iCs w:val="0"/>
      <w:spacing w:val="20"/>
      <w:w w:val="80"/>
      <w:sz w:val="14"/>
      <w:szCs w:val="14"/>
      <w:shd w:val="clear" w:color="auto" w:fill="FFFFFF"/>
      <w:lang w:bidi="ar-SA"/>
    </w:rPr>
  </w:style>
  <w:style w:type="character" w:customStyle="1" w:styleId="CharStyle65">
    <w:name w:val="Char Style 65"/>
    <w:basedOn w:val="CharStyle47"/>
    <w:rsid w:val="00357476"/>
    <w:rPr>
      <w:b/>
      <w:bCs/>
      <w:i w:val="0"/>
      <w:iCs w:val="0"/>
      <w:spacing w:val="0"/>
      <w:sz w:val="26"/>
      <w:szCs w:val="26"/>
      <w:shd w:val="clear" w:color="auto" w:fill="FFFFFF"/>
      <w:lang w:bidi="ar-SA"/>
    </w:rPr>
  </w:style>
  <w:style w:type="character" w:customStyle="1" w:styleId="CharStyle67">
    <w:name w:val="Char Style 67"/>
    <w:basedOn w:val="CharStyle5"/>
    <w:rsid w:val="00357476"/>
    <w:rPr>
      <w:b/>
      <w:bCs/>
      <w:spacing w:val="30"/>
      <w:sz w:val="17"/>
      <w:szCs w:val="17"/>
      <w:shd w:val="clear" w:color="auto" w:fill="FFFFFF"/>
      <w:lang w:bidi="ar-SA"/>
    </w:rPr>
  </w:style>
  <w:style w:type="paragraph" w:customStyle="1" w:styleId="Style68">
    <w:name w:val="Style 68"/>
    <w:basedOn w:val="a"/>
    <w:link w:val="CharStyle69"/>
    <w:rsid w:val="00357476"/>
    <w:pPr>
      <w:widowControl w:val="0"/>
      <w:shd w:val="clear" w:color="auto" w:fill="FFFFFF"/>
      <w:spacing w:line="350" w:lineRule="exact"/>
    </w:pPr>
    <w:rPr>
      <w:rFonts w:asciiTheme="minorHAnsi" w:eastAsiaTheme="minorHAnsi" w:hAnsiTheme="minorHAnsi" w:cstheme="minorBidi"/>
      <w:b/>
      <w:bCs/>
      <w:smallCaps/>
      <w:sz w:val="20"/>
      <w:szCs w:val="20"/>
      <w:shd w:val="clear" w:color="auto" w:fill="FFFFFF"/>
      <w:lang w:eastAsia="en-US"/>
    </w:rPr>
  </w:style>
  <w:style w:type="character" w:customStyle="1" w:styleId="CharStyle72">
    <w:name w:val="Char Style 72"/>
    <w:basedOn w:val="a1"/>
    <w:link w:val="Style71"/>
    <w:locked/>
    <w:rsid w:val="00357476"/>
    <w:rPr>
      <w:shd w:val="clear" w:color="auto" w:fill="FFFFFF"/>
    </w:rPr>
  </w:style>
  <w:style w:type="paragraph" w:customStyle="1" w:styleId="Style71">
    <w:name w:val="Style 71"/>
    <w:basedOn w:val="a"/>
    <w:link w:val="CharStyle72"/>
    <w:rsid w:val="00357476"/>
    <w:pPr>
      <w:widowControl w:val="0"/>
      <w:shd w:val="clear" w:color="auto" w:fill="FFFFFF"/>
      <w:spacing w:line="360" w:lineRule="exac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Style73">
    <w:name w:val="Style 73"/>
    <w:basedOn w:val="a"/>
    <w:link w:val="CharStyle74"/>
    <w:rsid w:val="00357476"/>
    <w:pPr>
      <w:widowControl w:val="0"/>
      <w:shd w:val="clear" w:color="auto" w:fill="FFFFFF"/>
      <w:spacing w:line="355" w:lineRule="exact"/>
      <w:ind w:firstLine="720"/>
    </w:pPr>
    <w:rPr>
      <w:rFonts w:asciiTheme="minorHAnsi" w:eastAsiaTheme="minorHAnsi" w:hAnsiTheme="minorHAnsi" w:cstheme="minorBidi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76">
    <w:name w:val="Char Style 76"/>
    <w:basedOn w:val="a1"/>
    <w:link w:val="Style75"/>
    <w:locked/>
    <w:rsid w:val="00357476"/>
    <w:rPr>
      <w:spacing w:val="20"/>
      <w:sz w:val="21"/>
      <w:szCs w:val="21"/>
      <w:shd w:val="clear" w:color="auto" w:fill="FFFFFF"/>
    </w:rPr>
  </w:style>
  <w:style w:type="paragraph" w:customStyle="1" w:styleId="Style75">
    <w:name w:val="Style 75"/>
    <w:basedOn w:val="a"/>
    <w:link w:val="CharStyle76"/>
    <w:rsid w:val="00357476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spacing w:val="20"/>
      <w:sz w:val="21"/>
      <w:szCs w:val="21"/>
      <w:shd w:val="clear" w:color="auto" w:fill="FFFFFF"/>
      <w:lang w:eastAsia="en-US"/>
    </w:rPr>
  </w:style>
  <w:style w:type="paragraph" w:customStyle="1" w:styleId="Style77">
    <w:name w:val="Style 77"/>
    <w:basedOn w:val="a"/>
    <w:link w:val="CharStyle78"/>
    <w:rsid w:val="00357476"/>
    <w:pPr>
      <w:widowControl w:val="0"/>
      <w:shd w:val="clear" w:color="auto" w:fill="FFFFFF"/>
      <w:spacing w:line="360" w:lineRule="exact"/>
      <w:ind w:firstLine="700"/>
      <w:jc w:val="left"/>
    </w:pPr>
    <w:rPr>
      <w:rFonts w:eastAsiaTheme="minorHAnsi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79">
    <w:name w:val="Char Style 79"/>
    <w:basedOn w:val="CharStyle14"/>
    <w:rsid w:val="00357476"/>
    <w:rPr>
      <w:i w:val="0"/>
      <w:iCs w:val="0"/>
      <w:spacing w:val="10"/>
      <w:sz w:val="23"/>
      <w:szCs w:val="23"/>
      <w:shd w:val="clear" w:color="auto" w:fill="FFFFFF"/>
      <w:lang w:bidi="ar-SA"/>
    </w:rPr>
  </w:style>
  <w:style w:type="paragraph" w:customStyle="1" w:styleId="Style80">
    <w:name w:val="Style 80"/>
    <w:basedOn w:val="a"/>
    <w:link w:val="CharStyle81"/>
    <w:rsid w:val="00357476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CharStyle85">
    <w:name w:val="Char Style 85"/>
    <w:basedOn w:val="CharStyle81"/>
    <w:rsid w:val="00357476"/>
    <w:rPr>
      <w:b w:val="0"/>
      <w:bCs w:val="0"/>
      <w:spacing w:val="20"/>
      <w:sz w:val="12"/>
      <w:szCs w:val="12"/>
      <w:shd w:val="clear" w:color="auto" w:fill="FFFFFF"/>
      <w:lang w:bidi="ar-SA"/>
    </w:rPr>
  </w:style>
  <w:style w:type="character" w:customStyle="1" w:styleId="CharStyle90">
    <w:name w:val="Char Style 90"/>
    <w:basedOn w:val="a1"/>
    <w:link w:val="Style89"/>
    <w:locked/>
    <w:rsid w:val="00357476"/>
    <w:rPr>
      <w:spacing w:val="20"/>
      <w:shd w:val="clear" w:color="auto" w:fill="FFFFFF"/>
    </w:rPr>
  </w:style>
  <w:style w:type="paragraph" w:customStyle="1" w:styleId="Style89">
    <w:name w:val="Style 89"/>
    <w:basedOn w:val="a"/>
    <w:link w:val="CharStyle90"/>
    <w:rsid w:val="00357476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spacing w:val="20"/>
      <w:sz w:val="22"/>
      <w:szCs w:val="22"/>
      <w:shd w:val="clear" w:color="auto" w:fill="FFFFFF"/>
      <w:lang w:eastAsia="en-US"/>
    </w:rPr>
  </w:style>
  <w:style w:type="paragraph" w:customStyle="1" w:styleId="Style99">
    <w:name w:val="Style 99"/>
    <w:basedOn w:val="a"/>
    <w:link w:val="CharStyle100"/>
    <w:rsid w:val="00357476"/>
    <w:pPr>
      <w:widowControl w:val="0"/>
      <w:shd w:val="clear" w:color="auto" w:fill="FFFFFF"/>
      <w:spacing w:before="300" w:line="341" w:lineRule="exact"/>
      <w:ind w:hanging="2140"/>
      <w:outlineLvl w:val="5"/>
    </w:pPr>
    <w:rPr>
      <w:rFonts w:asciiTheme="minorHAnsi" w:eastAsiaTheme="minorHAnsi" w:hAnsiTheme="minorHAnsi" w:cstheme="minorBidi"/>
      <w:b/>
      <w:bCs/>
      <w:sz w:val="17"/>
      <w:szCs w:val="17"/>
      <w:shd w:val="clear" w:color="auto" w:fill="FFFFFF"/>
      <w:lang w:eastAsia="en-US"/>
    </w:rPr>
  </w:style>
  <w:style w:type="character" w:customStyle="1" w:styleId="CharStyle101">
    <w:name w:val="Char Style 101"/>
    <w:basedOn w:val="CharStyle14"/>
    <w:rsid w:val="00357476"/>
    <w:rPr>
      <w:i w:val="0"/>
      <w:iCs w:val="0"/>
      <w:spacing w:val="20"/>
      <w:sz w:val="12"/>
      <w:szCs w:val="12"/>
      <w:shd w:val="clear" w:color="auto" w:fill="FFFFFF"/>
      <w:lang w:bidi="ar-SA"/>
    </w:rPr>
  </w:style>
  <w:style w:type="character" w:customStyle="1" w:styleId="CharStyle111">
    <w:name w:val="Char Style 111"/>
    <w:basedOn w:val="CharStyle14"/>
    <w:rsid w:val="00357476"/>
    <w:rPr>
      <w:b/>
      <w:bCs/>
      <w:i w:val="0"/>
      <w:iCs w:val="0"/>
      <w:spacing w:val="20"/>
      <w:sz w:val="18"/>
      <w:szCs w:val="18"/>
      <w:shd w:val="clear" w:color="auto" w:fill="FFFFFF"/>
      <w:lang w:bidi="ar-SA"/>
    </w:rPr>
  </w:style>
  <w:style w:type="character" w:customStyle="1" w:styleId="CharStyle113">
    <w:name w:val="Char Style 113"/>
    <w:basedOn w:val="CharStyle14"/>
    <w:rsid w:val="00357476"/>
    <w:rPr>
      <w:i w:val="0"/>
      <w:iCs w:val="0"/>
      <w:spacing w:val="10"/>
      <w:w w:val="80"/>
      <w:sz w:val="14"/>
      <w:szCs w:val="14"/>
      <w:shd w:val="clear" w:color="auto" w:fill="FFFFFF"/>
      <w:lang w:bidi="ar-SA"/>
    </w:rPr>
  </w:style>
  <w:style w:type="paragraph" w:customStyle="1" w:styleId="Style114">
    <w:name w:val="Style 114"/>
    <w:basedOn w:val="a"/>
    <w:link w:val="CharStyle115"/>
    <w:rsid w:val="00357476"/>
    <w:pPr>
      <w:widowControl w:val="0"/>
      <w:shd w:val="clear" w:color="auto" w:fill="FFFFFF"/>
      <w:spacing w:line="336" w:lineRule="exact"/>
    </w:pPr>
    <w:rPr>
      <w:rFonts w:eastAsiaTheme="minorHAnsi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8">
    <w:name w:val="Char Style 118"/>
    <w:basedOn w:val="CharStyle44"/>
    <w:rsid w:val="00357476"/>
    <w:rPr>
      <w:rFonts w:ascii="Times New Roman" w:hAnsi="Times New Roman"/>
      <w:b/>
      <w:bCs/>
      <w:smallCaps/>
      <w:spacing w:val="10"/>
      <w:sz w:val="18"/>
      <w:szCs w:val="18"/>
      <w:shd w:val="clear" w:color="auto" w:fill="FFFFFF"/>
      <w:lang w:val="en-US" w:eastAsia="en-US" w:bidi="ar-SA"/>
    </w:rPr>
  </w:style>
  <w:style w:type="paragraph" w:customStyle="1" w:styleId="Style119">
    <w:name w:val="Style 119"/>
    <w:basedOn w:val="a"/>
    <w:link w:val="CharStyle120"/>
    <w:rsid w:val="00357476"/>
    <w:pPr>
      <w:widowControl w:val="0"/>
      <w:shd w:val="clear" w:color="auto" w:fill="FFFFFF"/>
      <w:spacing w:before="300" w:line="192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CharStyle122">
    <w:name w:val="Char Style 122"/>
    <w:basedOn w:val="a1"/>
    <w:link w:val="Style121"/>
    <w:locked/>
    <w:rsid w:val="00357476"/>
    <w:rPr>
      <w:b/>
      <w:bCs/>
      <w:spacing w:val="10"/>
      <w:shd w:val="clear" w:color="auto" w:fill="FFFFFF"/>
    </w:rPr>
  </w:style>
  <w:style w:type="paragraph" w:customStyle="1" w:styleId="Style121">
    <w:name w:val="Style 121"/>
    <w:basedOn w:val="a"/>
    <w:link w:val="CharStyle122"/>
    <w:rsid w:val="00357476"/>
    <w:pPr>
      <w:widowControl w:val="0"/>
      <w:shd w:val="clear" w:color="auto" w:fill="FFFFFF"/>
      <w:spacing w:after="60" w:line="240" w:lineRule="atLeast"/>
      <w:outlineLvl w:val="4"/>
    </w:pPr>
    <w:rPr>
      <w:rFonts w:asciiTheme="minorHAnsi" w:eastAsiaTheme="minorHAnsi" w:hAnsiTheme="minorHAnsi" w:cstheme="minorBidi"/>
      <w:b/>
      <w:bCs/>
      <w:spacing w:val="10"/>
      <w:sz w:val="22"/>
      <w:szCs w:val="22"/>
      <w:shd w:val="clear" w:color="auto" w:fill="FFFFFF"/>
      <w:lang w:eastAsia="en-US"/>
    </w:rPr>
  </w:style>
  <w:style w:type="paragraph" w:customStyle="1" w:styleId="Style124">
    <w:name w:val="Style 124"/>
    <w:basedOn w:val="a"/>
    <w:link w:val="CharStyle125"/>
    <w:rsid w:val="00357476"/>
    <w:pPr>
      <w:widowControl w:val="0"/>
      <w:shd w:val="clear" w:color="auto" w:fill="FFFFFF"/>
      <w:spacing w:line="336" w:lineRule="exact"/>
    </w:pPr>
    <w:rPr>
      <w:rFonts w:asciiTheme="minorHAnsi" w:eastAsiaTheme="minorHAnsi" w:hAnsiTheme="minorHAnsi" w:cstheme="minorBidi"/>
      <w:i/>
      <w:iCs/>
      <w:sz w:val="17"/>
      <w:szCs w:val="17"/>
      <w:shd w:val="clear" w:color="auto" w:fill="FFFFFF"/>
      <w:lang w:eastAsia="en-US"/>
    </w:rPr>
  </w:style>
  <w:style w:type="character" w:customStyle="1" w:styleId="CharStyle134">
    <w:name w:val="Char Style 134"/>
    <w:basedOn w:val="CharStyle44"/>
    <w:rsid w:val="00357476"/>
    <w:rPr>
      <w:b/>
      <w:bCs/>
      <w:spacing w:val="40"/>
      <w:sz w:val="18"/>
      <w:szCs w:val="18"/>
      <w:shd w:val="clear" w:color="auto" w:fill="FFFFFF"/>
      <w:lang w:bidi="ar-SA"/>
    </w:rPr>
  </w:style>
  <w:style w:type="character" w:customStyle="1" w:styleId="CharStyle138">
    <w:name w:val="Char Style 138"/>
    <w:basedOn w:val="CharStyle23"/>
    <w:rsid w:val="00357476"/>
    <w:rPr>
      <w:rFonts w:ascii="Arial" w:hAnsi="Arial"/>
      <w:spacing w:val="0"/>
      <w:sz w:val="17"/>
      <w:szCs w:val="17"/>
      <w:shd w:val="clear" w:color="auto" w:fill="FFFFFF"/>
      <w:lang w:bidi="ar-SA"/>
    </w:rPr>
  </w:style>
  <w:style w:type="character" w:customStyle="1" w:styleId="CharStyle140">
    <w:name w:val="Char Style 140"/>
    <w:basedOn w:val="CharStyle23"/>
    <w:rsid w:val="00357476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  <w:lang w:bidi="ar-SA"/>
    </w:rPr>
  </w:style>
  <w:style w:type="character" w:customStyle="1" w:styleId="CharStyle141">
    <w:name w:val="Char Style 141"/>
    <w:basedOn w:val="CharStyle14"/>
    <w:rsid w:val="00357476"/>
    <w:rPr>
      <w:i w:val="0"/>
      <w:iCs w:val="0"/>
      <w:sz w:val="13"/>
      <w:szCs w:val="13"/>
      <w:shd w:val="clear" w:color="auto" w:fill="FFFFFF"/>
      <w:lang w:bidi="ar-SA"/>
    </w:rPr>
  </w:style>
  <w:style w:type="character" w:customStyle="1" w:styleId="CharStyle142">
    <w:name w:val="Char Style 142"/>
    <w:basedOn w:val="CharStyle35"/>
    <w:rsid w:val="00357476"/>
    <w:rPr>
      <w:spacing w:val="10"/>
      <w:sz w:val="26"/>
      <w:szCs w:val="26"/>
      <w:shd w:val="clear" w:color="auto" w:fill="FFFFFF"/>
      <w:lang w:bidi="ar-SA"/>
    </w:rPr>
  </w:style>
  <w:style w:type="character" w:customStyle="1" w:styleId="CharStyle143">
    <w:name w:val="Char Style 143"/>
    <w:basedOn w:val="CharStyle35"/>
    <w:rsid w:val="00357476"/>
    <w:rPr>
      <w:rFonts w:ascii="Times New Roman" w:hAnsi="Times New Roman"/>
      <w:smallCaps/>
      <w:spacing w:val="10"/>
      <w:sz w:val="26"/>
      <w:szCs w:val="26"/>
      <w:shd w:val="clear" w:color="auto" w:fill="FFFFFF"/>
      <w:lang w:val="en-US" w:eastAsia="en-US" w:bidi="ar-SA"/>
    </w:rPr>
  </w:style>
  <w:style w:type="character" w:customStyle="1" w:styleId="CharStyle144">
    <w:name w:val="Char Style 144"/>
    <w:basedOn w:val="CharStyle25"/>
    <w:rsid w:val="00357476"/>
    <w:rPr>
      <w:b/>
      <w:bCs/>
      <w:spacing w:val="10"/>
      <w:sz w:val="18"/>
      <w:szCs w:val="18"/>
      <w:shd w:val="clear" w:color="auto" w:fill="FFFFFF"/>
      <w:lang w:val="en-US" w:bidi="ar-SA"/>
    </w:rPr>
  </w:style>
  <w:style w:type="character" w:customStyle="1" w:styleId="CharStyle145">
    <w:name w:val="Char Style 145"/>
    <w:basedOn w:val="CharStyle25"/>
    <w:rsid w:val="00357476"/>
    <w:rPr>
      <w:rFonts w:ascii="Times New Roman" w:hAnsi="Times New Roman"/>
      <w:b/>
      <w:bCs/>
      <w:spacing w:val="40"/>
      <w:sz w:val="18"/>
      <w:szCs w:val="18"/>
      <w:shd w:val="clear" w:color="auto" w:fill="FFFFFF"/>
      <w:lang w:val="en-US" w:eastAsia="en-US" w:bidi="ar-SA"/>
    </w:rPr>
  </w:style>
  <w:style w:type="character" w:customStyle="1" w:styleId="CharStyle146">
    <w:name w:val="Char Style 146"/>
    <w:basedOn w:val="CharStyle25"/>
    <w:rsid w:val="00357476"/>
    <w:rPr>
      <w:b/>
      <w:bCs/>
      <w:spacing w:val="20"/>
      <w:sz w:val="12"/>
      <w:szCs w:val="12"/>
      <w:shd w:val="clear" w:color="auto" w:fill="FFFFFF"/>
      <w:lang w:val="en-US" w:bidi="ar-SA"/>
    </w:rPr>
  </w:style>
  <w:style w:type="character" w:customStyle="1" w:styleId="CharStyle148">
    <w:name w:val="Char Style 148"/>
    <w:basedOn w:val="a1"/>
    <w:link w:val="Style147"/>
    <w:locked/>
    <w:rsid w:val="00357476"/>
    <w:rPr>
      <w:b/>
      <w:bCs/>
      <w:shd w:val="clear" w:color="auto" w:fill="FFFFFF"/>
    </w:rPr>
  </w:style>
  <w:style w:type="paragraph" w:customStyle="1" w:styleId="Style147">
    <w:name w:val="Style 147"/>
    <w:basedOn w:val="a"/>
    <w:link w:val="CharStyle148"/>
    <w:rsid w:val="0035747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CharStyle149">
    <w:name w:val="Char Style 149"/>
    <w:basedOn w:val="CharStyle14"/>
    <w:rsid w:val="00357476"/>
    <w:rPr>
      <w:i w:val="0"/>
      <w:iCs w:val="0"/>
      <w:spacing w:val="10"/>
      <w:sz w:val="23"/>
      <w:szCs w:val="23"/>
      <w:shd w:val="clear" w:color="auto" w:fill="FFFFFF"/>
      <w:lang w:bidi="ar-SA"/>
    </w:rPr>
  </w:style>
  <w:style w:type="character" w:customStyle="1" w:styleId="CharStyle150">
    <w:name w:val="Char Style 150"/>
    <w:basedOn w:val="CharStyle14"/>
    <w:rsid w:val="00357476"/>
    <w:rPr>
      <w:rFonts w:ascii="Arial" w:hAnsi="Arial" w:cs="Arial"/>
      <w:i w:val="0"/>
      <w:iCs w:val="0"/>
      <w:w w:val="120"/>
      <w:sz w:val="13"/>
      <w:szCs w:val="13"/>
      <w:shd w:val="clear" w:color="auto" w:fill="FFFFFF"/>
      <w:lang w:bidi="ar-SA"/>
    </w:rPr>
  </w:style>
  <w:style w:type="character" w:customStyle="1" w:styleId="CharStyle152">
    <w:name w:val="Char Style 152"/>
    <w:basedOn w:val="a1"/>
    <w:link w:val="Style151"/>
    <w:locked/>
    <w:rsid w:val="00357476"/>
    <w:rPr>
      <w:shd w:val="clear" w:color="auto" w:fill="FFFFFF"/>
      <w:lang w:val="en-US" w:eastAsia="x-none"/>
    </w:rPr>
  </w:style>
  <w:style w:type="paragraph" w:customStyle="1" w:styleId="Style151">
    <w:name w:val="Style 151"/>
    <w:basedOn w:val="a"/>
    <w:link w:val="CharStyle152"/>
    <w:rsid w:val="00357476"/>
    <w:pPr>
      <w:widowControl w:val="0"/>
      <w:shd w:val="clear" w:color="auto" w:fill="FFFFFF"/>
      <w:spacing w:line="336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x-none"/>
    </w:rPr>
  </w:style>
  <w:style w:type="character" w:customStyle="1" w:styleId="CharStyle153">
    <w:name w:val="Char Style 153"/>
    <w:basedOn w:val="CharStyle152"/>
    <w:rsid w:val="00357476"/>
    <w:rPr>
      <w:spacing w:val="-20"/>
      <w:shd w:val="clear" w:color="auto" w:fill="FFFFFF"/>
      <w:lang w:val="en-US" w:eastAsia="x-none"/>
    </w:rPr>
  </w:style>
  <w:style w:type="character" w:customStyle="1" w:styleId="CharStyle154">
    <w:name w:val="Char Style 154"/>
    <w:basedOn w:val="CharStyle152"/>
    <w:rsid w:val="00357476"/>
    <w:rPr>
      <w:sz w:val="24"/>
      <w:szCs w:val="24"/>
      <w:shd w:val="clear" w:color="auto" w:fill="FFFFFF"/>
      <w:lang w:val="en-US" w:eastAsia="x-none"/>
    </w:rPr>
  </w:style>
  <w:style w:type="character" w:customStyle="1" w:styleId="CharStyle155">
    <w:name w:val="Char Style 155"/>
    <w:basedOn w:val="CharStyle14"/>
    <w:rsid w:val="00357476"/>
    <w:rPr>
      <w:i w:val="0"/>
      <w:iCs w:val="0"/>
      <w:spacing w:val="10"/>
      <w:sz w:val="26"/>
      <w:szCs w:val="26"/>
      <w:shd w:val="clear" w:color="auto" w:fill="FFFFFF"/>
      <w:lang w:bidi="ar-SA"/>
    </w:rPr>
  </w:style>
  <w:style w:type="character" w:customStyle="1" w:styleId="CharStyle156">
    <w:name w:val="Char Style 156"/>
    <w:basedOn w:val="CharStyle14"/>
    <w:rsid w:val="00357476"/>
    <w:rPr>
      <w:b/>
      <w:bCs/>
      <w:i w:val="0"/>
      <w:iCs w:val="0"/>
      <w:spacing w:val="20"/>
      <w:sz w:val="17"/>
      <w:szCs w:val="17"/>
      <w:shd w:val="clear" w:color="auto" w:fill="FFFFFF"/>
      <w:lang w:bidi="ar-SA"/>
    </w:rPr>
  </w:style>
  <w:style w:type="character" w:customStyle="1" w:styleId="CharStyle158">
    <w:name w:val="Char Style 158"/>
    <w:basedOn w:val="a1"/>
    <w:link w:val="Style157"/>
    <w:locked/>
    <w:rsid w:val="00357476"/>
    <w:rPr>
      <w:sz w:val="17"/>
      <w:szCs w:val="17"/>
      <w:shd w:val="clear" w:color="auto" w:fill="FFFFFF"/>
    </w:rPr>
  </w:style>
  <w:style w:type="paragraph" w:customStyle="1" w:styleId="Style157">
    <w:name w:val="Style 157"/>
    <w:basedOn w:val="a"/>
    <w:link w:val="CharStyle158"/>
    <w:rsid w:val="00357476"/>
    <w:pPr>
      <w:widowControl w:val="0"/>
      <w:shd w:val="clear" w:color="auto" w:fill="FFFFFF"/>
      <w:spacing w:line="240" w:lineRule="atLeast"/>
      <w:ind w:firstLine="720"/>
      <w:outlineLvl w:val="3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CharStyle159">
    <w:name w:val="Char Style 159"/>
    <w:basedOn w:val="CharStyle158"/>
    <w:rsid w:val="00357476"/>
    <w:rPr>
      <w:i/>
      <w:iCs/>
      <w:sz w:val="17"/>
      <w:szCs w:val="17"/>
      <w:shd w:val="clear" w:color="auto" w:fill="FFFFFF"/>
    </w:rPr>
  </w:style>
  <w:style w:type="character" w:customStyle="1" w:styleId="CharStyle160">
    <w:name w:val="Char Style 160"/>
    <w:basedOn w:val="CharStyle69"/>
    <w:rsid w:val="00357476"/>
    <w:rPr>
      <w:rFonts w:ascii="Times New Roman" w:hAnsi="Times New Roman"/>
      <w:b w:val="0"/>
      <w:bCs w:val="0"/>
      <w:smallCaps w:val="0"/>
      <w:spacing w:val="10"/>
      <w:sz w:val="23"/>
      <w:szCs w:val="23"/>
      <w:shd w:val="clear" w:color="auto" w:fill="FFFFFF"/>
      <w:lang w:val="en-US" w:eastAsia="en-US" w:bidi="ar-SA"/>
    </w:rPr>
  </w:style>
  <w:style w:type="character" w:customStyle="1" w:styleId="CharStyle162">
    <w:name w:val="Char Style 162"/>
    <w:basedOn w:val="a1"/>
    <w:link w:val="Style161"/>
    <w:locked/>
    <w:rsid w:val="00357476"/>
    <w:rPr>
      <w:b/>
      <w:bCs/>
      <w:spacing w:val="10"/>
      <w:shd w:val="clear" w:color="auto" w:fill="FFFFFF"/>
    </w:rPr>
  </w:style>
  <w:style w:type="paragraph" w:customStyle="1" w:styleId="Style161">
    <w:name w:val="Style 161"/>
    <w:basedOn w:val="a"/>
    <w:link w:val="CharStyle162"/>
    <w:rsid w:val="00357476"/>
    <w:pPr>
      <w:widowControl w:val="0"/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b/>
      <w:bCs/>
      <w:spacing w:val="10"/>
      <w:sz w:val="22"/>
      <w:szCs w:val="22"/>
      <w:shd w:val="clear" w:color="auto" w:fill="FFFFFF"/>
      <w:lang w:eastAsia="en-US"/>
    </w:rPr>
  </w:style>
  <w:style w:type="character" w:customStyle="1" w:styleId="CharStyle164">
    <w:name w:val="Char Style 164"/>
    <w:basedOn w:val="a1"/>
    <w:link w:val="Style163"/>
    <w:locked/>
    <w:rsid w:val="00357476"/>
    <w:rPr>
      <w:sz w:val="17"/>
      <w:szCs w:val="17"/>
      <w:shd w:val="clear" w:color="auto" w:fill="FFFFFF"/>
    </w:rPr>
  </w:style>
  <w:style w:type="paragraph" w:customStyle="1" w:styleId="Style163">
    <w:name w:val="Style 163"/>
    <w:basedOn w:val="a"/>
    <w:link w:val="CharStyle164"/>
    <w:rsid w:val="00357476"/>
    <w:pPr>
      <w:widowControl w:val="0"/>
      <w:shd w:val="clear" w:color="auto" w:fill="FFFFFF"/>
      <w:spacing w:line="221" w:lineRule="exact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CharStyle165">
    <w:name w:val="Char Style 165"/>
    <w:basedOn w:val="CharStyle162"/>
    <w:rsid w:val="00357476"/>
    <w:rPr>
      <w:b/>
      <w:bCs/>
      <w:spacing w:val="10"/>
      <w:u w:val="single"/>
      <w:shd w:val="clear" w:color="auto" w:fill="FFFFFF"/>
    </w:rPr>
  </w:style>
  <w:style w:type="character" w:customStyle="1" w:styleId="CharStyle166">
    <w:name w:val="Char Style 166"/>
    <w:basedOn w:val="CharStyle14"/>
    <w:rsid w:val="00357476"/>
    <w:rPr>
      <w:i w:val="0"/>
      <w:iCs w:val="0"/>
      <w:sz w:val="26"/>
      <w:szCs w:val="26"/>
      <w:shd w:val="clear" w:color="auto" w:fill="FFFFFF"/>
      <w:lang w:bidi="ar-SA"/>
    </w:rPr>
  </w:style>
  <w:style w:type="character" w:customStyle="1" w:styleId="CharStyle167">
    <w:name w:val="Char Style 167"/>
    <w:basedOn w:val="CharStyle14"/>
    <w:rsid w:val="00357476"/>
    <w:rPr>
      <w:i w:val="0"/>
      <w:iCs w:val="0"/>
      <w:sz w:val="26"/>
      <w:szCs w:val="26"/>
      <w:u w:val="single"/>
      <w:shd w:val="clear" w:color="auto" w:fill="FFFFFF"/>
      <w:lang w:bidi="ar-SA"/>
    </w:rPr>
  </w:style>
  <w:style w:type="character" w:customStyle="1" w:styleId="CharStyle168">
    <w:name w:val="Char Style 168"/>
    <w:basedOn w:val="CharStyle14"/>
    <w:rsid w:val="00357476"/>
    <w:rPr>
      <w:i w:val="0"/>
      <w:iCs w:val="0"/>
      <w:sz w:val="26"/>
      <w:szCs w:val="26"/>
      <w:shd w:val="clear" w:color="auto" w:fill="FFFFFF"/>
      <w:lang w:bidi="ar-SA"/>
    </w:rPr>
  </w:style>
  <w:style w:type="character" w:customStyle="1" w:styleId="CharStyle169">
    <w:name w:val="Char Style 169"/>
    <w:basedOn w:val="CharStyle164"/>
    <w:rsid w:val="00357476"/>
    <w:rPr>
      <w:sz w:val="17"/>
      <w:szCs w:val="17"/>
      <w:shd w:val="clear" w:color="auto" w:fill="FFFFFF"/>
    </w:rPr>
  </w:style>
  <w:style w:type="character" w:customStyle="1" w:styleId="CharStyle171">
    <w:name w:val="Char Style 171"/>
    <w:basedOn w:val="a1"/>
    <w:link w:val="Style170"/>
    <w:locked/>
    <w:rsid w:val="00357476"/>
    <w:rPr>
      <w:shd w:val="clear" w:color="auto" w:fill="FFFFFF"/>
    </w:rPr>
  </w:style>
  <w:style w:type="paragraph" w:customStyle="1" w:styleId="Style170">
    <w:name w:val="Style 170"/>
    <w:basedOn w:val="a"/>
    <w:link w:val="CharStyle171"/>
    <w:rsid w:val="00357476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72">
    <w:name w:val="Char Style 172"/>
    <w:basedOn w:val="CharStyle171"/>
    <w:rsid w:val="00357476"/>
    <w:rPr>
      <w:u w:val="single"/>
      <w:shd w:val="clear" w:color="auto" w:fill="FFFFFF"/>
    </w:rPr>
  </w:style>
  <w:style w:type="character" w:customStyle="1" w:styleId="CharStyle173">
    <w:name w:val="Char Style 173"/>
    <w:basedOn w:val="CharStyle120"/>
    <w:rsid w:val="00357476"/>
    <w:rPr>
      <w:b w:val="0"/>
      <w:bCs w:val="0"/>
      <w:sz w:val="17"/>
      <w:szCs w:val="17"/>
      <w:shd w:val="clear" w:color="auto" w:fill="FFFFFF"/>
      <w:lang w:bidi="ar-SA"/>
    </w:rPr>
  </w:style>
  <w:style w:type="character" w:customStyle="1" w:styleId="CharStyle174">
    <w:name w:val="Char Style 174"/>
    <w:basedOn w:val="CharStyle14"/>
    <w:rsid w:val="00357476"/>
    <w:rPr>
      <w:b/>
      <w:bCs/>
      <w:i w:val="0"/>
      <w:iCs w:val="0"/>
      <w:sz w:val="26"/>
      <w:szCs w:val="26"/>
      <w:shd w:val="clear" w:color="auto" w:fill="FFFFFF"/>
      <w:lang w:bidi="ar-SA"/>
    </w:rPr>
  </w:style>
  <w:style w:type="character" w:customStyle="1" w:styleId="CharStyle175">
    <w:name w:val="Char Style 175"/>
    <w:basedOn w:val="CharStyle14"/>
    <w:rsid w:val="00357476"/>
    <w:rPr>
      <w:b/>
      <w:bCs/>
      <w:i w:val="0"/>
      <w:iCs w:val="0"/>
      <w:sz w:val="26"/>
      <w:szCs w:val="26"/>
      <w:shd w:val="clear" w:color="auto" w:fill="FFFFFF"/>
      <w:lang w:bidi="ar-SA"/>
    </w:rPr>
  </w:style>
  <w:style w:type="character" w:customStyle="1" w:styleId="CharStyle176">
    <w:name w:val="Char Style 176"/>
    <w:basedOn w:val="CharStyle14"/>
    <w:rsid w:val="00357476"/>
    <w:rPr>
      <w:b/>
      <w:bCs/>
      <w:i w:val="0"/>
      <w:iCs w:val="0"/>
      <w:smallCaps/>
      <w:spacing w:val="10"/>
      <w:sz w:val="26"/>
      <w:szCs w:val="26"/>
      <w:shd w:val="clear" w:color="auto" w:fill="FFFFFF"/>
      <w:lang w:bidi="ar-SA"/>
    </w:rPr>
  </w:style>
  <w:style w:type="character" w:customStyle="1" w:styleId="CharStyle177">
    <w:name w:val="Char Style 177"/>
    <w:basedOn w:val="CharStyle47"/>
    <w:rsid w:val="00357476"/>
    <w:rPr>
      <w:b/>
      <w:bCs/>
      <w:i w:val="0"/>
      <w:iCs w:val="0"/>
      <w:spacing w:val="10"/>
      <w:sz w:val="26"/>
      <w:szCs w:val="26"/>
      <w:u w:val="single"/>
      <w:shd w:val="clear" w:color="auto" w:fill="FFFFFF"/>
      <w:lang w:bidi="ar-SA"/>
    </w:rPr>
  </w:style>
  <w:style w:type="character" w:customStyle="1" w:styleId="CharStyle179">
    <w:name w:val="Char Style 179"/>
    <w:basedOn w:val="a1"/>
    <w:link w:val="Style178"/>
    <w:locked/>
    <w:rsid w:val="00357476"/>
    <w:rPr>
      <w:b/>
      <w:bCs/>
      <w:spacing w:val="20"/>
      <w:sz w:val="28"/>
      <w:szCs w:val="28"/>
      <w:shd w:val="clear" w:color="auto" w:fill="FFFFFF"/>
    </w:rPr>
  </w:style>
  <w:style w:type="paragraph" w:customStyle="1" w:styleId="Style178">
    <w:name w:val="Style 178"/>
    <w:basedOn w:val="a"/>
    <w:link w:val="CharStyle179"/>
    <w:rsid w:val="00357476"/>
    <w:pPr>
      <w:widowControl w:val="0"/>
      <w:shd w:val="clear" w:color="auto" w:fill="FFFFFF"/>
      <w:spacing w:before="600" w:after="60" w:line="240" w:lineRule="atLeast"/>
      <w:jc w:val="left"/>
      <w:outlineLvl w:val="5"/>
    </w:pPr>
    <w:rPr>
      <w:rFonts w:asciiTheme="minorHAnsi" w:eastAsiaTheme="minorHAnsi" w:hAnsiTheme="minorHAnsi" w:cstheme="minorBidi"/>
      <w:b/>
      <w:bCs/>
      <w:spacing w:val="20"/>
      <w:shd w:val="clear" w:color="auto" w:fill="FFFFFF"/>
      <w:lang w:eastAsia="en-US"/>
    </w:rPr>
  </w:style>
  <w:style w:type="paragraph" w:customStyle="1" w:styleId="13">
    <w:name w:val="Абзац списка1"/>
    <w:basedOn w:val="a"/>
    <w:rsid w:val="00357476"/>
    <w:pPr>
      <w:widowControl w:val="0"/>
      <w:spacing w:line="240" w:lineRule="auto"/>
      <w:ind w:left="708"/>
      <w:jc w:val="left"/>
    </w:pPr>
    <w:rPr>
      <w:rFonts w:eastAsia="Calibri"/>
      <w:color w:val="000000"/>
      <w:sz w:val="24"/>
      <w:szCs w:val="24"/>
    </w:rPr>
  </w:style>
  <w:style w:type="character" w:styleId="afb">
    <w:name w:val="page number"/>
    <w:basedOn w:val="a1"/>
    <w:rsid w:val="00357476"/>
    <w:rPr>
      <w:rFonts w:cs="Times New Roman"/>
    </w:rPr>
  </w:style>
  <w:style w:type="character" w:customStyle="1" w:styleId="afc">
    <w:name w:val="Основной текст Знак"/>
    <w:aliases w:val="Основной текст Знак Знак Знак Знак,Знак Знак Знак Знак"/>
    <w:link w:val="a0"/>
    <w:locked/>
    <w:rsid w:val="00357476"/>
    <w:rPr>
      <w:color w:val="000000"/>
      <w:sz w:val="24"/>
      <w:lang w:val="x-none" w:eastAsia="ru-RU"/>
    </w:rPr>
  </w:style>
  <w:style w:type="paragraph" w:styleId="a0">
    <w:name w:val="Body Text"/>
    <w:aliases w:val="Основной текст Знак Знак Знак,Знак Знак Знак"/>
    <w:basedOn w:val="a"/>
    <w:link w:val="afc"/>
    <w:rsid w:val="00357476"/>
    <w:pPr>
      <w:tabs>
        <w:tab w:val="left" w:pos="3240"/>
      </w:tabs>
      <w:autoSpaceDE w:val="0"/>
      <w:autoSpaceDN w:val="0"/>
      <w:adjustRightInd w:val="0"/>
      <w:spacing w:line="241" w:lineRule="atLeast"/>
    </w:pPr>
    <w:rPr>
      <w:rFonts w:asciiTheme="minorHAnsi" w:eastAsiaTheme="minorHAnsi" w:hAnsiTheme="minorHAnsi" w:cstheme="minorBidi"/>
      <w:color w:val="000000"/>
      <w:sz w:val="24"/>
      <w:szCs w:val="22"/>
      <w:lang w:val="x-none"/>
    </w:rPr>
  </w:style>
  <w:style w:type="character" w:customStyle="1" w:styleId="14">
    <w:name w:val="Основной текст Знак1"/>
    <w:basedOn w:val="a1"/>
    <w:uiPriority w:val="99"/>
    <w:semiHidden/>
    <w:rsid w:val="003574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3574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4838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5403FE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ar-SA"/>
    </w:rPr>
  </w:style>
  <w:style w:type="character" w:customStyle="1" w:styleId="20">
    <w:name w:val="Заголовок 2 Знак"/>
    <w:basedOn w:val="a1"/>
    <w:link w:val="2"/>
    <w:semiHidden/>
    <w:rsid w:val="005403FE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50">
    <w:name w:val="Заголовок 5 Знак"/>
    <w:basedOn w:val="a1"/>
    <w:link w:val="5"/>
    <w:semiHidden/>
    <w:rsid w:val="005403F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5403FE"/>
  </w:style>
  <w:style w:type="paragraph" w:styleId="afd">
    <w:name w:val="Body Text Indent"/>
    <w:basedOn w:val="a"/>
    <w:link w:val="afe"/>
    <w:rsid w:val="005403FE"/>
    <w:pPr>
      <w:suppressAutoHyphens/>
      <w:spacing w:after="120" w:line="240" w:lineRule="auto"/>
      <w:ind w:left="283"/>
      <w:jc w:val="left"/>
    </w:pPr>
    <w:rPr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1"/>
    <w:link w:val="afd"/>
    <w:rsid w:val="00540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Абзац Уровень 1"/>
    <w:basedOn w:val="a"/>
    <w:rsid w:val="005403FE"/>
    <w:pPr>
      <w:tabs>
        <w:tab w:val="num" w:pos="2275"/>
      </w:tabs>
      <w:suppressAutoHyphens/>
      <w:spacing w:line="360" w:lineRule="auto"/>
      <w:ind w:left="2275" w:hanging="720"/>
    </w:pPr>
    <w:rPr>
      <w:lang w:eastAsia="ar-SA"/>
    </w:rPr>
  </w:style>
  <w:style w:type="paragraph" w:customStyle="1" w:styleId="23">
    <w:name w:val="Абзац списка2"/>
    <w:basedOn w:val="a"/>
    <w:rsid w:val="005403FE"/>
    <w:pPr>
      <w:widowControl w:val="0"/>
      <w:suppressAutoHyphens/>
      <w:spacing w:line="240" w:lineRule="auto"/>
      <w:ind w:left="720"/>
      <w:jc w:val="left"/>
    </w:pPr>
    <w:rPr>
      <w:rFonts w:eastAsia="Andale Sans UI"/>
      <w:kern w:val="1"/>
      <w:sz w:val="24"/>
      <w:szCs w:val="24"/>
      <w:lang w:eastAsia="ar-SA"/>
    </w:rPr>
  </w:style>
  <w:style w:type="paragraph" w:customStyle="1" w:styleId="16">
    <w:name w:val="Знак Знак Знак Знак1 Знак Знак Знак"/>
    <w:basedOn w:val="a"/>
    <w:rsid w:val="005403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5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1"/>
    <w:link w:val="HTML"/>
    <w:rsid w:val="005403FE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4">
    <w:name w:val="Сетка таблицы4"/>
    <w:basedOn w:val="a2"/>
    <w:next w:val="ab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qFormat/>
    <w:rsid w:val="005403FE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403FE"/>
    <w:pPr>
      <w:spacing w:after="120" w:line="259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5403FE"/>
    <w:rPr>
      <w:rFonts w:ascii="Calibri" w:eastAsia="Calibri" w:hAnsi="Calibri" w:cs="Times New Roman"/>
      <w:sz w:val="16"/>
      <w:szCs w:val="16"/>
    </w:rPr>
  </w:style>
  <w:style w:type="character" w:customStyle="1" w:styleId="FontStyle38">
    <w:name w:val="Font Style38"/>
    <w:rsid w:val="005403FE"/>
    <w:rPr>
      <w:rFonts w:ascii="Times New Roman" w:hAnsi="Times New Roman" w:cs="Times New Roman" w:hint="default"/>
      <w:sz w:val="20"/>
      <w:szCs w:val="20"/>
    </w:rPr>
  </w:style>
  <w:style w:type="paragraph" w:styleId="aff0">
    <w:name w:val="Normal (Web)"/>
    <w:basedOn w:val="a"/>
    <w:rsid w:val="005403FE"/>
    <w:pPr>
      <w:suppressAutoHyphens/>
      <w:spacing w:before="280" w:after="280" w:line="240" w:lineRule="auto"/>
      <w:jc w:val="left"/>
    </w:pPr>
    <w:rPr>
      <w:rFonts w:cs="Calibri"/>
      <w:sz w:val="24"/>
      <w:szCs w:val="24"/>
      <w:lang w:eastAsia="ar-SA"/>
    </w:rPr>
  </w:style>
  <w:style w:type="paragraph" w:customStyle="1" w:styleId="lst">
    <w:name w:val="lst"/>
    <w:basedOn w:val="a"/>
    <w:rsid w:val="005403FE"/>
    <w:pPr>
      <w:suppressAutoHyphens/>
      <w:autoSpaceDE w:val="0"/>
      <w:spacing w:line="360" w:lineRule="auto"/>
    </w:pPr>
    <w:rPr>
      <w:rFonts w:cs="Calibri"/>
      <w:sz w:val="26"/>
      <w:szCs w:val="20"/>
      <w:lang w:eastAsia="ar-SA"/>
    </w:rPr>
  </w:style>
  <w:style w:type="paragraph" w:customStyle="1" w:styleId="ConsNormal">
    <w:name w:val="ConsNormal"/>
    <w:rsid w:val="00540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1">
    <w:name w:val="Таблицы (моноширинный)"/>
    <w:basedOn w:val="a"/>
    <w:next w:val="a"/>
    <w:rsid w:val="005403FE"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4">
    <w:name w:val="Абзац Уровень 3"/>
    <w:basedOn w:val="a"/>
    <w:rsid w:val="005403FE"/>
    <w:pPr>
      <w:suppressAutoHyphens/>
      <w:spacing w:line="360" w:lineRule="auto"/>
    </w:pPr>
    <w:rPr>
      <w:rFonts w:eastAsia="font180"/>
      <w:lang w:val="x-none" w:eastAsia="ar-SA"/>
    </w:rPr>
  </w:style>
  <w:style w:type="paragraph" w:customStyle="1" w:styleId="aff2">
    <w:name w:val="Содержимое таблицы"/>
    <w:basedOn w:val="a"/>
    <w:rsid w:val="005403FE"/>
    <w:pPr>
      <w:suppressLineNumbers/>
      <w:suppressAutoHyphens/>
      <w:spacing w:line="240" w:lineRule="auto"/>
      <w:jc w:val="left"/>
    </w:pPr>
    <w:rPr>
      <w:sz w:val="24"/>
      <w:szCs w:val="24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5403FE"/>
  </w:style>
  <w:style w:type="paragraph" w:customStyle="1" w:styleId="aff3">
    <w:name w:val="Прижатый влево"/>
    <w:basedOn w:val="a"/>
    <w:next w:val="a"/>
    <w:rsid w:val="005403FE"/>
    <w:pPr>
      <w:autoSpaceDE w:val="0"/>
      <w:spacing w:line="240" w:lineRule="auto"/>
      <w:jc w:val="left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rsid w:val="005403FE"/>
    <w:pPr>
      <w:spacing w:line="240" w:lineRule="auto"/>
      <w:ind w:firstLine="708"/>
    </w:pPr>
    <w:rPr>
      <w:lang w:eastAsia="ar-SA"/>
    </w:rPr>
  </w:style>
  <w:style w:type="paragraph" w:customStyle="1" w:styleId="BodyTextBodyTextChar">
    <w:name w:val="Body Text.бпОсновной текст.Body Text Char"/>
    <w:rsid w:val="005403F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7">
    <w:name w:val="Знак Знак1 Знак"/>
    <w:basedOn w:val="a"/>
    <w:rsid w:val="005403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3"/>
    <w:uiPriority w:val="99"/>
    <w:semiHidden/>
    <w:unhideWhenUsed/>
    <w:rsid w:val="005403FE"/>
  </w:style>
  <w:style w:type="paragraph" w:customStyle="1" w:styleId="p1">
    <w:name w:val="p1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">
    <w:name w:val="s1"/>
    <w:basedOn w:val="a1"/>
    <w:uiPriority w:val="99"/>
    <w:rsid w:val="005403FE"/>
  </w:style>
  <w:style w:type="paragraph" w:customStyle="1" w:styleId="p3">
    <w:name w:val="p3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4">
    <w:name w:val="p4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2">
    <w:name w:val="s2"/>
    <w:basedOn w:val="a1"/>
    <w:uiPriority w:val="99"/>
    <w:rsid w:val="005403FE"/>
  </w:style>
  <w:style w:type="character" w:customStyle="1" w:styleId="s3">
    <w:name w:val="s3"/>
    <w:basedOn w:val="a1"/>
    <w:uiPriority w:val="99"/>
    <w:rsid w:val="005403FE"/>
  </w:style>
  <w:style w:type="paragraph" w:customStyle="1" w:styleId="p5">
    <w:name w:val="p5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6">
    <w:name w:val="p6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5403FE"/>
  </w:style>
  <w:style w:type="character" w:customStyle="1" w:styleId="s4">
    <w:name w:val="s4"/>
    <w:basedOn w:val="a1"/>
    <w:uiPriority w:val="99"/>
    <w:rsid w:val="005403FE"/>
  </w:style>
  <w:style w:type="paragraph" w:customStyle="1" w:styleId="p7">
    <w:name w:val="p7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8">
    <w:name w:val="p8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5">
    <w:name w:val="s5"/>
    <w:basedOn w:val="a1"/>
    <w:uiPriority w:val="99"/>
    <w:rsid w:val="005403FE"/>
  </w:style>
  <w:style w:type="paragraph" w:customStyle="1" w:styleId="p9">
    <w:name w:val="p9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0">
    <w:name w:val="p10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1">
    <w:name w:val="p11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6">
    <w:name w:val="s6"/>
    <w:basedOn w:val="a1"/>
    <w:uiPriority w:val="99"/>
    <w:rsid w:val="005403FE"/>
  </w:style>
  <w:style w:type="paragraph" w:customStyle="1" w:styleId="p12">
    <w:name w:val="p12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7">
    <w:name w:val="s7"/>
    <w:basedOn w:val="a1"/>
    <w:uiPriority w:val="99"/>
    <w:rsid w:val="005403FE"/>
  </w:style>
  <w:style w:type="paragraph" w:customStyle="1" w:styleId="p13">
    <w:name w:val="p13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4">
    <w:name w:val="p14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8">
    <w:name w:val="s8"/>
    <w:basedOn w:val="a1"/>
    <w:uiPriority w:val="99"/>
    <w:rsid w:val="005403FE"/>
  </w:style>
  <w:style w:type="paragraph" w:customStyle="1" w:styleId="p15">
    <w:name w:val="p15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0">
    <w:name w:val="s10"/>
    <w:basedOn w:val="a1"/>
    <w:uiPriority w:val="99"/>
    <w:rsid w:val="005403FE"/>
  </w:style>
  <w:style w:type="paragraph" w:customStyle="1" w:styleId="p16">
    <w:name w:val="p16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1">
    <w:name w:val="s11"/>
    <w:basedOn w:val="a1"/>
    <w:uiPriority w:val="99"/>
    <w:rsid w:val="005403FE"/>
  </w:style>
  <w:style w:type="paragraph" w:customStyle="1" w:styleId="p17">
    <w:name w:val="p17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2">
    <w:name w:val="s12"/>
    <w:basedOn w:val="a1"/>
    <w:uiPriority w:val="99"/>
    <w:rsid w:val="005403FE"/>
  </w:style>
  <w:style w:type="paragraph" w:customStyle="1" w:styleId="p18">
    <w:name w:val="p18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9">
    <w:name w:val="p19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20">
    <w:name w:val="p20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3">
    <w:name w:val="s13"/>
    <w:basedOn w:val="a1"/>
    <w:uiPriority w:val="99"/>
    <w:rsid w:val="005403FE"/>
  </w:style>
  <w:style w:type="paragraph" w:customStyle="1" w:styleId="p22">
    <w:name w:val="p22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aff4">
    <w:name w:val="Базовый"/>
    <w:uiPriority w:val="99"/>
    <w:rsid w:val="005403F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-">
    <w:name w:val="Интернет-ссылка"/>
    <w:uiPriority w:val="99"/>
    <w:rsid w:val="005403FE"/>
    <w:rPr>
      <w:color w:val="0000FF"/>
      <w:u w:val="single"/>
      <w:lang w:val="ru-RU" w:eastAsia="ru-RU"/>
    </w:rPr>
  </w:style>
  <w:style w:type="paragraph" w:customStyle="1" w:styleId="headertext">
    <w:name w:val="headertext"/>
    <w:basedOn w:val="a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5403FE"/>
    <w:rPr>
      <w:rFonts w:ascii="Calibri" w:eastAsiaTheme="minorEastAsia" w:hAnsi="Calibri" w:cs="Calibri"/>
      <w:lang w:eastAsia="ru-RU"/>
    </w:rPr>
  </w:style>
  <w:style w:type="paragraph" w:styleId="aff5">
    <w:name w:val="Document Map"/>
    <w:basedOn w:val="a"/>
    <w:link w:val="aff6"/>
    <w:semiHidden/>
    <w:rsid w:val="005403FE"/>
    <w:pPr>
      <w:shd w:val="clear" w:color="auto" w:fill="000080"/>
      <w:spacing w:line="240" w:lineRule="auto"/>
      <w:jc w:val="left"/>
    </w:pPr>
    <w:rPr>
      <w:rFonts w:ascii="Tahoma" w:hAnsi="Tahoma" w:cs="Tahoma"/>
      <w:sz w:val="24"/>
      <w:szCs w:val="24"/>
    </w:rPr>
  </w:style>
  <w:style w:type="character" w:customStyle="1" w:styleId="aff6">
    <w:name w:val="Схема документа Знак"/>
    <w:basedOn w:val="a1"/>
    <w:link w:val="aff5"/>
    <w:semiHidden/>
    <w:rsid w:val="005403F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customStyle="1" w:styleId="111">
    <w:name w:val="Сетка таблицы11"/>
    <w:basedOn w:val="a2"/>
    <w:next w:val="ab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403FE"/>
    <w:pPr>
      <w:suppressAutoHyphens/>
      <w:spacing w:before="280" w:after="280" w:line="240" w:lineRule="auto"/>
      <w:jc w:val="left"/>
    </w:pPr>
    <w:rPr>
      <w:sz w:val="24"/>
      <w:szCs w:val="24"/>
      <w:lang w:eastAsia="ar-SA"/>
    </w:rPr>
  </w:style>
  <w:style w:type="paragraph" w:customStyle="1" w:styleId="ConsPlusTitlePage">
    <w:name w:val="ConsPlusTitlePage"/>
    <w:rsid w:val="00540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5403FE"/>
  </w:style>
  <w:style w:type="paragraph" w:customStyle="1" w:styleId="18">
    <w:name w:val="Текст примечания1"/>
    <w:basedOn w:val="a"/>
    <w:next w:val="a8"/>
    <w:unhideWhenUsed/>
    <w:rsid w:val="005403FE"/>
    <w:pPr>
      <w:spacing w:line="240" w:lineRule="auto"/>
    </w:pPr>
    <w:rPr>
      <w:sz w:val="20"/>
      <w:szCs w:val="20"/>
    </w:rPr>
  </w:style>
  <w:style w:type="table" w:customStyle="1" w:styleId="212">
    <w:name w:val="Сетка таблицы21"/>
    <w:basedOn w:val="a2"/>
    <w:next w:val="ab"/>
    <w:uiPriority w:val="99"/>
    <w:rsid w:val="00540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Просмотренная гиперссылка1"/>
    <w:uiPriority w:val="99"/>
    <w:semiHidden/>
    <w:unhideWhenUsed/>
    <w:rsid w:val="005403FE"/>
    <w:rPr>
      <w:color w:val="800080"/>
      <w:u w:val="single"/>
    </w:rPr>
  </w:style>
  <w:style w:type="paragraph" w:customStyle="1" w:styleId="1a">
    <w:name w:val="Текст сноски1"/>
    <w:basedOn w:val="a"/>
    <w:next w:val="af0"/>
    <w:semiHidden/>
    <w:unhideWhenUsed/>
    <w:rsid w:val="005403FE"/>
    <w:pPr>
      <w:spacing w:line="240" w:lineRule="auto"/>
    </w:pPr>
    <w:rPr>
      <w:sz w:val="20"/>
      <w:szCs w:val="20"/>
    </w:rPr>
  </w:style>
  <w:style w:type="table" w:customStyle="1" w:styleId="2110">
    <w:name w:val="Сетка таблицы211"/>
    <w:basedOn w:val="a2"/>
    <w:next w:val="ab"/>
    <w:uiPriority w:val="3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b"/>
    <w:uiPriority w:val="59"/>
    <w:rsid w:val="00540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кст примечания Знак1"/>
    <w:rsid w:val="005403FE"/>
    <w:rPr>
      <w:sz w:val="20"/>
      <w:szCs w:val="20"/>
    </w:rPr>
  </w:style>
  <w:style w:type="numbering" w:customStyle="1" w:styleId="1111">
    <w:name w:val="Нет списка111"/>
    <w:next w:val="a3"/>
    <w:uiPriority w:val="99"/>
    <w:semiHidden/>
    <w:unhideWhenUsed/>
    <w:rsid w:val="005403FE"/>
  </w:style>
  <w:style w:type="paragraph" w:customStyle="1" w:styleId="1c">
    <w:name w:val="Рецензия1"/>
    <w:next w:val="afa"/>
    <w:hidden/>
    <w:uiPriority w:val="99"/>
    <w:semiHidden/>
    <w:rsid w:val="005403F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d">
    <w:name w:val="Текст сноски Знак1"/>
    <w:semiHidden/>
    <w:rsid w:val="005403FE"/>
    <w:rPr>
      <w:sz w:val="20"/>
      <w:szCs w:val="20"/>
    </w:rPr>
  </w:style>
  <w:style w:type="numbering" w:customStyle="1" w:styleId="40">
    <w:name w:val="Нет списка4"/>
    <w:next w:val="a3"/>
    <w:uiPriority w:val="99"/>
    <w:semiHidden/>
    <w:unhideWhenUsed/>
    <w:rsid w:val="005403FE"/>
  </w:style>
  <w:style w:type="table" w:customStyle="1" w:styleId="51">
    <w:name w:val="Сетка таблицы5"/>
    <w:basedOn w:val="a2"/>
    <w:next w:val="ab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5403FE"/>
  </w:style>
  <w:style w:type="table" w:customStyle="1" w:styleId="6">
    <w:name w:val="Сетка таблицы6"/>
    <w:basedOn w:val="a2"/>
    <w:next w:val="ab"/>
    <w:uiPriority w:val="99"/>
    <w:rsid w:val="00540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3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540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B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0"/>
    <w:link w:val="10"/>
    <w:qFormat/>
    <w:rsid w:val="005403FE"/>
    <w:pPr>
      <w:tabs>
        <w:tab w:val="num" w:pos="0"/>
      </w:tabs>
      <w:suppressAutoHyphens/>
      <w:spacing w:before="280" w:after="280" w:line="240" w:lineRule="auto"/>
      <w:ind w:left="432" w:hanging="432"/>
      <w:jc w:val="left"/>
      <w:outlineLvl w:val="0"/>
    </w:pPr>
    <w:rPr>
      <w:b/>
      <w:bCs/>
      <w:kern w:val="2"/>
      <w:sz w:val="48"/>
      <w:szCs w:val="48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403FE"/>
    <w:pPr>
      <w:keepNext/>
      <w:tabs>
        <w:tab w:val="num" w:pos="0"/>
      </w:tabs>
      <w:suppressAutoHyphens/>
      <w:spacing w:before="240" w:after="60" w:line="276" w:lineRule="auto"/>
      <w:ind w:left="576" w:hanging="576"/>
      <w:jc w:val="left"/>
      <w:outlineLvl w:val="1"/>
    </w:pPr>
    <w:rPr>
      <w:rFonts w:ascii="Cambria" w:hAnsi="Cambria"/>
      <w:b/>
      <w:bCs/>
      <w:i/>
      <w:iCs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83887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5403FE"/>
    <w:pPr>
      <w:tabs>
        <w:tab w:val="num" w:pos="0"/>
      </w:tabs>
      <w:suppressAutoHyphens/>
      <w:spacing w:before="240" w:after="60" w:line="240" w:lineRule="auto"/>
      <w:ind w:left="1008" w:hanging="1008"/>
      <w:jc w:val="left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96CBA"/>
    <w:pPr>
      <w:ind w:left="720"/>
    </w:pPr>
  </w:style>
  <w:style w:type="character" w:styleId="a5">
    <w:name w:val="Hyperlink"/>
    <w:basedOn w:val="a1"/>
    <w:rsid w:val="00596CBA"/>
    <w:rPr>
      <w:color w:val="0563C1"/>
      <w:u w:val="single"/>
    </w:rPr>
  </w:style>
  <w:style w:type="paragraph" w:styleId="a6">
    <w:name w:val="Balloon Text"/>
    <w:basedOn w:val="a"/>
    <w:link w:val="a7"/>
    <w:semiHidden/>
    <w:unhideWhenUsed/>
    <w:rsid w:val="00504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504F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nhideWhenUsed/>
    <w:rsid w:val="004B1F13"/>
    <w:pPr>
      <w:spacing w:line="240" w:lineRule="auto"/>
    </w:pPr>
    <w:rPr>
      <w:rFonts w:eastAsiaTheme="minorEastAsia" w:cstheme="minorBidi"/>
      <w:sz w:val="20"/>
      <w:szCs w:val="20"/>
    </w:rPr>
  </w:style>
  <w:style w:type="character" w:customStyle="1" w:styleId="a9">
    <w:name w:val="Текст примечания Знак"/>
    <w:basedOn w:val="a1"/>
    <w:link w:val="a8"/>
    <w:rsid w:val="004B1F13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4B1F13"/>
    <w:rPr>
      <w:sz w:val="16"/>
      <w:szCs w:val="16"/>
    </w:rPr>
  </w:style>
  <w:style w:type="table" w:styleId="ab">
    <w:name w:val="Table Grid"/>
    <w:basedOn w:val="a2"/>
    <w:uiPriority w:val="59"/>
    <w:rsid w:val="004B1F13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uiPriority w:val="59"/>
    <w:rsid w:val="004B1F1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4B1F13"/>
    <w:rPr>
      <w:color w:val="800080" w:themeColor="followedHyperlink"/>
      <w:u w:val="single"/>
    </w:rPr>
  </w:style>
  <w:style w:type="character" w:styleId="ad">
    <w:name w:val="Placeholder Text"/>
    <w:basedOn w:val="a1"/>
    <w:uiPriority w:val="99"/>
    <w:semiHidden/>
    <w:rsid w:val="004B1F13"/>
    <w:rPr>
      <w:color w:val="808080"/>
    </w:rPr>
  </w:style>
  <w:style w:type="character" w:customStyle="1" w:styleId="CharStyle3">
    <w:name w:val="Char Style 3"/>
    <w:link w:val="Style2"/>
    <w:locked/>
    <w:rsid w:val="004B1F13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rsid w:val="004B1F13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CharStyle5">
    <w:name w:val="Char Style 5"/>
    <w:link w:val="Style4"/>
    <w:locked/>
    <w:rsid w:val="004B1F13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4B1F13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rsid w:val="004B1F13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customStyle="1" w:styleId="ConsPlusNonformat">
    <w:name w:val="ConsPlusNonformat"/>
    <w:uiPriority w:val="99"/>
    <w:rsid w:val="004B1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1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e">
    <w:name w:val="header"/>
    <w:basedOn w:val="a"/>
    <w:link w:val="af"/>
    <w:unhideWhenUsed/>
    <w:rsid w:val="004B1F13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rsid w:val="004B1F13"/>
  </w:style>
  <w:style w:type="paragraph" w:styleId="af0">
    <w:name w:val="footnote text"/>
    <w:basedOn w:val="a"/>
    <w:link w:val="af1"/>
    <w:semiHidden/>
    <w:unhideWhenUsed/>
    <w:rsid w:val="004B1F13"/>
    <w:pPr>
      <w:spacing w:line="240" w:lineRule="auto"/>
    </w:pPr>
    <w:rPr>
      <w:rFonts w:eastAsiaTheme="minorEastAsia" w:cstheme="minorBidi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4B1F13"/>
    <w:rPr>
      <w:rFonts w:ascii="Times New Roman" w:eastAsiaTheme="minorEastAsia" w:hAnsi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4B1F13"/>
    <w:rPr>
      <w:vertAlign w:val="superscript"/>
    </w:rPr>
  </w:style>
  <w:style w:type="table" w:customStyle="1" w:styleId="21">
    <w:name w:val="Сетка таблицы2"/>
    <w:basedOn w:val="a2"/>
    <w:next w:val="ab"/>
    <w:uiPriority w:val="39"/>
    <w:rsid w:val="004B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1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1">
    <w:name w:val="Сетка таблицы3"/>
    <w:basedOn w:val="a2"/>
    <w:next w:val="ab"/>
    <w:uiPriority w:val="59"/>
    <w:rsid w:val="004B1F13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8"/>
    <w:next w:val="a8"/>
    <w:link w:val="af4"/>
    <w:semiHidden/>
    <w:unhideWhenUsed/>
    <w:rsid w:val="004B1F13"/>
    <w:rPr>
      <w:b/>
      <w:bCs/>
    </w:rPr>
  </w:style>
  <w:style w:type="character" w:customStyle="1" w:styleId="af4">
    <w:name w:val="Тема примечания Знак"/>
    <w:basedOn w:val="a9"/>
    <w:link w:val="af3"/>
    <w:semiHidden/>
    <w:rsid w:val="004B1F13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1"/>
    <w:link w:val="Style20"/>
    <w:locked/>
    <w:rsid w:val="004B1F13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4B1F13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4B1F13"/>
  </w:style>
  <w:style w:type="character" w:customStyle="1" w:styleId="CharStyle3Exact">
    <w:name w:val="Char Style 3 Exact"/>
    <w:basedOn w:val="a1"/>
    <w:uiPriority w:val="99"/>
    <w:locked/>
    <w:rsid w:val="004B1F13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1"/>
    <w:locked/>
    <w:rsid w:val="004B1F13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1"/>
    <w:link w:val="Style6"/>
    <w:uiPriority w:val="99"/>
    <w:locked/>
    <w:rsid w:val="004B1F13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4B1F13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 w:cstheme="minorBid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1"/>
    <w:link w:val="Style9"/>
    <w:uiPriority w:val="99"/>
    <w:locked/>
    <w:rsid w:val="004B1F13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4B1F1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1"/>
    <w:link w:val="Style12"/>
    <w:uiPriority w:val="99"/>
    <w:locked/>
    <w:rsid w:val="004B1F13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4B1F13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6">
    <w:name w:val="Char Style 16"/>
    <w:basedOn w:val="a1"/>
    <w:link w:val="Style15"/>
    <w:uiPriority w:val="99"/>
    <w:locked/>
    <w:rsid w:val="004B1F13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4B1F13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18">
    <w:name w:val="Char Style 18"/>
    <w:basedOn w:val="a1"/>
    <w:link w:val="Style17"/>
    <w:uiPriority w:val="99"/>
    <w:locked/>
    <w:rsid w:val="004B1F13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4B1F13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1"/>
    <w:link w:val="Style24"/>
    <w:locked/>
    <w:rsid w:val="004B1F13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4B1F13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 w:cstheme="minorBid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1"/>
    <w:link w:val="Style28"/>
    <w:locked/>
    <w:rsid w:val="004B1F13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4B1F1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harStyle33">
    <w:name w:val="Char Style 33"/>
    <w:basedOn w:val="a1"/>
    <w:link w:val="Style32"/>
    <w:locked/>
    <w:rsid w:val="004B1F13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4B1F13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character" w:customStyle="1" w:styleId="CharStyle37">
    <w:name w:val="Char Style 37"/>
    <w:basedOn w:val="a1"/>
    <w:link w:val="Style36"/>
    <w:locked/>
    <w:rsid w:val="004B1F13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4B1F13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43">
    <w:name w:val="Char Style 43"/>
    <w:basedOn w:val="a1"/>
    <w:link w:val="Style42"/>
    <w:uiPriority w:val="99"/>
    <w:locked/>
    <w:rsid w:val="004B1F13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4B1F13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harStyle46">
    <w:name w:val="Char Style 46"/>
    <w:basedOn w:val="a1"/>
    <w:link w:val="Style45"/>
    <w:uiPriority w:val="99"/>
    <w:locked/>
    <w:rsid w:val="004B1F13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4B1F13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2">
    <w:name w:val="Char Style 52"/>
    <w:basedOn w:val="a1"/>
    <w:link w:val="Style51"/>
    <w:locked/>
    <w:rsid w:val="004B1F13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4B1F13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7">
    <w:name w:val="Char Style 57"/>
    <w:basedOn w:val="a1"/>
    <w:link w:val="Style56"/>
    <w:locked/>
    <w:rsid w:val="004B1F13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4B1F13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CharStyle62">
    <w:name w:val="Char Style 62"/>
    <w:basedOn w:val="a1"/>
    <w:link w:val="Style61"/>
    <w:locked/>
    <w:rsid w:val="004B1F13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4B1F13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66">
    <w:name w:val="Char Style 66"/>
    <w:basedOn w:val="a1"/>
    <w:link w:val="Style65"/>
    <w:locked/>
    <w:rsid w:val="004B1F13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4B1F13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8">
    <w:name w:val="Char Style 68"/>
    <w:basedOn w:val="a1"/>
    <w:link w:val="Style67"/>
    <w:uiPriority w:val="99"/>
    <w:locked/>
    <w:rsid w:val="004B1F13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4B1F13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harStyle73">
    <w:name w:val="Char Style 73"/>
    <w:basedOn w:val="a1"/>
    <w:link w:val="Style72"/>
    <w:uiPriority w:val="99"/>
    <w:locked/>
    <w:rsid w:val="004B1F13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4B1F13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1"/>
    <w:link w:val="Style76"/>
    <w:uiPriority w:val="99"/>
    <w:locked/>
    <w:rsid w:val="004B1F13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4B1F13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80">
    <w:name w:val="Char Style 80"/>
    <w:basedOn w:val="a1"/>
    <w:link w:val="Style79"/>
    <w:uiPriority w:val="99"/>
    <w:locked/>
    <w:rsid w:val="004B1F13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4B1F13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84">
    <w:name w:val="Char Style 84"/>
    <w:basedOn w:val="a1"/>
    <w:link w:val="Style83"/>
    <w:locked/>
    <w:rsid w:val="004B1F13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4B1F13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86">
    <w:name w:val="Char Style 86"/>
    <w:basedOn w:val="a1"/>
    <w:link w:val="Style85"/>
    <w:locked/>
    <w:rsid w:val="004B1F13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4B1F13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91">
    <w:name w:val="Char Style 91"/>
    <w:basedOn w:val="a1"/>
    <w:link w:val="Style90"/>
    <w:locked/>
    <w:rsid w:val="004B1F13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rsid w:val="004B1F13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character" w:customStyle="1" w:styleId="CharStyle95">
    <w:name w:val="Char Style 95"/>
    <w:basedOn w:val="a1"/>
    <w:link w:val="Style94"/>
    <w:locked/>
    <w:rsid w:val="004B1F13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4B1F13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 w:cstheme="minorBidi"/>
      <w:b/>
      <w:bCs/>
      <w:sz w:val="9"/>
      <w:szCs w:val="9"/>
      <w:lang w:eastAsia="en-US"/>
    </w:rPr>
  </w:style>
  <w:style w:type="character" w:customStyle="1" w:styleId="CharStyle102">
    <w:name w:val="Char Style 102"/>
    <w:basedOn w:val="a1"/>
    <w:link w:val="Style101"/>
    <w:locked/>
    <w:rsid w:val="004B1F13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4B1F13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2">
    <w:name w:val="Char Style 112"/>
    <w:basedOn w:val="a1"/>
    <w:link w:val="Style111"/>
    <w:locked/>
    <w:rsid w:val="004B1F13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4B1F13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1"/>
    <w:link w:val="Style113"/>
    <w:uiPriority w:val="99"/>
    <w:locked/>
    <w:rsid w:val="004B1F13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4B1F13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19">
    <w:name w:val="Char Style 119"/>
    <w:basedOn w:val="a1"/>
    <w:link w:val="Style118"/>
    <w:uiPriority w:val="99"/>
    <w:locked/>
    <w:rsid w:val="004B1F13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4B1F13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1"/>
    <w:link w:val="Style122"/>
    <w:locked/>
    <w:rsid w:val="004B1F13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4B1F13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1"/>
    <w:link w:val="Style134"/>
    <w:locked/>
    <w:rsid w:val="004B1F13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4B1F13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1"/>
    <w:link w:val="Style138"/>
    <w:locked/>
    <w:rsid w:val="004B1F13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4B1F13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Exact">
    <w:name w:val="Char Style 5 Exact"/>
    <w:basedOn w:val="a1"/>
    <w:uiPriority w:val="99"/>
    <w:rsid w:val="004B1F13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4B1F13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link w:val="Style10"/>
    <w:rsid w:val="004B1F13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link w:val="Style18"/>
    <w:rsid w:val="004B1F13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4B1F13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link w:val="Style22"/>
    <w:rsid w:val="004B1F13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rsid w:val="004B1F13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rsid w:val="004B1F13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rsid w:val="004B1F13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rsid w:val="004B1F13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4B1F13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link w:val="Style34"/>
    <w:rsid w:val="004B1F13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4B1F13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link w:val="Style38"/>
    <w:rsid w:val="004B1F13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rsid w:val="004B1F13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rsid w:val="004B1F13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link w:val="Style43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link w:val="Style46"/>
    <w:rsid w:val="004B1F13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4B1F13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link w:val="Style48"/>
    <w:rsid w:val="004B1F13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rsid w:val="004B1F13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rsid w:val="004B1F13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4B1F13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link w:val="Style54"/>
    <w:rsid w:val="004B1F13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rsid w:val="004B1F13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rsid w:val="004B1F13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rsid w:val="004B1F13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rsid w:val="004B1F13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link w:val="Style68"/>
    <w:rsid w:val="004B1F13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rsid w:val="004B1F13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4B1F13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link w:val="Style73"/>
    <w:rsid w:val="004B1F13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4B1F13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link w:val="Style77"/>
    <w:rsid w:val="004B1F13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link w:val="Style80"/>
    <w:rsid w:val="004B1F13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rsid w:val="004B1F13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rsid w:val="004B1F13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4B1F13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rsid w:val="004B1F13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rsid w:val="004B1F13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rsid w:val="004B1F13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rsid w:val="004B1F13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rsid w:val="004B1F13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4B1F13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link w:val="Style99"/>
    <w:rsid w:val="004B1F13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rsid w:val="004B1F13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rsid w:val="004B1F13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rsid w:val="004B1F13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rsid w:val="004B1F13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rsid w:val="004B1F13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rsid w:val="004B1F13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rsid w:val="004B1F13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rsid w:val="004B1F13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link w:val="Style114"/>
    <w:rsid w:val="004B1F13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rsid w:val="004B1F13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rsid w:val="004B1F13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link w:val="Style119"/>
    <w:rsid w:val="004B1F13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4B1F13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4B1F13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link w:val="Style124"/>
    <w:rsid w:val="004B1F13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rsid w:val="004B1F13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rsid w:val="004B1F13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rsid w:val="004B1F13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rsid w:val="004B1F13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rsid w:val="004B1F13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rsid w:val="004B1F13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rsid w:val="004B1F13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rsid w:val="004B1F13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rsid w:val="004B1F13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5">
    <w:name w:val="endnote text"/>
    <w:basedOn w:val="a"/>
    <w:link w:val="af6"/>
    <w:uiPriority w:val="99"/>
    <w:semiHidden/>
    <w:rsid w:val="004B1F13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4B1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4B1F13"/>
    <w:rPr>
      <w:rFonts w:cs="Times New Roman"/>
      <w:vertAlign w:val="superscript"/>
    </w:rPr>
  </w:style>
  <w:style w:type="paragraph" w:styleId="af8">
    <w:name w:val="footer"/>
    <w:basedOn w:val="a"/>
    <w:link w:val="af9"/>
    <w:unhideWhenUsed/>
    <w:rsid w:val="004B1F13"/>
    <w:pPr>
      <w:tabs>
        <w:tab w:val="center" w:pos="4677"/>
        <w:tab w:val="right" w:pos="9355"/>
      </w:tabs>
      <w:spacing w:line="240" w:lineRule="auto"/>
    </w:pPr>
    <w:rPr>
      <w:rFonts w:eastAsiaTheme="minorEastAsia" w:cstheme="minorBidi"/>
      <w:szCs w:val="22"/>
    </w:rPr>
  </w:style>
  <w:style w:type="character" w:customStyle="1" w:styleId="af9">
    <w:name w:val="Нижний колонтитул Знак"/>
    <w:basedOn w:val="a1"/>
    <w:link w:val="af8"/>
    <w:rsid w:val="004B1F13"/>
    <w:rPr>
      <w:rFonts w:ascii="Times New Roman" w:eastAsiaTheme="minorEastAsia" w:hAnsi="Times New Roman"/>
      <w:sz w:val="28"/>
      <w:lang w:eastAsia="ru-RU"/>
    </w:rPr>
  </w:style>
  <w:style w:type="paragraph" w:styleId="afa">
    <w:name w:val="Revision"/>
    <w:hidden/>
    <w:uiPriority w:val="99"/>
    <w:semiHidden/>
    <w:rsid w:val="004B1F13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link w:val="ConsPlusNormal0"/>
    <w:rsid w:val="004B1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harStyle7">
    <w:name w:val="Char Style 7"/>
    <w:basedOn w:val="a1"/>
    <w:locked/>
    <w:rsid w:val="00357476"/>
    <w:rPr>
      <w:sz w:val="26"/>
      <w:szCs w:val="26"/>
      <w:shd w:val="clear" w:color="auto" w:fill="FFFFFF"/>
      <w:lang w:bidi="ar-SA"/>
    </w:rPr>
  </w:style>
  <w:style w:type="character" w:customStyle="1" w:styleId="CharStyle9">
    <w:name w:val="Char Style 9"/>
    <w:basedOn w:val="CharStyle7"/>
    <w:rsid w:val="00357476"/>
    <w:rPr>
      <w:spacing w:val="40"/>
      <w:sz w:val="26"/>
      <w:szCs w:val="26"/>
      <w:shd w:val="clear" w:color="auto" w:fill="FFFFFF"/>
      <w:lang w:bidi="ar-SA"/>
    </w:rPr>
  </w:style>
  <w:style w:type="character" w:customStyle="1" w:styleId="CharStyle11Exact">
    <w:name w:val="Char Style 11 Exact"/>
    <w:basedOn w:val="a1"/>
    <w:rsid w:val="00357476"/>
    <w:rPr>
      <w:rFonts w:cs="Times New Roman"/>
      <w:spacing w:val="9"/>
      <w:u w:val="none"/>
    </w:rPr>
  </w:style>
  <w:style w:type="character" w:customStyle="1" w:styleId="CharStyle13Exact">
    <w:name w:val="Char Style 13 Exact"/>
    <w:basedOn w:val="a1"/>
    <w:locked/>
    <w:rsid w:val="00357476"/>
    <w:rPr>
      <w:b/>
      <w:bCs/>
      <w:sz w:val="21"/>
      <w:szCs w:val="21"/>
      <w:shd w:val="clear" w:color="auto" w:fill="FFFFFF"/>
      <w:lang w:bidi="ar-SA"/>
    </w:rPr>
  </w:style>
  <w:style w:type="paragraph" w:customStyle="1" w:styleId="Style10">
    <w:name w:val="Style 10"/>
    <w:basedOn w:val="a"/>
    <w:link w:val="CharStyle14"/>
    <w:rsid w:val="00357476"/>
    <w:pPr>
      <w:widowControl w:val="0"/>
      <w:shd w:val="clear" w:color="auto" w:fill="FFFFFF"/>
      <w:spacing w:line="240" w:lineRule="atLeast"/>
      <w:ind w:hanging="700"/>
      <w:jc w:val="left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character" w:customStyle="1" w:styleId="CharStyle16Exact">
    <w:name w:val="Char Style 16 Exact"/>
    <w:basedOn w:val="a1"/>
    <w:locked/>
    <w:rsid w:val="00357476"/>
    <w:rPr>
      <w:sz w:val="21"/>
      <w:szCs w:val="21"/>
      <w:shd w:val="clear" w:color="auto" w:fill="FFFFFF"/>
      <w:lang w:bidi="ar-SA"/>
    </w:rPr>
  </w:style>
  <w:style w:type="character" w:customStyle="1" w:styleId="CharStyle17Exact">
    <w:name w:val="Char Style 17 Exact"/>
    <w:basedOn w:val="CharStyle16Exact"/>
    <w:rsid w:val="00357476"/>
    <w:rPr>
      <w:b/>
      <w:bCs/>
      <w:w w:val="60"/>
      <w:sz w:val="23"/>
      <w:szCs w:val="23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357476"/>
    <w:pPr>
      <w:widowControl w:val="0"/>
      <w:shd w:val="clear" w:color="auto" w:fill="FFFFFF"/>
      <w:spacing w:before="840" w:after="600" w:line="322" w:lineRule="exact"/>
      <w:ind w:hanging="2160"/>
      <w:jc w:val="center"/>
      <w:outlineLvl w:val="3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 w:eastAsia="en-US"/>
    </w:rPr>
  </w:style>
  <w:style w:type="character" w:customStyle="1" w:styleId="CharStyle20">
    <w:name w:val="Char Style 20"/>
    <w:basedOn w:val="CharStyle14"/>
    <w:rsid w:val="00357476"/>
    <w:rPr>
      <w:i w:val="0"/>
      <w:iCs w:val="0"/>
      <w:spacing w:val="70"/>
      <w:sz w:val="26"/>
      <w:szCs w:val="26"/>
      <w:shd w:val="clear" w:color="auto" w:fill="FFFFFF"/>
      <w:lang w:bidi="ar-SA"/>
    </w:rPr>
  </w:style>
  <w:style w:type="paragraph" w:customStyle="1" w:styleId="Style22">
    <w:name w:val="Style 22"/>
    <w:basedOn w:val="a"/>
    <w:link w:val="CharStyle23"/>
    <w:rsid w:val="00357476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Style34">
    <w:name w:val="Style 34"/>
    <w:basedOn w:val="a"/>
    <w:link w:val="CharStyle35"/>
    <w:rsid w:val="00357476"/>
    <w:pPr>
      <w:widowControl w:val="0"/>
      <w:shd w:val="clear" w:color="auto" w:fill="FFFFFF"/>
      <w:spacing w:before="120" w:line="379" w:lineRule="exact"/>
      <w:ind w:hanging="1980"/>
      <w:jc w:val="lef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harStyle36">
    <w:name w:val="Char Style 36"/>
    <w:basedOn w:val="CharStyle35"/>
    <w:rsid w:val="00357476"/>
    <w:rPr>
      <w:spacing w:val="0"/>
      <w:sz w:val="26"/>
      <w:szCs w:val="26"/>
      <w:shd w:val="clear" w:color="auto" w:fill="FFFFFF"/>
      <w:lang w:bidi="ar-SA"/>
    </w:rPr>
  </w:style>
  <w:style w:type="paragraph" w:customStyle="1" w:styleId="Style38">
    <w:name w:val="Style 38"/>
    <w:basedOn w:val="a"/>
    <w:link w:val="CharStyle39"/>
    <w:rsid w:val="0035747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0"/>
      <w:sz w:val="15"/>
      <w:szCs w:val="15"/>
      <w:shd w:val="clear" w:color="auto" w:fill="FFFFFF"/>
      <w:lang w:eastAsia="en-US"/>
    </w:rPr>
  </w:style>
  <w:style w:type="character" w:customStyle="1" w:styleId="CharStyle42">
    <w:name w:val="Char Style 42"/>
    <w:basedOn w:val="CharStyle39"/>
    <w:rsid w:val="00357476"/>
    <w:rPr>
      <w:b w:val="0"/>
      <w:bCs w:val="0"/>
      <w:i/>
      <w:iCs/>
      <w:spacing w:val="0"/>
      <w:w w:val="100"/>
      <w:sz w:val="14"/>
      <w:szCs w:val="14"/>
      <w:shd w:val="clear" w:color="auto" w:fill="FFFFFF"/>
      <w:lang w:bidi="ar-SA"/>
    </w:rPr>
  </w:style>
  <w:style w:type="paragraph" w:customStyle="1" w:styleId="Style43">
    <w:name w:val="Style 43"/>
    <w:basedOn w:val="a"/>
    <w:link w:val="CharStyle44"/>
    <w:rsid w:val="00357476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harStyle45">
    <w:name w:val="Char Style 45"/>
    <w:basedOn w:val="CharStyle44"/>
    <w:rsid w:val="00357476"/>
    <w:rPr>
      <w:b/>
      <w:bCs/>
      <w:i/>
      <w:iCs/>
      <w:spacing w:val="0"/>
      <w:sz w:val="11"/>
      <w:szCs w:val="11"/>
      <w:shd w:val="clear" w:color="auto" w:fill="FFFFFF"/>
      <w:lang w:bidi="ar-SA"/>
    </w:rPr>
  </w:style>
  <w:style w:type="paragraph" w:customStyle="1" w:styleId="Style46">
    <w:name w:val="Style 46"/>
    <w:basedOn w:val="a"/>
    <w:link w:val="CharStyle47"/>
    <w:rsid w:val="00357476"/>
    <w:pPr>
      <w:widowControl w:val="0"/>
      <w:shd w:val="clear" w:color="auto" w:fill="FFFFFF"/>
      <w:spacing w:before="480" w:line="360" w:lineRule="exact"/>
      <w:ind w:hanging="2580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customStyle="1" w:styleId="Style48">
    <w:name w:val="Style 48"/>
    <w:basedOn w:val="a"/>
    <w:link w:val="CharStyle49"/>
    <w:rsid w:val="00357476"/>
    <w:pPr>
      <w:widowControl w:val="0"/>
      <w:shd w:val="clear" w:color="auto" w:fill="FFFFFF"/>
      <w:spacing w:line="360" w:lineRule="exact"/>
      <w:jc w:val="left"/>
      <w:outlineLvl w:val="2"/>
    </w:pPr>
    <w:rPr>
      <w:rFonts w:eastAsiaTheme="minorHAnsi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1">
    <w:name w:val="Char Style 51"/>
    <w:basedOn w:val="CharStyle14"/>
    <w:rsid w:val="00357476"/>
    <w:rPr>
      <w:rFonts w:ascii="Times New Roman" w:hAnsi="Times New Roman"/>
      <w:i w:val="0"/>
      <w:iCs w:val="0"/>
      <w:smallCaps/>
      <w:sz w:val="26"/>
      <w:szCs w:val="26"/>
      <w:shd w:val="clear" w:color="auto" w:fill="FFFFFF"/>
      <w:lang w:val="en-US" w:eastAsia="en-US" w:bidi="ar-SA"/>
    </w:rPr>
  </w:style>
  <w:style w:type="paragraph" w:customStyle="1" w:styleId="Style54">
    <w:name w:val="Style 54"/>
    <w:basedOn w:val="a"/>
    <w:link w:val="CharStyle55"/>
    <w:rsid w:val="00357476"/>
    <w:pPr>
      <w:widowControl w:val="0"/>
      <w:shd w:val="clear" w:color="auto" w:fill="FFFFFF"/>
      <w:spacing w:line="365" w:lineRule="exact"/>
    </w:pPr>
    <w:rPr>
      <w:rFonts w:eastAsiaTheme="minorHAnsi"/>
      <w:sz w:val="20"/>
      <w:szCs w:val="20"/>
      <w:shd w:val="clear" w:color="auto" w:fill="FFFFFF"/>
      <w:lang w:val="en-US" w:eastAsia="en-US"/>
    </w:rPr>
  </w:style>
  <w:style w:type="character" w:customStyle="1" w:styleId="CharStyle56">
    <w:name w:val="Char Style 56"/>
    <w:basedOn w:val="CharStyle55"/>
    <w:rsid w:val="00357476"/>
    <w:rPr>
      <w:rFonts w:ascii="Times New Roman" w:hAnsi="Times New Roman" w:cs="Times New Roman" w:hint="default"/>
      <w:spacing w:val="20"/>
      <w:sz w:val="23"/>
      <w:szCs w:val="23"/>
      <w:shd w:val="clear" w:color="auto" w:fill="FFFFFF"/>
      <w:lang w:val="en-US" w:eastAsia="x-none" w:bidi="ar-SA"/>
    </w:rPr>
  </w:style>
  <w:style w:type="character" w:customStyle="1" w:styleId="CharStyle61">
    <w:name w:val="Char Style 61"/>
    <w:basedOn w:val="CharStyle14"/>
    <w:rsid w:val="00357476"/>
    <w:rPr>
      <w:i w:val="0"/>
      <w:iCs w:val="0"/>
      <w:spacing w:val="20"/>
      <w:w w:val="80"/>
      <w:sz w:val="14"/>
      <w:szCs w:val="14"/>
      <w:shd w:val="clear" w:color="auto" w:fill="FFFFFF"/>
      <w:lang w:bidi="ar-SA"/>
    </w:rPr>
  </w:style>
  <w:style w:type="character" w:customStyle="1" w:styleId="CharStyle65">
    <w:name w:val="Char Style 65"/>
    <w:basedOn w:val="CharStyle47"/>
    <w:rsid w:val="00357476"/>
    <w:rPr>
      <w:b/>
      <w:bCs/>
      <w:i w:val="0"/>
      <w:iCs w:val="0"/>
      <w:spacing w:val="0"/>
      <w:sz w:val="26"/>
      <w:szCs w:val="26"/>
      <w:shd w:val="clear" w:color="auto" w:fill="FFFFFF"/>
      <w:lang w:bidi="ar-SA"/>
    </w:rPr>
  </w:style>
  <w:style w:type="character" w:customStyle="1" w:styleId="CharStyle67">
    <w:name w:val="Char Style 67"/>
    <w:basedOn w:val="CharStyle5"/>
    <w:rsid w:val="00357476"/>
    <w:rPr>
      <w:b/>
      <w:bCs/>
      <w:spacing w:val="30"/>
      <w:sz w:val="17"/>
      <w:szCs w:val="17"/>
      <w:shd w:val="clear" w:color="auto" w:fill="FFFFFF"/>
      <w:lang w:bidi="ar-SA"/>
    </w:rPr>
  </w:style>
  <w:style w:type="paragraph" w:customStyle="1" w:styleId="Style68">
    <w:name w:val="Style 68"/>
    <w:basedOn w:val="a"/>
    <w:link w:val="CharStyle69"/>
    <w:rsid w:val="00357476"/>
    <w:pPr>
      <w:widowControl w:val="0"/>
      <w:shd w:val="clear" w:color="auto" w:fill="FFFFFF"/>
      <w:spacing w:line="350" w:lineRule="exact"/>
    </w:pPr>
    <w:rPr>
      <w:rFonts w:asciiTheme="minorHAnsi" w:eastAsiaTheme="minorHAnsi" w:hAnsiTheme="minorHAnsi" w:cstheme="minorBidi"/>
      <w:b/>
      <w:bCs/>
      <w:smallCaps/>
      <w:sz w:val="20"/>
      <w:szCs w:val="20"/>
      <w:shd w:val="clear" w:color="auto" w:fill="FFFFFF"/>
      <w:lang w:eastAsia="en-US"/>
    </w:rPr>
  </w:style>
  <w:style w:type="character" w:customStyle="1" w:styleId="CharStyle72">
    <w:name w:val="Char Style 72"/>
    <w:basedOn w:val="a1"/>
    <w:link w:val="Style71"/>
    <w:locked/>
    <w:rsid w:val="00357476"/>
    <w:rPr>
      <w:shd w:val="clear" w:color="auto" w:fill="FFFFFF"/>
    </w:rPr>
  </w:style>
  <w:style w:type="paragraph" w:customStyle="1" w:styleId="Style71">
    <w:name w:val="Style 71"/>
    <w:basedOn w:val="a"/>
    <w:link w:val="CharStyle72"/>
    <w:rsid w:val="00357476"/>
    <w:pPr>
      <w:widowControl w:val="0"/>
      <w:shd w:val="clear" w:color="auto" w:fill="FFFFFF"/>
      <w:spacing w:line="360" w:lineRule="exac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Style73">
    <w:name w:val="Style 73"/>
    <w:basedOn w:val="a"/>
    <w:link w:val="CharStyle74"/>
    <w:rsid w:val="00357476"/>
    <w:pPr>
      <w:widowControl w:val="0"/>
      <w:shd w:val="clear" w:color="auto" w:fill="FFFFFF"/>
      <w:spacing w:line="355" w:lineRule="exact"/>
      <w:ind w:firstLine="720"/>
    </w:pPr>
    <w:rPr>
      <w:rFonts w:asciiTheme="minorHAnsi" w:eastAsiaTheme="minorHAnsi" w:hAnsiTheme="minorHAnsi" w:cstheme="minorBidi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76">
    <w:name w:val="Char Style 76"/>
    <w:basedOn w:val="a1"/>
    <w:link w:val="Style75"/>
    <w:locked/>
    <w:rsid w:val="00357476"/>
    <w:rPr>
      <w:spacing w:val="20"/>
      <w:sz w:val="21"/>
      <w:szCs w:val="21"/>
      <w:shd w:val="clear" w:color="auto" w:fill="FFFFFF"/>
    </w:rPr>
  </w:style>
  <w:style w:type="paragraph" w:customStyle="1" w:styleId="Style75">
    <w:name w:val="Style 75"/>
    <w:basedOn w:val="a"/>
    <w:link w:val="CharStyle76"/>
    <w:rsid w:val="00357476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spacing w:val="20"/>
      <w:sz w:val="21"/>
      <w:szCs w:val="21"/>
      <w:shd w:val="clear" w:color="auto" w:fill="FFFFFF"/>
      <w:lang w:eastAsia="en-US"/>
    </w:rPr>
  </w:style>
  <w:style w:type="paragraph" w:customStyle="1" w:styleId="Style77">
    <w:name w:val="Style 77"/>
    <w:basedOn w:val="a"/>
    <w:link w:val="CharStyle78"/>
    <w:rsid w:val="00357476"/>
    <w:pPr>
      <w:widowControl w:val="0"/>
      <w:shd w:val="clear" w:color="auto" w:fill="FFFFFF"/>
      <w:spacing w:line="360" w:lineRule="exact"/>
      <w:ind w:firstLine="700"/>
      <w:jc w:val="left"/>
    </w:pPr>
    <w:rPr>
      <w:rFonts w:eastAsiaTheme="minorHAnsi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79">
    <w:name w:val="Char Style 79"/>
    <w:basedOn w:val="CharStyle14"/>
    <w:rsid w:val="00357476"/>
    <w:rPr>
      <w:i w:val="0"/>
      <w:iCs w:val="0"/>
      <w:spacing w:val="10"/>
      <w:sz w:val="23"/>
      <w:szCs w:val="23"/>
      <w:shd w:val="clear" w:color="auto" w:fill="FFFFFF"/>
      <w:lang w:bidi="ar-SA"/>
    </w:rPr>
  </w:style>
  <w:style w:type="paragraph" w:customStyle="1" w:styleId="Style80">
    <w:name w:val="Style 80"/>
    <w:basedOn w:val="a"/>
    <w:link w:val="CharStyle81"/>
    <w:rsid w:val="00357476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CharStyle85">
    <w:name w:val="Char Style 85"/>
    <w:basedOn w:val="CharStyle81"/>
    <w:rsid w:val="00357476"/>
    <w:rPr>
      <w:b w:val="0"/>
      <w:bCs w:val="0"/>
      <w:spacing w:val="20"/>
      <w:sz w:val="12"/>
      <w:szCs w:val="12"/>
      <w:shd w:val="clear" w:color="auto" w:fill="FFFFFF"/>
      <w:lang w:bidi="ar-SA"/>
    </w:rPr>
  </w:style>
  <w:style w:type="character" w:customStyle="1" w:styleId="CharStyle90">
    <w:name w:val="Char Style 90"/>
    <w:basedOn w:val="a1"/>
    <w:link w:val="Style89"/>
    <w:locked/>
    <w:rsid w:val="00357476"/>
    <w:rPr>
      <w:spacing w:val="20"/>
      <w:shd w:val="clear" w:color="auto" w:fill="FFFFFF"/>
    </w:rPr>
  </w:style>
  <w:style w:type="paragraph" w:customStyle="1" w:styleId="Style89">
    <w:name w:val="Style 89"/>
    <w:basedOn w:val="a"/>
    <w:link w:val="CharStyle90"/>
    <w:rsid w:val="00357476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spacing w:val="20"/>
      <w:sz w:val="22"/>
      <w:szCs w:val="22"/>
      <w:shd w:val="clear" w:color="auto" w:fill="FFFFFF"/>
      <w:lang w:eastAsia="en-US"/>
    </w:rPr>
  </w:style>
  <w:style w:type="paragraph" w:customStyle="1" w:styleId="Style99">
    <w:name w:val="Style 99"/>
    <w:basedOn w:val="a"/>
    <w:link w:val="CharStyle100"/>
    <w:rsid w:val="00357476"/>
    <w:pPr>
      <w:widowControl w:val="0"/>
      <w:shd w:val="clear" w:color="auto" w:fill="FFFFFF"/>
      <w:spacing w:before="300" w:line="341" w:lineRule="exact"/>
      <w:ind w:hanging="2140"/>
      <w:outlineLvl w:val="5"/>
    </w:pPr>
    <w:rPr>
      <w:rFonts w:asciiTheme="minorHAnsi" w:eastAsiaTheme="minorHAnsi" w:hAnsiTheme="minorHAnsi" w:cstheme="minorBidi"/>
      <w:b/>
      <w:bCs/>
      <w:sz w:val="17"/>
      <w:szCs w:val="17"/>
      <w:shd w:val="clear" w:color="auto" w:fill="FFFFFF"/>
      <w:lang w:eastAsia="en-US"/>
    </w:rPr>
  </w:style>
  <w:style w:type="character" w:customStyle="1" w:styleId="CharStyle101">
    <w:name w:val="Char Style 101"/>
    <w:basedOn w:val="CharStyle14"/>
    <w:rsid w:val="00357476"/>
    <w:rPr>
      <w:i w:val="0"/>
      <w:iCs w:val="0"/>
      <w:spacing w:val="20"/>
      <w:sz w:val="12"/>
      <w:szCs w:val="12"/>
      <w:shd w:val="clear" w:color="auto" w:fill="FFFFFF"/>
      <w:lang w:bidi="ar-SA"/>
    </w:rPr>
  </w:style>
  <w:style w:type="character" w:customStyle="1" w:styleId="CharStyle111">
    <w:name w:val="Char Style 111"/>
    <w:basedOn w:val="CharStyle14"/>
    <w:rsid w:val="00357476"/>
    <w:rPr>
      <w:b/>
      <w:bCs/>
      <w:i w:val="0"/>
      <w:iCs w:val="0"/>
      <w:spacing w:val="20"/>
      <w:sz w:val="18"/>
      <w:szCs w:val="18"/>
      <w:shd w:val="clear" w:color="auto" w:fill="FFFFFF"/>
      <w:lang w:bidi="ar-SA"/>
    </w:rPr>
  </w:style>
  <w:style w:type="character" w:customStyle="1" w:styleId="CharStyle113">
    <w:name w:val="Char Style 113"/>
    <w:basedOn w:val="CharStyle14"/>
    <w:rsid w:val="00357476"/>
    <w:rPr>
      <w:i w:val="0"/>
      <w:iCs w:val="0"/>
      <w:spacing w:val="10"/>
      <w:w w:val="80"/>
      <w:sz w:val="14"/>
      <w:szCs w:val="14"/>
      <w:shd w:val="clear" w:color="auto" w:fill="FFFFFF"/>
      <w:lang w:bidi="ar-SA"/>
    </w:rPr>
  </w:style>
  <w:style w:type="paragraph" w:customStyle="1" w:styleId="Style114">
    <w:name w:val="Style 114"/>
    <w:basedOn w:val="a"/>
    <w:link w:val="CharStyle115"/>
    <w:rsid w:val="00357476"/>
    <w:pPr>
      <w:widowControl w:val="0"/>
      <w:shd w:val="clear" w:color="auto" w:fill="FFFFFF"/>
      <w:spacing w:line="336" w:lineRule="exact"/>
    </w:pPr>
    <w:rPr>
      <w:rFonts w:eastAsiaTheme="minorHAnsi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8">
    <w:name w:val="Char Style 118"/>
    <w:basedOn w:val="CharStyle44"/>
    <w:rsid w:val="00357476"/>
    <w:rPr>
      <w:rFonts w:ascii="Times New Roman" w:hAnsi="Times New Roman"/>
      <w:b/>
      <w:bCs/>
      <w:smallCaps/>
      <w:spacing w:val="10"/>
      <w:sz w:val="18"/>
      <w:szCs w:val="18"/>
      <w:shd w:val="clear" w:color="auto" w:fill="FFFFFF"/>
      <w:lang w:val="en-US" w:eastAsia="en-US" w:bidi="ar-SA"/>
    </w:rPr>
  </w:style>
  <w:style w:type="paragraph" w:customStyle="1" w:styleId="Style119">
    <w:name w:val="Style 119"/>
    <w:basedOn w:val="a"/>
    <w:link w:val="CharStyle120"/>
    <w:rsid w:val="00357476"/>
    <w:pPr>
      <w:widowControl w:val="0"/>
      <w:shd w:val="clear" w:color="auto" w:fill="FFFFFF"/>
      <w:spacing w:before="300" w:line="192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character" w:customStyle="1" w:styleId="CharStyle122">
    <w:name w:val="Char Style 122"/>
    <w:basedOn w:val="a1"/>
    <w:link w:val="Style121"/>
    <w:locked/>
    <w:rsid w:val="00357476"/>
    <w:rPr>
      <w:b/>
      <w:bCs/>
      <w:spacing w:val="10"/>
      <w:shd w:val="clear" w:color="auto" w:fill="FFFFFF"/>
    </w:rPr>
  </w:style>
  <w:style w:type="paragraph" w:customStyle="1" w:styleId="Style121">
    <w:name w:val="Style 121"/>
    <w:basedOn w:val="a"/>
    <w:link w:val="CharStyle122"/>
    <w:rsid w:val="00357476"/>
    <w:pPr>
      <w:widowControl w:val="0"/>
      <w:shd w:val="clear" w:color="auto" w:fill="FFFFFF"/>
      <w:spacing w:after="60" w:line="240" w:lineRule="atLeast"/>
      <w:outlineLvl w:val="4"/>
    </w:pPr>
    <w:rPr>
      <w:rFonts w:asciiTheme="minorHAnsi" w:eastAsiaTheme="minorHAnsi" w:hAnsiTheme="minorHAnsi" w:cstheme="minorBidi"/>
      <w:b/>
      <w:bCs/>
      <w:spacing w:val="10"/>
      <w:sz w:val="22"/>
      <w:szCs w:val="22"/>
      <w:shd w:val="clear" w:color="auto" w:fill="FFFFFF"/>
      <w:lang w:eastAsia="en-US"/>
    </w:rPr>
  </w:style>
  <w:style w:type="paragraph" w:customStyle="1" w:styleId="Style124">
    <w:name w:val="Style 124"/>
    <w:basedOn w:val="a"/>
    <w:link w:val="CharStyle125"/>
    <w:rsid w:val="00357476"/>
    <w:pPr>
      <w:widowControl w:val="0"/>
      <w:shd w:val="clear" w:color="auto" w:fill="FFFFFF"/>
      <w:spacing w:line="336" w:lineRule="exact"/>
    </w:pPr>
    <w:rPr>
      <w:rFonts w:asciiTheme="minorHAnsi" w:eastAsiaTheme="minorHAnsi" w:hAnsiTheme="minorHAnsi" w:cstheme="minorBidi"/>
      <w:i/>
      <w:iCs/>
      <w:sz w:val="17"/>
      <w:szCs w:val="17"/>
      <w:shd w:val="clear" w:color="auto" w:fill="FFFFFF"/>
      <w:lang w:eastAsia="en-US"/>
    </w:rPr>
  </w:style>
  <w:style w:type="character" w:customStyle="1" w:styleId="CharStyle134">
    <w:name w:val="Char Style 134"/>
    <w:basedOn w:val="CharStyle44"/>
    <w:rsid w:val="00357476"/>
    <w:rPr>
      <w:b/>
      <w:bCs/>
      <w:spacing w:val="40"/>
      <w:sz w:val="18"/>
      <w:szCs w:val="18"/>
      <w:shd w:val="clear" w:color="auto" w:fill="FFFFFF"/>
      <w:lang w:bidi="ar-SA"/>
    </w:rPr>
  </w:style>
  <w:style w:type="character" w:customStyle="1" w:styleId="CharStyle138">
    <w:name w:val="Char Style 138"/>
    <w:basedOn w:val="CharStyle23"/>
    <w:rsid w:val="00357476"/>
    <w:rPr>
      <w:rFonts w:ascii="Arial" w:hAnsi="Arial"/>
      <w:spacing w:val="0"/>
      <w:sz w:val="17"/>
      <w:szCs w:val="17"/>
      <w:shd w:val="clear" w:color="auto" w:fill="FFFFFF"/>
      <w:lang w:bidi="ar-SA"/>
    </w:rPr>
  </w:style>
  <w:style w:type="character" w:customStyle="1" w:styleId="CharStyle140">
    <w:name w:val="Char Style 140"/>
    <w:basedOn w:val="CharStyle23"/>
    <w:rsid w:val="00357476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  <w:lang w:bidi="ar-SA"/>
    </w:rPr>
  </w:style>
  <w:style w:type="character" w:customStyle="1" w:styleId="CharStyle141">
    <w:name w:val="Char Style 141"/>
    <w:basedOn w:val="CharStyle14"/>
    <w:rsid w:val="00357476"/>
    <w:rPr>
      <w:i w:val="0"/>
      <w:iCs w:val="0"/>
      <w:sz w:val="13"/>
      <w:szCs w:val="13"/>
      <w:shd w:val="clear" w:color="auto" w:fill="FFFFFF"/>
      <w:lang w:bidi="ar-SA"/>
    </w:rPr>
  </w:style>
  <w:style w:type="character" w:customStyle="1" w:styleId="CharStyle142">
    <w:name w:val="Char Style 142"/>
    <w:basedOn w:val="CharStyle35"/>
    <w:rsid w:val="00357476"/>
    <w:rPr>
      <w:spacing w:val="10"/>
      <w:sz w:val="26"/>
      <w:szCs w:val="26"/>
      <w:shd w:val="clear" w:color="auto" w:fill="FFFFFF"/>
      <w:lang w:bidi="ar-SA"/>
    </w:rPr>
  </w:style>
  <w:style w:type="character" w:customStyle="1" w:styleId="CharStyle143">
    <w:name w:val="Char Style 143"/>
    <w:basedOn w:val="CharStyle35"/>
    <w:rsid w:val="00357476"/>
    <w:rPr>
      <w:rFonts w:ascii="Times New Roman" w:hAnsi="Times New Roman"/>
      <w:smallCaps/>
      <w:spacing w:val="10"/>
      <w:sz w:val="26"/>
      <w:szCs w:val="26"/>
      <w:shd w:val="clear" w:color="auto" w:fill="FFFFFF"/>
      <w:lang w:val="en-US" w:eastAsia="en-US" w:bidi="ar-SA"/>
    </w:rPr>
  </w:style>
  <w:style w:type="character" w:customStyle="1" w:styleId="CharStyle144">
    <w:name w:val="Char Style 144"/>
    <w:basedOn w:val="CharStyle25"/>
    <w:rsid w:val="00357476"/>
    <w:rPr>
      <w:b/>
      <w:bCs/>
      <w:spacing w:val="10"/>
      <w:sz w:val="18"/>
      <w:szCs w:val="18"/>
      <w:shd w:val="clear" w:color="auto" w:fill="FFFFFF"/>
      <w:lang w:val="en-US" w:bidi="ar-SA"/>
    </w:rPr>
  </w:style>
  <w:style w:type="character" w:customStyle="1" w:styleId="CharStyle145">
    <w:name w:val="Char Style 145"/>
    <w:basedOn w:val="CharStyle25"/>
    <w:rsid w:val="00357476"/>
    <w:rPr>
      <w:rFonts w:ascii="Times New Roman" w:hAnsi="Times New Roman"/>
      <w:b/>
      <w:bCs/>
      <w:spacing w:val="40"/>
      <w:sz w:val="18"/>
      <w:szCs w:val="18"/>
      <w:shd w:val="clear" w:color="auto" w:fill="FFFFFF"/>
      <w:lang w:val="en-US" w:eastAsia="en-US" w:bidi="ar-SA"/>
    </w:rPr>
  </w:style>
  <w:style w:type="character" w:customStyle="1" w:styleId="CharStyle146">
    <w:name w:val="Char Style 146"/>
    <w:basedOn w:val="CharStyle25"/>
    <w:rsid w:val="00357476"/>
    <w:rPr>
      <w:b/>
      <w:bCs/>
      <w:spacing w:val="20"/>
      <w:sz w:val="12"/>
      <w:szCs w:val="12"/>
      <w:shd w:val="clear" w:color="auto" w:fill="FFFFFF"/>
      <w:lang w:val="en-US" w:bidi="ar-SA"/>
    </w:rPr>
  </w:style>
  <w:style w:type="character" w:customStyle="1" w:styleId="CharStyle148">
    <w:name w:val="Char Style 148"/>
    <w:basedOn w:val="a1"/>
    <w:link w:val="Style147"/>
    <w:locked/>
    <w:rsid w:val="00357476"/>
    <w:rPr>
      <w:b/>
      <w:bCs/>
      <w:shd w:val="clear" w:color="auto" w:fill="FFFFFF"/>
    </w:rPr>
  </w:style>
  <w:style w:type="paragraph" w:customStyle="1" w:styleId="Style147">
    <w:name w:val="Style 147"/>
    <w:basedOn w:val="a"/>
    <w:link w:val="CharStyle148"/>
    <w:rsid w:val="0035747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CharStyle149">
    <w:name w:val="Char Style 149"/>
    <w:basedOn w:val="CharStyle14"/>
    <w:rsid w:val="00357476"/>
    <w:rPr>
      <w:i w:val="0"/>
      <w:iCs w:val="0"/>
      <w:spacing w:val="10"/>
      <w:sz w:val="23"/>
      <w:szCs w:val="23"/>
      <w:shd w:val="clear" w:color="auto" w:fill="FFFFFF"/>
      <w:lang w:bidi="ar-SA"/>
    </w:rPr>
  </w:style>
  <w:style w:type="character" w:customStyle="1" w:styleId="CharStyle150">
    <w:name w:val="Char Style 150"/>
    <w:basedOn w:val="CharStyle14"/>
    <w:rsid w:val="00357476"/>
    <w:rPr>
      <w:rFonts w:ascii="Arial" w:hAnsi="Arial" w:cs="Arial"/>
      <w:i w:val="0"/>
      <w:iCs w:val="0"/>
      <w:w w:val="120"/>
      <w:sz w:val="13"/>
      <w:szCs w:val="13"/>
      <w:shd w:val="clear" w:color="auto" w:fill="FFFFFF"/>
      <w:lang w:bidi="ar-SA"/>
    </w:rPr>
  </w:style>
  <w:style w:type="character" w:customStyle="1" w:styleId="CharStyle152">
    <w:name w:val="Char Style 152"/>
    <w:basedOn w:val="a1"/>
    <w:link w:val="Style151"/>
    <w:locked/>
    <w:rsid w:val="00357476"/>
    <w:rPr>
      <w:shd w:val="clear" w:color="auto" w:fill="FFFFFF"/>
      <w:lang w:val="en-US" w:eastAsia="x-none"/>
    </w:rPr>
  </w:style>
  <w:style w:type="paragraph" w:customStyle="1" w:styleId="Style151">
    <w:name w:val="Style 151"/>
    <w:basedOn w:val="a"/>
    <w:link w:val="CharStyle152"/>
    <w:rsid w:val="00357476"/>
    <w:pPr>
      <w:widowControl w:val="0"/>
      <w:shd w:val="clear" w:color="auto" w:fill="FFFFFF"/>
      <w:spacing w:line="336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x-none"/>
    </w:rPr>
  </w:style>
  <w:style w:type="character" w:customStyle="1" w:styleId="CharStyle153">
    <w:name w:val="Char Style 153"/>
    <w:basedOn w:val="CharStyle152"/>
    <w:rsid w:val="00357476"/>
    <w:rPr>
      <w:spacing w:val="-20"/>
      <w:shd w:val="clear" w:color="auto" w:fill="FFFFFF"/>
      <w:lang w:val="en-US" w:eastAsia="x-none"/>
    </w:rPr>
  </w:style>
  <w:style w:type="character" w:customStyle="1" w:styleId="CharStyle154">
    <w:name w:val="Char Style 154"/>
    <w:basedOn w:val="CharStyle152"/>
    <w:rsid w:val="00357476"/>
    <w:rPr>
      <w:sz w:val="24"/>
      <w:szCs w:val="24"/>
      <w:shd w:val="clear" w:color="auto" w:fill="FFFFFF"/>
      <w:lang w:val="en-US" w:eastAsia="x-none"/>
    </w:rPr>
  </w:style>
  <w:style w:type="character" w:customStyle="1" w:styleId="CharStyle155">
    <w:name w:val="Char Style 155"/>
    <w:basedOn w:val="CharStyle14"/>
    <w:rsid w:val="00357476"/>
    <w:rPr>
      <w:i w:val="0"/>
      <w:iCs w:val="0"/>
      <w:spacing w:val="10"/>
      <w:sz w:val="26"/>
      <w:szCs w:val="26"/>
      <w:shd w:val="clear" w:color="auto" w:fill="FFFFFF"/>
      <w:lang w:bidi="ar-SA"/>
    </w:rPr>
  </w:style>
  <w:style w:type="character" w:customStyle="1" w:styleId="CharStyle156">
    <w:name w:val="Char Style 156"/>
    <w:basedOn w:val="CharStyle14"/>
    <w:rsid w:val="00357476"/>
    <w:rPr>
      <w:b/>
      <w:bCs/>
      <w:i w:val="0"/>
      <w:iCs w:val="0"/>
      <w:spacing w:val="20"/>
      <w:sz w:val="17"/>
      <w:szCs w:val="17"/>
      <w:shd w:val="clear" w:color="auto" w:fill="FFFFFF"/>
      <w:lang w:bidi="ar-SA"/>
    </w:rPr>
  </w:style>
  <w:style w:type="character" w:customStyle="1" w:styleId="CharStyle158">
    <w:name w:val="Char Style 158"/>
    <w:basedOn w:val="a1"/>
    <w:link w:val="Style157"/>
    <w:locked/>
    <w:rsid w:val="00357476"/>
    <w:rPr>
      <w:sz w:val="17"/>
      <w:szCs w:val="17"/>
      <w:shd w:val="clear" w:color="auto" w:fill="FFFFFF"/>
    </w:rPr>
  </w:style>
  <w:style w:type="paragraph" w:customStyle="1" w:styleId="Style157">
    <w:name w:val="Style 157"/>
    <w:basedOn w:val="a"/>
    <w:link w:val="CharStyle158"/>
    <w:rsid w:val="00357476"/>
    <w:pPr>
      <w:widowControl w:val="0"/>
      <w:shd w:val="clear" w:color="auto" w:fill="FFFFFF"/>
      <w:spacing w:line="240" w:lineRule="atLeast"/>
      <w:ind w:firstLine="720"/>
      <w:outlineLvl w:val="3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CharStyle159">
    <w:name w:val="Char Style 159"/>
    <w:basedOn w:val="CharStyle158"/>
    <w:rsid w:val="00357476"/>
    <w:rPr>
      <w:i/>
      <w:iCs/>
      <w:sz w:val="17"/>
      <w:szCs w:val="17"/>
      <w:shd w:val="clear" w:color="auto" w:fill="FFFFFF"/>
    </w:rPr>
  </w:style>
  <w:style w:type="character" w:customStyle="1" w:styleId="CharStyle160">
    <w:name w:val="Char Style 160"/>
    <w:basedOn w:val="CharStyle69"/>
    <w:rsid w:val="00357476"/>
    <w:rPr>
      <w:rFonts w:ascii="Times New Roman" w:hAnsi="Times New Roman"/>
      <w:b w:val="0"/>
      <w:bCs w:val="0"/>
      <w:smallCaps w:val="0"/>
      <w:spacing w:val="10"/>
      <w:sz w:val="23"/>
      <w:szCs w:val="23"/>
      <w:shd w:val="clear" w:color="auto" w:fill="FFFFFF"/>
      <w:lang w:val="en-US" w:eastAsia="en-US" w:bidi="ar-SA"/>
    </w:rPr>
  </w:style>
  <w:style w:type="character" w:customStyle="1" w:styleId="CharStyle162">
    <w:name w:val="Char Style 162"/>
    <w:basedOn w:val="a1"/>
    <w:link w:val="Style161"/>
    <w:locked/>
    <w:rsid w:val="00357476"/>
    <w:rPr>
      <w:b/>
      <w:bCs/>
      <w:spacing w:val="10"/>
      <w:shd w:val="clear" w:color="auto" w:fill="FFFFFF"/>
    </w:rPr>
  </w:style>
  <w:style w:type="paragraph" w:customStyle="1" w:styleId="Style161">
    <w:name w:val="Style 161"/>
    <w:basedOn w:val="a"/>
    <w:link w:val="CharStyle162"/>
    <w:rsid w:val="00357476"/>
    <w:pPr>
      <w:widowControl w:val="0"/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b/>
      <w:bCs/>
      <w:spacing w:val="10"/>
      <w:sz w:val="22"/>
      <w:szCs w:val="22"/>
      <w:shd w:val="clear" w:color="auto" w:fill="FFFFFF"/>
      <w:lang w:eastAsia="en-US"/>
    </w:rPr>
  </w:style>
  <w:style w:type="character" w:customStyle="1" w:styleId="CharStyle164">
    <w:name w:val="Char Style 164"/>
    <w:basedOn w:val="a1"/>
    <w:link w:val="Style163"/>
    <w:locked/>
    <w:rsid w:val="00357476"/>
    <w:rPr>
      <w:sz w:val="17"/>
      <w:szCs w:val="17"/>
      <w:shd w:val="clear" w:color="auto" w:fill="FFFFFF"/>
    </w:rPr>
  </w:style>
  <w:style w:type="paragraph" w:customStyle="1" w:styleId="Style163">
    <w:name w:val="Style 163"/>
    <w:basedOn w:val="a"/>
    <w:link w:val="CharStyle164"/>
    <w:rsid w:val="00357476"/>
    <w:pPr>
      <w:widowControl w:val="0"/>
      <w:shd w:val="clear" w:color="auto" w:fill="FFFFFF"/>
      <w:spacing w:line="221" w:lineRule="exact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CharStyle165">
    <w:name w:val="Char Style 165"/>
    <w:basedOn w:val="CharStyle162"/>
    <w:rsid w:val="00357476"/>
    <w:rPr>
      <w:b/>
      <w:bCs/>
      <w:spacing w:val="10"/>
      <w:u w:val="single"/>
      <w:shd w:val="clear" w:color="auto" w:fill="FFFFFF"/>
    </w:rPr>
  </w:style>
  <w:style w:type="character" w:customStyle="1" w:styleId="CharStyle166">
    <w:name w:val="Char Style 166"/>
    <w:basedOn w:val="CharStyle14"/>
    <w:rsid w:val="00357476"/>
    <w:rPr>
      <w:i w:val="0"/>
      <w:iCs w:val="0"/>
      <w:sz w:val="26"/>
      <w:szCs w:val="26"/>
      <w:shd w:val="clear" w:color="auto" w:fill="FFFFFF"/>
      <w:lang w:bidi="ar-SA"/>
    </w:rPr>
  </w:style>
  <w:style w:type="character" w:customStyle="1" w:styleId="CharStyle167">
    <w:name w:val="Char Style 167"/>
    <w:basedOn w:val="CharStyle14"/>
    <w:rsid w:val="00357476"/>
    <w:rPr>
      <w:i w:val="0"/>
      <w:iCs w:val="0"/>
      <w:sz w:val="26"/>
      <w:szCs w:val="26"/>
      <w:u w:val="single"/>
      <w:shd w:val="clear" w:color="auto" w:fill="FFFFFF"/>
      <w:lang w:bidi="ar-SA"/>
    </w:rPr>
  </w:style>
  <w:style w:type="character" w:customStyle="1" w:styleId="CharStyle168">
    <w:name w:val="Char Style 168"/>
    <w:basedOn w:val="CharStyle14"/>
    <w:rsid w:val="00357476"/>
    <w:rPr>
      <w:i w:val="0"/>
      <w:iCs w:val="0"/>
      <w:sz w:val="26"/>
      <w:szCs w:val="26"/>
      <w:shd w:val="clear" w:color="auto" w:fill="FFFFFF"/>
      <w:lang w:bidi="ar-SA"/>
    </w:rPr>
  </w:style>
  <w:style w:type="character" w:customStyle="1" w:styleId="CharStyle169">
    <w:name w:val="Char Style 169"/>
    <w:basedOn w:val="CharStyle164"/>
    <w:rsid w:val="00357476"/>
    <w:rPr>
      <w:sz w:val="17"/>
      <w:szCs w:val="17"/>
      <w:shd w:val="clear" w:color="auto" w:fill="FFFFFF"/>
    </w:rPr>
  </w:style>
  <w:style w:type="character" w:customStyle="1" w:styleId="CharStyle171">
    <w:name w:val="Char Style 171"/>
    <w:basedOn w:val="a1"/>
    <w:link w:val="Style170"/>
    <w:locked/>
    <w:rsid w:val="00357476"/>
    <w:rPr>
      <w:shd w:val="clear" w:color="auto" w:fill="FFFFFF"/>
    </w:rPr>
  </w:style>
  <w:style w:type="paragraph" w:customStyle="1" w:styleId="Style170">
    <w:name w:val="Style 170"/>
    <w:basedOn w:val="a"/>
    <w:link w:val="CharStyle171"/>
    <w:rsid w:val="00357476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72">
    <w:name w:val="Char Style 172"/>
    <w:basedOn w:val="CharStyle171"/>
    <w:rsid w:val="00357476"/>
    <w:rPr>
      <w:u w:val="single"/>
      <w:shd w:val="clear" w:color="auto" w:fill="FFFFFF"/>
    </w:rPr>
  </w:style>
  <w:style w:type="character" w:customStyle="1" w:styleId="CharStyle173">
    <w:name w:val="Char Style 173"/>
    <w:basedOn w:val="CharStyle120"/>
    <w:rsid w:val="00357476"/>
    <w:rPr>
      <w:b w:val="0"/>
      <w:bCs w:val="0"/>
      <w:sz w:val="17"/>
      <w:szCs w:val="17"/>
      <w:shd w:val="clear" w:color="auto" w:fill="FFFFFF"/>
      <w:lang w:bidi="ar-SA"/>
    </w:rPr>
  </w:style>
  <w:style w:type="character" w:customStyle="1" w:styleId="CharStyle174">
    <w:name w:val="Char Style 174"/>
    <w:basedOn w:val="CharStyle14"/>
    <w:rsid w:val="00357476"/>
    <w:rPr>
      <w:b/>
      <w:bCs/>
      <w:i w:val="0"/>
      <w:iCs w:val="0"/>
      <w:sz w:val="26"/>
      <w:szCs w:val="26"/>
      <w:shd w:val="clear" w:color="auto" w:fill="FFFFFF"/>
      <w:lang w:bidi="ar-SA"/>
    </w:rPr>
  </w:style>
  <w:style w:type="character" w:customStyle="1" w:styleId="CharStyle175">
    <w:name w:val="Char Style 175"/>
    <w:basedOn w:val="CharStyle14"/>
    <w:rsid w:val="00357476"/>
    <w:rPr>
      <w:b/>
      <w:bCs/>
      <w:i w:val="0"/>
      <w:iCs w:val="0"/>
      <w:sz w:val="26"/>
      <w:szCs w:val="26"/>
      <w:shd w:val="clear" w:color="auto" w:fill="FFFFFF"/>
      <w:lang w:bidi="ar-SA"/>
    </w:rPr>
  </w:style>
  <w:style w:type="character" w:customStyle="1" w:styleId="CharStyle176">
    <w:name w:val="Char Style 176"/>
    <w:basedOn w:val="CharStyle14"/>
    <w:rsid w:val="00357476"/>
    <w:rPr>
      <w:b/>
      <w:bCs/>
      <w:i w:val="0"/>
      <w:iCs w:val="0"/>
      <w:smallCaps/>
      <w:spacing w:val="10"/>
      <w:sz w:val="26"/>
      <w:szCs w:val="26"/>
      <w:shd w:val="clear" w:color="auto" w:fill="FFFFFF"/>
      <w:lang w:bidi="ar-SA"/>
    </w:rPr>
  </w:style>
  <w:style w:type="character" w:customStyle="1" w:styleId="CharStyle177">
    <w:name w:val="Char Style 177"/>
    <w:basedOn w:val="CharStyle47"/>
    <w:rsid w:val="00357476"/>
    <w:rPr>
      <w:b/>
      <w:bCs/>
      <w:i w:val="0"/>
      <w:iCs w:val="0"/>
      <w:spacing w:val="10"/>
      <w:sz w:val="26"/>
      <w:szCs w:val="26"/>
      <w:u w:val="single"/>
      <w:shd w:val="clear" w:color="auto" w:fill="FFFFFF"/>
      <w:lang w:bidi="ar-SA"/>
    </w:rPr>
  </w:style>
  <w:style w:type="character" w:customStyle="1" w:styleId="CharStyle179">
    <w:name w:val="Char Style 179"/>
    <w:basedOn w:val="a1"/>
    <w:link w:val="Style178"/>
    <w:locked/>
    <w:rsid w:val="00357476"/>
    <w:rPr>
      <w:b/>
      <w:bCs/>
      <w:spacing w:val="20"/>
      <w:sz w:val="28"/>
      <w:szCs w:val="28"/>
      <w:shd w:val="clear" w:color="auto" w:fill="FFFFFF"/>
    </w:rPr>
  </w:style>
  <w:style w:type="paragraph" w:customStyle="1" w:styleId="Style178">
    <w:name w:val="Style 178"/>
    <w:basedOn w:val="a"/>
    <w:link w:val="CharStyle179"/>
    <w:rsid w:val="00357476"/>
    <w:pPr>
      <w:widowControl w:val="0"/>
      <w:shd w:val="clear" w:color="auto" w:fill="FFFFFF"/>
      <w:spacing w:before="600" w:after="60" w:line="240" w:lineRule="atLeast"/>
      <w:jc w:val="left"/>
      <w:outlineLvl w:val="5"/>
    </w:pPr>
    <w:rPr>
      <w:rFonts w:asciiTheme="minorHAnsi" w:eastAsiaTheme="minorHAnsi" w:hAnsiTheme="minorHAnsi" w:cstheme="minorBidi"/>
      <w:b/>
      <w:bCs/>
      <w:spacing w:val="20"/>
      <w:shd w:val="clear" w:color="auto" w:fill="FFFFFF"/>
      <w:lang w:eastAsia="en-US"/>
    </w:rPr>
  </w:style>
  <w:style w:type="paragraph" w:customStyle="1" w:styleId="13">
    <w:name w:val="Абзац списка1"/>
    <w:basedOn w:val="a"/>
    <w:rsid w:val="00357476"/>
    <w:pPr>
      <w:widowControl w:val="0"/>
      <w:spacing w:line="240" w:lineRule="auto"/>
      <w:ind w:left="708"/>
      <w:jc w:val="left"/>
    </w:pPr>
    <w:rPr>
      <w:rFonts w:eastAsia="Calibri"/>
      <w:color w:val="000000"/>
      <w:sz w:val="24"/>
      <w:szCs w:val="24"/>
    </w:rPr>
  </w:style>
  <w:style w:type="character" w:styleId="afb">
    <w:name w:val="page number"/>
    <w:basedOn w:val="a1"/>
    <w:rsid w:val="00357476"/>
    <w:rPr>
      <w:rFonts w:cs="Times New Roman"/>
    </w:rPr>
  </w:style>
  <w:style w:type="character" w:customStyle="1" w:styleId="afc">
    <w:name w:val="Основной текст Знак"/>
    <w:aliases w:val="Основной текст Знак Знак Знак Знак,Знак Знак Знак Знак"/>
    <w:link w:val="a0"/>
    <w:locked/>
    <w:rsid w:val="00357476"/>
    <w:rPr>
      <w:color w:val="000000"/>
      <w:sz w:val="24"/>
      <w:lang w:val="x-none" w:eastAsia="ru-RU"/>
    </w:rPr>
  </w:style>
  <w:style w:type="paragraph" w:styleId="a0">
    <w:name w:val="Body Text"/>
    <w:aliases w:val="Основной текст Знак Знак Знак,Знак Знак Знак"/>
    <w:basedOn w:val="a"/>
    <w:link w:val="afc"/>
    <w:rsid w:val="00357476"/>
    <w:pPr>
      <w:tabs>
        <w:tab w:val="left" w:pos="3240"/>
      </w:tabs>
      <w:autoSpaceDE w:val="0"/>
      <w:autoSpaceDN w:val="0"/>
      <w:adjustRightInd w:val="0"/>
      <w:spacing w:line="241" w:lineRule="atLeast"/>
    </w:pPr>
    <w:rPr>
      <w:rFonts w:asciiTheme="minorHAnsi" w:eastAsiaTheme="minorHAnsi" w:hAnsiTheme="minorHAnsi" w:cstheme="minorBidi"/>
      <w:color w:val="000000"/>
      <w:sz w:val="24"/>
      <w:szCs w:val="22"/>
      <w:lang w:val="x-none"/>
    </w:rPr>
  </w:style>
  <w:style w:type="character" w:customStyle="1" w:styleId="14">
    <w:name w:val="Основной текст Знак1"/>
    <w:basedOn w:val="a1"/>
    <w:uiPriority w:val="99"/>
    <w:semiHidden/>
    <w:rsid w:val="003574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3574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4838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5403FE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ar-SA"/>
    </w:rPr>
  </w:style>
  <w:style w:type="character" w:customStyle="1" w:styleId="20">
    <w:name w:val="Заголовок 2 Знак"/>
    <w:basedOn w:val="a1"/>
    <w:link w:val="2"/>
    <w:semiHidden/>
    <w:rsid w:val="005403FE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50">
    <w:name w:val="Заголовок 5 Знак"/>
    <w:basedOn w:val="a1"/>
    <w:link w:val="5"/>
    <w:semiHidden/>
    <w:rsid w:val="005403F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5403FE"/>
  </w:style>
  <w:style w:type="paragraph" w:styleId="afd">
    <w:name w:val="Body Text Indent"/>
    <w:basedOn w:val="a"/>
    <w:link w:val="afe"/>
    <w:rsid w:val="005403FE"/>
    <w:pPr>
      <w:suppressAutoHyphens/>
      <w:spacing w:after="120" w:line="240" w:lineRule="auto"/>
      <w:ind w:left="283"/>
      <w:jc w:val="left"/>
    </w:pPr>
    <w:rPr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1"/>
    <w:link w:val="afd"/>
    <w:rsid w:val="00540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Абзац Уровень 1"/>
    <w:basedOn w:val="a"/>
    <w:rsid w:val="005403FE"/>
    <w:pPr>
      <w:tabs>
        <w:tab w:val="num" w:pos="2275"/>
      </w:tabs>
      <w:suppressAutoHyphens/>
      <w:spacing w:line="360" w:lineRule="auto"/>
      <w:ind w:left="2275" w:hanging="720"/>
    </w:pPr>
    <w:rPr>
      <w:lang w:eastAsia="ar-SA"/>
    </w:rPr>
  </w:style>
  <w:style w:type="paragraph" w:customStyle="1" w:styleId="23">
    <w:name w:val="Абзац списка2"/>
    <w:basedOn w:val="a"/>
    <w:rsid w:val="005403FE"/>
    <w:pPr>
      <w:widowControl w:val="0"/>
      <w:suppressAutoHyphens/>
      <w:spacing w:line="240" w:lineRule="auto"/>
      <w:ind w:left="720"/>
      <w:jc w:val="left"/>
    </w:pPr>
    <w:rPr>
      <w:rFonts w:eastAsia="Andale Sans UI"/>
      <w:kern w:val="1"/>
      <w:sz w:val="24"/>
      <w:szCs w:val="24"/>
      <w:lang w:eastAsia="ar-SA"/>
    </w:rPr>
  </w:style>
  <w:style w:type="paragraph" w:customStyle="1" w:styleId="16">
    <w:name w:val="Знак Знак Знак Знак1 Знак Знак Знак"/>
    <w:basedOn w:val="a"/>
    <w:rsid w:val="005403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5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1"/>
    <w:link w:val="HTML"/>
    <w:rsid w:val="005403FE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4">
    <w:name w:val="Сетка таблицы4"/>
    <w:basedOn w:val="a2"/>
    <w:next w:val="ab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qFormat/>
    <w:rsid w:val="005403FE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403FE"/>
    <w:pPr>
      <w:spacing w:after="120" w:line="259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5403FE"/>
    <w:rPr>
      <w:rFonts w:ascii="Calibri" w:eastAsia="Calibri" w:hAnsi="Calibri" w:cs="Times New Roman"/>
      <w:sz w:val="16"/>
      <w:szCs w:val="16"/>
    </w:rPr>
  </w:style>
  <w:style w:type="character" w:customStyle="1" w:styleId="FontStyle38">
    <w:name w:val="Font Style38"/>
    <w:rsid w:val="005403FE"/>
    <w:rPr>
      <w:rFonts w:ascii="Times New Roman" w:hAnsi="Times New Roman" w:cs="Times New Roman" w:hint="default"/>
      <w:sz w:val="20"/>
      <w:szCs w:val="20"/>
    </w:rPr>
  </w:style>
  <w:style w:type="paragraph" w:styleId="aff0">
    <w:name w:val="Normal (Web)"/>
    <w:basedOn w:val="a"/>
    <w:rsid w:val="005403FE"/>
    <w:pPr>
      <w:suppressAutoHyphens/>
      <w:spacing w:before="280" w:after="280" w:line="240" w:lineRule="auto"/>
      <w:jc w:val="left"/>
    </w:pPr>
    <w:rPr>
      <w:rFonts w:cs="Calibri"/>
      <w:sz w:val="24"/>
      <w:szCs w:val="24"/>
      <w:lang w:eastAsia="ar-SA"/>
    </w:rPr>
  </w:style>
  <w:style w:type="paragraph" w:customStyle="1" w:styleId="lst">
    <w:name w:val="lst"/>
    <w:basedOn w:val="a"/>
    <w:rsid w:val="005403FE"/>
    <w:pPr>
      <w:suppressAutoHyphens/>
      <w:autoSpaceDE w:val="0"/>
      <w:spacing w:line="360" w:lineRule="auto"/>
    </w:pPr>
    <w:rPr>
      <w:rFonts w:cs="Calibri"/>
      <w:sz w:val="26"/>
      <w:szCs w:val="20"/>
      <w:lang w:eastAsia="ar-SA"/>
    </w:rPr>
  </w:style>
  <w:style w:type="paragraph" w:customStyle="1" w:styleId="ConsNormal">
    <w:name w:val="ConsNormal"/>
    <w:rsid w:val="005403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1">
    <w:name w:val="Таблицы (моноширинный)"/>
    <w:basedOn w:val="a"/>
    <w:next w:val="a"/>
    <w:rsid w:val="005403FE"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4">
    <w:name w:val="Абзац Уровень 3"/>
    <w:basedOn w:val="a"/>
    <w:rsid w:val="005403FE"/>
    <w:pPr>
      <w:suppressAutoHyphens/>
      <w:spacing w:line="360" w:lineRule="auto"/>
    </w:pPr>
    <w:rPr>
      <w:rFonts w:eastAsia="font180"/>
      <w:lang w:val="x-none" w:eastAsia="ar-SA"/>
    </w:rPr>
  </w:style>
  <w:style w:type="paragraph" w:customStyle="1" w:styleId="aff2">
    <w:name w:val="Содержимое таблицы"/>
    <w:basedOn w:val="a"/>
    <w:rsid w:val="005403FE"/>
    <w:pPr>
      <w:suppressLineNumbers/>
      <w:suppressAutoHyphens/>
      <w:spacing w:line="240" w:lineRule="auto"/>
      <w:jc w:val="left"/>
    </w:pPr>
    <w:rPr>
      <w:sz w:val="24"/>
      <w:szCs w:val="24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5403FE"/>
  </w:style>
  <w:style w:type="paragraph" w:customStyle="1" w:styleId="aff3">
    <w:name w:val="Прижатый влево"/>
    <w:basedOn w:val="a"/>
    <w:next w:val="a"/>
    <w:rsid w:val="005403FE"/>
    <w:pPr>
      <w:autoSpaceDE w:val="0"/>
      <w:spacing w:line="240" w:lineRule="auto"/>
      <w:jc w:val="left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rsid w:val="005403FE"/>
    <w:pPr>
      <w:spacing w:line="240" w:lineRule="auto"/>
      <w:ind w:firstLine="708"/>
    </w:pPr>
    <w:rPr>
      <w:lang w:eastAsia="ar-SA"/>
    </w:rPr>
  </w:style>
  <w:style w:type="paragraph" w:customStyle="1" w:styleId="BodyTextBodyTextChar">
    <w:name w:val="Body Text.бпОсновной текст.Body Text Char"/>
    <w:rsid w:val="005403F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7">
    <w:name w:val="Знак Знак1 Знак"/>
    <w:basedOn w:val="a"/>
    <w:rsid w:val="005403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3"/>
    <w:uiPriority w:val="99"/>
    <w:semiHidden/>
    <w:unhideWhenUsed/>
    <w:rsid w:val="005403FE"/>
  </w:style>
  <w:style w:type="paragraph" w:customStyle="1" w:styleId="p1">
    <w:name w:val="p1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">
    <w:name w:val="s1"/>
    <w:basedOn w:val="a1"/>
    <w:uiPriority w:val="99"/>
    <w:rsid w:val="005403FE"/>
  </w:style>
  <w:style w:type="paragraph" w:customStyle="1" w:styleId="p3">
    <w:name w:val="p3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4">
    <w:name w:val="p4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2">
    <w:name w:val="s2"/>
    <w:basedOn w:val="a1"/>
    <w:uiPriority w:val="99"/>
    <w:rsid w:val="005403FE"/>
  </w:style>
  <w:style w:type="character" w:customStyle="1" w:styleId="s3">
    <w:name w:val="s3"/>
    <w:basedOn w:val="a1"/>
    <w:uiPriority w:val="99"/>
    <w:rsid w:val="005403FE"/>
  </w:style>
  <w:style w:type="paragraph" w:customStyle="1" w:styleId="p5">
    <w:name w:val="p5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6">
    <w:name w:val="p6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5403FE"/>
  </w:style>
  <w:style w:type="character" w:customStyle="1" w:styleId="s4">
    <w:name w:val="s4"/>
    <w:basedOn w:val="a1"/>
    <w:uiPriority w:val="99"/>
    <w:rsid w:val="005403FE"/>
  </w:style>
  <w:style w:type="paragraph" w:customStyle="1" w:styleId="p7">
    <w:name w:val="p7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8">
    <w:name w:val="p8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5">
    <w:name w:val="s5"/>
    <w:basedOn w:val="a1"/>
    <w:uiPriority w:val="99"/>
    <w:rsid w:val="005403FE"/>
  </w:style>
  <w:style w:type="paragraph" w:customStyle="1" w:styleId="p9">
    <w:name w:val="p9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0">
    <w:name w:val="p10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1">
    <w:name w:val="p11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6">
    <w:name w:val="s6"/>
    <w:basedOn w:val="a1"/>
    <w:uiPriority w:val="99"/>
    <w:rsid w:val="005403FE"/>
  </w:style>
  <w:style w:type="paragraph" w:customStyle="1" w:styleId="p12">
    <w:name w:val="p12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7">
    <w:name w:val="s7"/>
    <w:basedOn w:val="a1"/>
    <w:uiPriority w:val="99"/>
    <w:rsid w:val="005403FE"/>
  </w:style>
  <w:style w:type="paragraph" w:customStyle="1" w:styleId="p13">
    <w:name w:val="p13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4">
    <w:name w:val="p14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8">
    <w:name w:val="s8"/>
    <w:basedOn w:val="a1"/>
    <w:uiPriority w:val="99"/>
    <w:rsid w:val="005403FE"/>
  </w:style>
  <w:style w:type="paragraph" w:customStyle="1" w:styleId="p15">
    <w:name w:val="p15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0">
    <w:name w:val="s10"/>
    <w:basedOn w:val="a1"/>
    <w:uiPriority w:val="99"/>
    <w:rsid w:val="005403FE"/>
  </w:style>
  <w:style w:type="paragraph" w:customStyle="1" w:styleId="p16">
    <w:name w:val="p16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1">
    <w:name w:val="s11"/>
    <w:basedOn w:val="a1"/>
    <w:uiPriority w:val="99"/>
    <w:rsid w:val="005403FE"/>
  </w:style>
  <w:style w:type="paragraph" w:customStyle="1" w:styleId="p17">
    <w:name w:val="p17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2">
    <w:name w:val="s12"/>
    <w:basedOn w:val="a1"/>
    <w:uiPriority w:val="99"/>
    <w:rsid w:val="005403FE"/>
  </w:style>
  <w:style w:type="paragraph" w:customStyle="1" w:styleId="p18">
    <w:name w:val="p18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19">
    <w:name w:val="p19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20">
    <w:name w:val="p20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3">
    <w:name w:val="s13"/>
    <w:basedOn w:val="a1"/>
    <w:uiPriority w:val="99"/>
    <w:rsid w:val="005403FE"/>
  </w:style>
  <w:style w:type="paragraph" w:customStyle="1" w:styleId="p22">
    <w:name w:val="p22"/>
    <w:basedOn w:val="a"/>
    <w:uiPriority w:val="99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aff4">
    <w:name w:val="Базовый"/>
    <w:uiPriority w:val="99"/>
    <w:rsid w:val="005403F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-">
    <w:name w:val="Интернет-ссылка"/>
    <w:uiPriority w:val="99"/>
    <w:rsid w:val="005403FE"/>
    <w:rPr>
      <w:color w:val="0000FF"/>
      <w:u w:val="single"/>
      <w:lang w:val="ru-RU" w:eastAsia="ru-RU"/>
    </w:rPr>
  </w:style>
  <w:style w:type="paragraph" w:customStyle="1" w:styleId="headertext">
    <w:name w:val="headertext"/>
    <w:basedOn w:val="a"/>
    <w:rsid w:val="005403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5403FE"/>
    <w:rPr>
      <w:rFonts w:ascii="Calibri" w:eastAsiaTheme="minorEastAsia" w:hAnsi="Calibri" w:cs="Calibri"/>
      <w:lang w:eastAsia="ru-RU"/>
    </w:rPr>
  </w:style>
  <w:style w:type="paragraph" w:styleId="aff5">
    <w:name w:val="Document Map"/>
    <w:basedOn w:val="a"/>
    <w:link w:val="aff6"/>
    <w:semiHidden/>
    <w:rsid w:val="005403FE"/>
    <w:pPr>
      <w:shd w:val="clear" w:color="auto" w:fill="000080"/>
      <w:spacing w:line="240" w:lineRule="auto"/>
      <w:jc w:val="left"/>
    </w:pPr>
    <w:rPr>
      <w:rFonts w:ascii="Tahoma" w:hAnsi="Tahoma" w:cs="Tahoma"/>
      <w:sz w:val="24"/>
      <w:szCs w:val="24"/>
    </w:rPr>
  </w:style>
  <w:style w:type="character" w:customStyle="1" w:styleId="aff6">
    <w:name w:val="Схема документа Знак"/>
    <w:basedOn w:val="a1"/>
    <w:link w:val="aff5"/>
    <w:semiHidden/>
    <w:rsid w:val="005403F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customStyle="1" w:styleId="111">
    <w:name w:val="Сетка таблицы11"/>
    <w:basedOn w:val="a2"/>
    <w:next w:val="ab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403FE"/>
    <w:pPr>
      <w:suppressAutoHyphens/>
      <w:spacing w:before="280" w:after="280" w:line="240" w:lineRule="auto"/>
      <w:jc w:val="left"/>
    </w:pPr>
    <w:rPr>
      <w:sz w:val="24"/>
      <w:szCs w:val="24"/>
      <w:lang w:eastAsia="ar-SA"/>
    </w:rPr>
  </w:style>
  <w:style w:type="paragraph" w:customStyle="1" w:styleId="ConsPlusTitlePage">
    <w:name w:val="ConsPlusTitlePage"/>
    <w:rsid w:val="00540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5403FE"/>
  </w:style>
  <w:style w:type="paragraph" w:customStyle="1" w:styleId="18">
    <w:name w:val="Текст примечания1"/>
    <w:basedOn w:val="a"/>
    <w:next w:val="a8"/>
    <w:unhideWhenUsed/>
    <w:rsid w:val="005403FE"/>
    <w:pPr>
      <w:spacing w:line="240" w:lineRule="auto"/>
    </w:pPr>
    <w:rPr>
      <w:sz w:val="20"/>
      <w:szCs w:val="20"/>
    </w:rPr>
  </w:style>
  <w:style w:type="table" w:customStyle="1" w:styleId="212">
    <w:name w:val="Сетка таблицы21"/>
    <w:basedOn w:val="a2"/>
    <w:next w:val="ab"/>
    <w:uiPriority w:val="99"/>
    <w:rsid w:val="00540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Просмотренная гиперссылка1"/>
    <w:uiPriority w:val="99"/>
    <w:semiHidden/>
    <w:unhideWhenUsed/>
    <w:rsid w:val="005403FE"/>
    <w:rPr>
      <w:color w:val="800080"/>
      <w:u w:val="single"/>
    </w:rPr>
  </w:style>
  <w:style w:type="paragraph" w:customStyle="1" w:styleId="1a">
    <w:name w:val="Текст сноски1"/>
    <w:basedOn w:val="a"/>
    <w:next w:val="af0"/>
    <w:semiHidden/>
    <w:unhideWhenUsed/>
    <w:rsid w:val="005403FE"/>
    <w:pPr>
      <w:spacing w:line="240" w:lineRule="auto"/>
    </w:pPr>
    <w:rPr>
      <w:sz w:val="20"/>
      <w:szCs w:val="20"/>
    </w:rPr>
  </w:style>
  <w:style w:type="table" w:customStyle="1" w:styleId="2110">
    <w:name w:val="Сетка таблицы211"/>
    <w:basedOn w:val="a2"/>
    <w:next w:val="ab"/>
    <w:uiPriority w:val="3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b"/>
    <w:uiPriority w:val="59"/>
    <w:rsid w:val="00540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кст примечания Знак1"/>
    <w:rsid w:val="005403FE"/>
    <w:rPr>
      <w:sz w:val="20"/>
      <w:szCs w:val="20"/>
    </w:rPr>
  </w:style>
  <w:style w:type="numbering" w:customStyle="1" w:styleId="1111">
    <w:name w:val="Нет списка111"/>
    <w:next w:val="a3"/>
    <w:uiPriority w:val="99"/>
    <w:semiHidden/>
    <w:unhideWhenUsed/>
    <w:rsid w:val="005403FE"/>
  </w:style>
  <w:style w:type="paragraph" w:customStyle="1" w:styleId="1c">
    <w:name w:val="Рецензия1"/>
    <w:next w:val="afa"/>
    <w:hidden/>
    <w:uiPriority w:val="99"/>
    <w:semiHidden/>
    <w:rsid w:val="005403F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d">
    <w:name w:val="Текст сноски Знак1"/>
    <w:semiHidden/>
    <w:rsid w:val="005403FE"/>
    <w:rPr>
      <w:sz w:val="20"/>
      <w:szCs w:val="20"/>
    </w:rPr>
  </w:style>
  <w:style w:type="numbering" w:customStyle="1" w:styleId="40">
    <w:name w:val="Нет списка4"/>
    <w:next w:val="a3"/>
    <w:uiPriority w:val="99"/>
    <w:semiHidden/>
    <w:unhideWhenUsed/>
    <w:rsid w:val="005403FE"/>
  </w:style>
  <w:style w:type="table" w:customStyle="1" w:styleId="51">
    <w:name w:val="Сетка таблицы5"/>
    <w:basedOn w:val="a2"/>
    <w:next w:val="ab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5403FE"/>
  </w:style>
  <w:style w:type="table" w:customStyle="1" w:styleId="6">
    <w:name w:val="Сетка таблицы6"/>
    <w:basedOn w:val="a2"/>
    <w:next w:val="ab"/>
    <w:uiPriority w:val="99"/>
    <w:rsid w:val="00540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39"/>
    <w:rsid w:val="00540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54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99" Type="http://schemas.openxmlformats.org/officeDocument/2006/relationships/image" Target="media/image280.wmf"/><Relationship Id="rId21" Type="http://schemas.openxmlformats.org/officeDocument/2006/relationships/image" Target="media/image10.wmf"/><Relationship Id="rId63" Type="http://schemas.openxmlformats.org/officeDocument/2006/relationships/image" Target="media/image51.wmf"/><Relationship Id="rId159" Type="http://schemas.openxmlformats.org/officeDocument/2006/relationships/image" Target="media/image143.wmf"/><Relationship Id="rId324" Type="http://schemas.openxmlformats.org/officeDocument/2006/relationships/image" Target="media/image305.wmf"/><Relationship Id="rId366" Type="http://schemas.openxmlformats.org/officeDocument/2006/relationships/image" Target="media/image347.wmf"/><Relationship Id="rId170" Type="http://schemas.openxmlformats.org/officeDocument/2006/relationships/image" Target="media/image154.wmf"/><Relationship Id="rId226" Type="http://schemas.openxmlformats.org/officeDocument/2006/relationships/image" Target="media/image208.wmf"/><Relationship Id="rId433" Type="http://schemas.openxmlformats.org/officeDocument/2006/relationships/image" Target="media/image409.wmf"/><Relationship Id="rId268" Type="http://schemas.openxmlformats.org/officeDocument/2006/relationships/image" Target="media/image250.wmf"/><Relationship Id="rId32" Type="http://schemas.openxmlformats.org/officeDocument/2006/relationships/image" Target="media/image20.wmf"/><Relationship Id="rId74" Type="http://schemas.openxmlformats.org/officeDocument/2006/relationships/image" Target="media/image60.wmf"/><Relationship Id="rId128" Type="http://schemas.openxmlformats.org/officeDocument/2006/relationships/image" Target="media/image112.wmf"/><Relationship Id="rId335" Type="http://schemas.openxmlformats.org/officeDocument/2006/relationships/image" Target="media/image316.wmf"/><Relationship Id="rId377" Type="http://schemas.openxmlformats.org/officeDocument/2006/relationships/image" Target="media/image358.wmf"/><Relationship Id="rId5" Type="http://schemas.openxmlformats.org/officeDocument/2006/relationships/settings" Target="settings.xml"/><Relationship Id="rId181" Type="http://schemas.openxmlformats.org/officeDocument/2006/relationships/image" Target="media/image165.wmf"/><Relationship Id="rId237" Type="http://schemas.openxmlformats.org/officeDocument/2006/relationships/image" Target="media/image219.wmf"/><Relationship Id="rId402" Type="http://schemas.openxmlformats.org/officeDocument/2006/relationships/image" Target="media/image380.wmf"/><Relationship Id="rId279" Type="http://schemas.openxmlformats.org/officeDocument/2006/relationships/hyperlink" Target="consultantplus://offline/ref=662546E3D76498CA7ECB33CF8B1958F534777A623F6BCA2BAD21E1B1172717C6DAC260BE445CACJ5q2G" TargetMode="External"/><Relationship Id="rId444" Type="http://schemas.openxmlformats.org/officeDocument/2006/relationships/image" Target="media/image418.wmf"/><Relationship Id="rId43" Type="http://schemas.openxmlformats.org/officeDocument/2006/relationships/image" Target="media/image31.wmf"/><Relationship Id="rId139" Type="http://schemas.openxmlformats.org/officeDocument/2006/relationships/image" Target="media/image123.wmf"/><Relationship Id="rId290" Type="http://schemas.openxmlformats.org/officeDocument/2006/relationships/image" Target="media/image271.wmf"/><Relationship Id="rId304" Type="http://schemas.openxmlformats.org/officeDocument/2006/relationships/image" Target="media/image285.wmf"/><Relationship Id="rId346" Type="http://schemas.openxmlformats.org/officeDocument/2006/relationships/image" Target="media/image327.wmf"/><Relationship Id="rId388" Type="http://schemas.openxmlformats.org/officeDocument/2006/relationships/image" Target="media/image368.wmf"/><Relationship Id="rId85" Type="http://schemas.openxmlformats.org/officeDocument/2006/relationships/image" Target="media/image71.wmf"/><Relationship Id="rId150" Type="http://schemas.openxmlformats.org/officeDocument/2006/relationships/image" Target="media/image134.wmf"/><Relationship Id="rId192" Type="http://schemas.openxmlformats.org/officeDocument/2006/relationships/image" Target="media/image174.wmf"/><Relationship Id="rId206" Type="http://schemas.openxmlformats.org/officeDocument/2006/relationships/image" Target="media/image188.wmf"/><Relationship Id="rId413" Type="http://schemas.openxmlformats.org/officeDocument/2006/relationships/image" Target="media/image389.wmf"/><Relationship Id="rId248" Type="http://schemas.openxmlformats.org/officeDocument/2006/relationships/image" Target="media/image230.wmf"/><Relationship Id="rId455" Type="http://schemas.openxmlformats.org/officeDocument/2006/relationships/image" Target="media/image427.wmf"/><Relationship Id="rId12" Type="http://schemas.openxmlformats.org/officeDocument/2006/relationships/image" Target="media/image1.wmf"/><Relationship Id="rId108" Type="http://schemas.openxmlformats.org/officeDocument/2006/relationships/image" Target="media/image94.wmf"/><Relationship Id="rId315" Type="http://schemas.openxmlformats.org/officeDocument/2006/relationships/image" Target="media/image296.wmf"/><Relationship Id="rId357" Type="http://schemas.openxmlformats.org/officeDocument/2006/relationships/image" Target="media/image338.wmf"/><Relationship Id="rId54" Type="http://schemas.openxmlformats.org/officeDocument/2006/relationships/image" Target="media/image42.wmf"/><Relationship Id="rId96" Type="http://schemas.openxmlformats.org/officeDocument/2006/relationships/image" Target="media/image82.wmf"/><Relationship Id="rId161" Type="http://schemas.openxmlformats.org/officeDocument/2006/relationships/image" Target="media/image145.wmf"/><Relationship Id="rId217" Type="http://schemas.openxmlformats.org/officeDocument/2006/relationships/image" Target="media/image199.wmf"/><Relationship Id="rId399" Type="http://schemas.openxmlformats.org/officeDocument/2006/relationships/image" Target="media/image378.wmf"/><Relationship Id="rId259" Type="http://schemas.openxmlformats.org/officeDocument/2006/relationships/image" Target="media/image241.wmf"/><Relationship Id="rId424" Type="http://schemas.openxmlformats.org/officeDocument/2006/relationships/image" Target="media/image400.wmf"/><Relationship Id="rId466" Type="http://schemas.openxmlformats.org/officeDocument/2006/relationships/header" Target="header1.xml"/><Relationship Id="rId23" Type="http://schemas.openxmlformats.org/officeDocument/2006/relationships/image" Target="media/image12.wmf"/><Relationship Id="rId119" Type="http://schemas.openxmlformats.org/officeDocument/2006/relationships/image" Target="media/image105.wmf"/><Relationship Id="rId270" Type="http://schemas.openxmlformats.org/officeDocument/2006/relationships/image" Target="media/image252.wmf"/><Relationship Id="rId326" Type="http://schemas.openxmlformats.org/officeDocument/2006/relationships/image" Target="media/image307.wmf"/><Relationship Id="rId65" Type="http://schemas.openxmlformats.org/officeDocument/2006/relationships/image" Target="media/image53.wmf"/><Relationship Id="rId130" Type="http://schemas.openxmlformats.org/officeDocument/2006/relationships/image" Target="media/image114.wmf"/><Relationship Id="rId368" Type="http://schemas.openxmlformats.org/officeDocument/2006/relationships/image" Target="media/image349.wmf"/><Relationship Id="rId172" Type="http://schemas.openxmlformats.org/officeDocument/2006/relationships/image" Target="media/image156.wmf"/><Relationship Id="rId193" Type="http://schemas.openxmlformats.org/officeDocument/2006/relationships/image" Target="media/image175.wmf"/><Relationship Id="rId207" Type="http://schemas.openxmlformats.org/officeDocument/2006/relationships/image" Target="media/image189.wmf"/><Relationship Id="rId228" Type="http://schemas.openxmlformats.org/officeDocument/2006/relationships/image" Target="media/image210.wmf"/><Relationship Id="rId249" Type="http://schemas.openxmlformats.org/officeDocument/2006/relationships/image" Target="media/image231.wmf"/><Relationship Id="rId414" Type="http://schemas.openxmlformats.org/officeDocument/2006/relationships/image" Target="media/image390.wmf"/><Relationship Id="rId435" Type="http://schemas.openxmlformats.org/officeDocument/2006/relationships/image" Target="media/image411.wmf"/><Relationship Id="rId456" Type="http://schemas.openxmlformats.org/officeDocument/2006/relationships/image" Target="media/image428.wmf"/><Relationship Id="rId13" Type="http://schemas.openxmlformats.org/officeDocument/2006/relationships/image" Target="media/image2.wmf"/><Relationship Id="rId109" Type="http://schemas.openxmlformats.org/officeDocument/2006/relationships/image" Target="media/image95.wmf"/><Relationship Id="rId260" Type="http://schemas.openxmlformats.org/officeDocument/2006/relationships/image" Target="media/image242.wmf"/><Relationship Id="rId281" Type="http://schemas.openxmlformats.org/officeDocument/2006/relationships/image" Target="media/image262.wmf"/><Relationship Id="rId316" Type="http://schemas.openxmlformats.org/officeDocument/2006/relationships/image" Target="media/image297.wmf"/><Relationship Id="rId337" Type="http://schemas.openxmlformats.org/officeDocument/2006/relationships/image" Target="media/image318.wmf"/><Relationship Id="rId34" Type="http://schemas.openxmlformats.org/officeDocument/2006/relationships/image" Target="media/image22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20" Type="http://schemas.openxmlformats.org/officeDocument/2006/relationships/image" Target="media/image106.wmf"/><Relationship Id="rId141" Type="http://schemas.openxmlformats.org/officeDocument/2006/relationships/image" Target="media/image125.wmf"/><Relationship Id="rId358" Type="http://schemas.openxmlformats.org/officeDocument/2006/relationships/image" Target="media/image339.wmf"/><Relationship Id="rId379" Type="http://schemas.openxmlformats.org/officeDocument/2006/relationships/image" Target="media/image360.wmf"/><Relationship Id="rId7" Type="http://schemas.openxmlformats.org/officeDocument/2006/relationships/footnotes" Target="footnotes.xml"/><Relationship Id="rId162" Type="http://schemas.openxmlformats.org/officeDocument/2006/relationships/image" Target="media/image146.wmf"/><Relationship Id="rId183" Type="http://schemas.openxmlformats.org/officeDocument/2006/relationships/hyperlink" Target="consultantplus://offline/ref=662546E3D76498CA7ECB33CF8B1958F53D7B7A693E649721A578EDB3102848D1DD8B6CBF445CAB51J8q7G" TargetMode="External"/><Relationship Id="rId218" Type="http://schemas.openxmlformats.org/officeDocument/2006/relationships/image" Target="media/image200.wmf"/><Relationship Id="rId239" Type="http://schemas.openxmlformats.org/officeDocument/2006/relationships/image" Target="media/image221.wmf"/><Relationship Id="rId390" Type="http://schemas.openxmlformats.org/officeDocument/2006/relationships/image" Target="media/image370.wmf"/><Relationship Id="rId404" Type="http://schemas.openxmlformats.org/officeDocument/2006/relationships/image" Target="media/image382.wmf"/><Relationship Id="rId425" Type="http://schemas.openxmlformats.org/officeDocument/2006/relationships/image" Target="media/image401.wmf"/><Relationship Id="rId446" Type="http://schemas.openxmlformats.org/officeDocument/2006/relationships/image" Target="media/image420.wmf"/><Relationship Id="rId467" Type="http://schemas.openxmlformats.org/officeDocument/2006/relationships/header" Target="header2.xml"/><Relationship Id="rId250" Type="http://schemas.openxmlformats.org/officeDocument/2006/relationships/image" Target="media/image232.wmf"/><Relationship Id="rId271" Type="http://schemas.openxmlformats.org/officeDocument/2006/relationships/image" Target="media/image253.wmf"/><Relationship Id="rId292" Type="http://schemas.openxmlformats.org/officeDocument/2006/relationships/image" Target="media/image273.wmf"/><Relationship Id="rId306" Type="http://schemas.openxmlformats.org/officeDocument/2006/relationships/image" Target="media/image287.wmf"/><Relationship Id="rId24" Type="http://schemas.openxmlformats.org/officeDocument/2006/relationships/image" Target="media/image13.wmf"/><Relationship Id="rId45" Type="http://schemas.openxmlformats.org/officeDocument/2006/relationships/image" Target="media/image33.wmf"/><Relationship Id="rId66" Type="http://schemas.openxmlformats.org/officeDocument/2006/relationships/hyperlink" Target="consultantplus://offline/ref=662546E3D76498CA7ECB33CF8B1958F53D7B796534689721A578EDB3102848D1DD8B6CBF445CAC5EJ8q6G" TargetMode="External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31" Type="http://schemas.openxmlformats.org/officeDocument/2006/relationships/image" Target="media/image115.wmf"/><Relationship Id="rId327" Type="http://schemas.openxmlformats.org/officeDocument/2006/relationships/image" Target="media/image308.wmf"/><Relationship Id="rId348" Type="http://schemas.openxmlformats.org/officeDocument/2006/relationships/image" Target="media/image329.wmf"/><Relationship Id="rId369" Type="http://schemas.openxmlformats.org/officeDocument/2006/relationships/image" Target="media/image350.wmf"/><Relationship Id="rId152" Type="http://schemas.openxmlformats.org/officeDocument/2006/relationships/image" Target="media/image136.wmf"/><Relationship Id="rId173" Type="http://schemas.openxmlformats.org/officeDocument/2006/relationships/image" Target="media/image157.wmf"/><Relationship Id="rId194" Type="http://schemas.openxmlformats.org/officeDocument/2006/relationships/image" Target="media/image176.wmf"/><Relationship Id="rId208" Type="http://schemas.openxmlformats.org/officeDocument/2006/relationships/image" Target="media/image190.wmf"/><Relationship Id="rId229" Type="http://schemas.openxmlformats.org/officeDocument/2006/relationships/image" Target="media/image211.wmf"/><Relationship Id="rId380" Type="http://schemas.openxmlformats.org/officeDocument/2006/relationships/image" Target="media/image361.wmf"/><Relationship Id="rId415" Type="http://schemas.openxmlformats.org/officeDocument/2006/relationships/image" Target="media/image391.wmf"/><Relationship Id="rId436" Type="http://schemas.openxmlformats.org/officeDocument/2006/relationships/image" Target="media/image412.wmf"/><Relationship Id="rId457" Type="http://schemas.openxmlformats.org/officeDocument/2006/relationships/hyperlink" Target="consultantplus://offline/ref=662546E3D76498CA7ECB33CF8B1958F53D7B796534689721A578EDB3102848D1DD8B6CBF445CAC5EJ8q6G" TargetMode="External"/><Relationship Id="rId240" Type="http://schemas.openxmlformats.org/officeDocument/2006/relationships/image" Target="media/image222.wmf"/><Relationship Id="rId261" Type="http://schemas.openxmlformats.org/officeDocument/2006/relationships/image" Target="media/image243.wmf"/><Relationship Id="rId14" Type="http://schemas.openxmlformats.org/officeDocument/2006/relationships/image" Target="media/image3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282" Type="http://schemas.openxmlformats.org/officeDocument/2006/relationships/image" Target="media/image263.wmf"/><Relationship Id="rId317" Type="http://schemas.openxmlformats.org/officeDocument/2006/relationships/image" Target="media/image298.wmf"/><Relationship Id="rId338" Type="http://schemas.openxmlformats.org/officeDocument/2006/relationships/image" Target="media/image319.wmf"/><Relationship Id="rId359" Type="http://schemas.openxmlformats.org/officeDocument/2006/relationships/image" Target="media/image340.wmf"/><Relationship Id="rId8" Type="http://schemas.openxmlformats.org/officeDocument/2006/relationships/endnotes" Target="endnotes.xml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6.wmf"/><Relationship Id="rId163" Type="http://schemas.openxmlformats.org/officeDocument/2006/relationships/image" Target="media/image147.wmf"/><Relationship Id="rId184" Type="http://schemas.openxmlformats.org/officeDocument/2006/relationships/image" Target="media/image167.wmf"/><Relationship Id="rId219" Type="http://schemas.openxmlformats.org/officeDocument/2006/relationships/image" Target="media/image201.wmf"/><Relationship Id="rId370" Type="http://schemas.openxmlformats.org/officeDocument/2006/relationships/image" Target="media/image351.wmf"/><Relationship Id="rId391" Type="http://schemas.openxmlformats.org/officeDocument/2006/relationships/image" Target="media/image371.wmf"/><Relationship Id="rId405" Type="http://schemas.openxmlformats.org/officeDocument/2006/relationships/image" Target="media/image383.wmf"/><Relationship Id="rId426" Type="http://schemas.openxmlformats.org/officeDocument/2006/relationships/image" Target="media/image402.wmf"/><Relationship Id="rId447" Type="http://schemas.openxmlformats.org/officeDocument/2006/relationships/image" Target="media/image421.wmf"/><Relationship Id="rId230" Type="http://schemas.openxmlformats.org/officeDocument/2006/relationships/image" Target="media/image212.wmf"/><Relationship Id="rId251" Type="http://schemas.openxmlformats.org/officeDocument/2006/relationships/image" Target="media/image233.wmf"/><Relationship Id="rId468" Type="http://schemas.openxmlformats.org/officeDocument/2006/relationships/hyperlink" Target="http://www.kypidetali.ru/product/194914/" TargetMode="External"/><Relationship Id="rId25" Type="http://schemas.openxmlformats.org/officeDocument/2006/relationships/image" Target="media/image14.wmf"/><Relationship Id="rId46" Type="http://schemas.openxmlformats.org/officeDocument/2006/relationships/image" Target="media/image34.wmf"/><Relationship Id="rId67" Type="http://schemas.openxmlformats.org/officeDocument/2006/relationships/hyperlink" Target="consultantplus://offline/ref=662546E3D76498CA7ECB33CF8B1958F53D7B796534689721A578EDB3102848D1DD8B6CBF445CAF56J8q4G" TargetMode="External"/><Relationship Id="rId272" Type="http://schemas.openxmlformats.org/officeDocument/2006/relationships/image" Target="media/image254.wmf"/><Relationship Id="rId293" Type="http://schemas.openxmlformats.org/officeDocument/2006/relationships/image" Target="media/image274.wmf"/><Relationship Id="rId307" Type="http://schemas.openxmlformats.org/officeDocument/2006/relationships/image" Target="media/image288.wmf"/><Relationship Id="rId328" Type="http://schemas.openxmlformats.org/officeDocument/2006/relationships/image" Target="media/image309.wmf"/><Relationship Id="rId349" Type="http://schemas.openxmlformats.org/officeDocument/2006/relationships/image" Target="media/image330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3" Type="http://schemas.openxmlformats.org/officeDocument/2006/relationships/image" Target="media/image137.wmf"/><Relationship Id="rId174" Type="http://schemas.openxmlformats.org/officeDocument/2006/relationships/image" Target="media/image158.wmf"/><Relationship Id="rId195" Type="http://schemas.openxmlformats.org/officeDocument/2006/relationships/image" Target="media/image177.wmf"/><Relationship Id="rId209" Type="http://schemas.openxmlformats.org/officeDocument/2006/relationships/image" Target="media/image191.wmf"/><Relationship Id="rId360" Type="http://schemas.openxmlformats.org/officeDocument/2006/relationships/image" Target="media/image341.wmf"/><Relationship Id="rId381" Type="http://schemas.openxmlformats.org/officeDocument/2006/relationships/image" Target="media/image362.wmf"/><Relationship Id="rId416" Type="http://schemas.openxmlformats.org/officeDocument/2006/relationships/image" Target="media/image392.wmf"/><Relationship Id="rId220" Type="http://schemas.openxmlformats.org/officeDocument/2006/relationships/image" Target="media/image202.wmf"/><Relationship Id="rId241" Type="http://schemas.openxmlformats.org/officeDocument/2006/relationships/image" Target="media/image223.wmf"/><Relationship Id="rId437" Type="http://schemas.openxmlformats.org/officeDocument/2006/relationships/image" Target="media/image413.wmf"/><Relationship Id="rId458" Type="http://schemas.openxmlformats.org/officeDocument/2006/relationships/hyperlink" Target="consultantplus://offline/ref=662546E3D76498CA7ECB33CF8B1958F53D7B796534689721A578EDB3102848D1DD8B6CBF445CAF56J8q4G" TargetMode="External"/><Relationship Id="rId15" Type="http://schemas.openxmlformats.org/officeDocument/2006/relationships/image" Target="media/image4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262" Type="http://schemas.openxmlformats.org/officeDocument/2006/relationships/image" Target="media/image244.wmf"/><Relationship Id="rId283" Type="http://schemas.openxmlformats.org/officeDocument/2006/relationships/image" Target="media/image264.wmf"/><Relationship Id="rId318" Type="http://schemas.openxmlformats.org/officeDocument/2006/relationships/image" Target="media/image299.wmf"/><Relationship Id="rId339" Type="http://schemas.openxmlformats.org/officeDocument/2006/relationships/image" Target="media/image320.wmf"/><Relationship Id="rId78" Type="http://schemas.openxmlformats.org/officeDocument/2006/relationships/image" Target="media/image64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hyperlink" Target="consultantplus://offline/ref=662546E3D76498CA7ECB33CF8B1958F53D7B796534689721A578EDB3102848D1DD8B6CBF445CAC5EJ8q6G" TargetMode="External"/><Relationship Id="rId143" Type="http://schemas.openxmlformats.org/officeDocument/2006/relationships/image" Target="media/image127.wmf"/><Relationship Id="rId164" Type="http://schemas.openxmlformats.org/officeDocument/2006/relationships/image" Target="media/image148.wmf"/><Relationship Id="rId185" Type="http://schemas.openxmlformats.org/officeDocument/2006/relationships/hyperlink" Target="consultantplus://offline/ref=662546E3D76498CA7ECB33CF8B1958F53D7B796534669721A578EDB3102848D1DD8B6CBF445CAD50J8q7G" TargetMode="External"/><Relationship Id="rId350" Type="http://schemas.openxmlformats.org/officeDocument/2006/relationships/image" Target="media/image331.wmf"/><Relationship Id="rId371" Type="http://schemas.openxmlformats.org/officeDocument/2006/relationships/image" Target="media/image352.wmf"/><Relationship Id="rId406" Type="http://schemas.openxmlformats.org/officeDocument/2006/relationships/image" Target="media/image384.w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192.wmf"/><Relationship Id="rId392" Type="http://schemas.openxmlformats.org/officeDocument/2006/relationships/image" Target="media/image372.wmf"/><Relationship Id="rId427" Type="http://schemas.openxmlformats.org/officeDocument/2006/relationships/image" Target="media/image403.wmf"/><Relationship Id="rId448" Type="http://schemas.openxmlformats.org/officeDocument/2006/relationships/hyperlink" Target="consultantplus://offline/ref=662546E3D76498CA7ECB33CF8B1958F53D7A786334609721A578EDB3102848D1DD8B6CBF445CAD56J8q9G" TargetMode="External"/><Relationship Id="rId469" Type="http://schemas.openxmlformats.org/officeDocument/2006/relationships/header" Target="header3.xml"/><Relationship Id="rId26" Type="http://schemas.openxmlformats.org/officeDocument/2006/relationships/image" Target="media/image15.wmf"/><Relationship Id="rId231" Type="http://schemas.openxmlformats.org/officeDocument/2006/relationships/image" Target="media/image213.wmf"/><Relationship Id="rId252" Type="http://schemas.openxmlformats.org/officeDocument/2006/relationships/image" Target="media/image234.wmf"/><Relationship Id="rId273" Type="http://schemas.openxmlformats.org/officeDocument/2006/relationships/image" Target="media/image255.wmf"/><Relationship Id="rId294" Type="http://schemas.openxmlformats.org/officeDocument/2006/relationships/image" Target="media/image275.wmf"/><Relationship Id="rId308" Type="http://schemas.openxmlformats.org/officeDocument/2006/relationships/image" Target="media/image289.wmf"/><Relationship Id="rId329" Type="http://schemas.openxmlformats.org/officeDocument/2006/relationships/image" Target="media/image310.wmf"/><Relationship Id="rId47" Type="http://schemas.openxmlformats.org/officeDocument/2006/relationships/image" Target="media/image35.wmf"/><Relationship Id="rId68" Type="http://schemas.openxmlformats.org/officeDocument/2006/relationships/image" Target="media/image54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54" Type="http://schemas.openxmlformats.org/officeDocument/2006/relationships/image" Target="media/image138.wmf"/><Relationship Id="rId175" Type="http://schemas.openxmlformats.org/officeDocument/2006/relationships/image" Target="media/image159.wmf"/><Relationship Id="rId340" Type="http://schemas.openxmlformats.org/officeDocument/2006/relationships/image" Target="media/image321.wmf"/><Relationship Id="rId361" Type="http://schemas.openxmlformats.org/officeDocument/2006/relationships/image" Target="media/image342.wmf"/><Relationship Id="rId196" Type="http://schemas.openxmlformats.org/officeDocument/2006/relationships/image" Target="media/image178.wmf"/><Relationship Id="rId200" Type="http://schemas.openxmlformats.org/officeDocument/2006/relationships/image" Target="media/image182.wmf"/><Relationship Id="rId382" Type="http://schemas.openxmlformats.org/officeDocument/2006/relationships/image" Target="media/image363.wmf"/><Relationship Id="rId417" Type="http://schemas.openxmlformats.org/officeDocument/2006/relationships/image" Target="media/image393.wmf"/><Relationship Id="rId438" Type="http://schemas.openxmlformats.org/officeDocument/2006/relationships/hyperlink" Target="consultantplus://offline/ref=662546E3D76498CA7ECB33CF8B1958F53D7B796534689721A578EDB3102848D1DD8B6CBF445CAC5EJ8q6G" TargetMode="External"/><Relationship Id="rId459" Type="http://schemas.openxmlformats.org/officeDocument/2006/relationships/hyperlink" Target="consultantplus://offline/ref=662546E3D76498CA7ECB33CF8B1958F53E727C633C669721A578EDB3102848D1DD8B6CBF445CAF57J8q9G" TargetMode="External"/><Relationship Id="rId16" Type="http://schemas.openxmlformats.org/officeDocument/2006/relationships/image" Target="media/image5.wmf"/><Relationship Id="rId221" Type="http://schemas.openxmlformats.org/officeDocument/2006/relationships/image" Target="media/image203.wmf"/><Relationship Id="rId242" Type="http://schemas.openxmlformats.org/officeDocument/2006/relationships/image" Target="media/image224.wmf"/><Relationship Id="rId263" Type="http://schemas.openxmlformats.org/officeDocument/2006/relationships/image" Target="media/image245.wmf"/><Relationship Id="rId284" Type="http://schemas.openxmlformats.org/officeDocument/2006/relationships/image" Target="media/image265.wmf"/><Relationship Id="rId319" Type="http://schemas.openxmlformats.org/officeDocument/2006/relationships/image" Target="media/image300.wmf"/><Relationship Id="rId470" Type="http://schemas.openxmlformats.org/officeDocument/2006/relationships/header" Target="header4.xml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hyperlink" Target="consultantplus://offline/ref=662546E3D76498CA7ECB33CF8B1958F53D7B796534689721A578EDB3102848D1DD8B6CBF445CAF56J8q4G" TargetMode="External"/><Relationship Id="rId144" Type="http://schemas.openxmlformats.org/officeDocument/2006/relationships/image" Target="media/image128.wmf"/><Relationship Id="rId330" Type="http://schemas.openxmlformats.org/officeDocument/2006/relationships/image" Target="media/image311.wmf"/><Relationship Id="rId90" Type="http://schemas.openxmlformats.org/officeDocument/2006/relationships/image" Target="media/image76.wmf"/><Relationship Id="rId165" Type="http://schemas.openxmlformats.org/officeDocument/2006/relationships/image" Target="media/image149.wmf"/><Relationship Id="rId186" Type="http://schemas.openxmlformats.org/officeDocument/2006/relationships/image" Target="media/image168.wmf"/><Relationship Id="rId351" Type="http://schemas.openxmlformats.org/officeDocument/2006/relationships/image" Target="media/image332.wmf"/><Relationship Id="rId372" Type="http://schemas.openxmlformats.org/officeDocument/2006/relationships/image" Target="media/image353.wmf"/><Relationship Id="rId393" Type="http://schemas.openxmlformats.org/officeDocument/2006/relationships/image" Target="media/image373.wmf"/><Relationship Id="rId407" Type="http://schemas.openxmlformats.org/officeDocument/2006/relationships/image" Target="media/image385.wmf"/><Relationship Id="rId428" Type="http://schemas.openxmlformats.org/officeDocument/2006/relationships/image" Target="media/image404.wmf"/><Relationship Id="rId449" Type="http://schemas.openxmlformats.org/officeDocument/2006/relationships/image" Target="media/image422.wmf"/><Relationship Id="rId211" Type="http://schemas.openxmlformats.org/officeDocument/2006/relationships/image" Target="media/image193.wmf"/><Relationship Id="rId232" Type="http://schemas.openxmlformats.org/officeDocument/2006/relationships/image" Target="media/image214.wmf"/><Relationship Id="rId253" Type="http://schemas.openxmlformats.org/officeDocument/2006/relationships/image" Target="media/image235.wmf"/><Relationship Id="rId274" Type="http://schemas.openxmlformats.org/officeDocument/2006/relationships/image" Target="media/image256.wmf"/><Relationship Id="rId295" Type="http://schemas.openxmlformats.org/officeDocument/2006/relationships/image" Target="media/image276.wmf"/><Relationship Id="rId309" Type="http://schemas.openxmlformats.org/officeDocument/2006/relationships/image" Target="media/image290.wmf"/><Relationship Id="rId460" Type="http://schemas.openxmlformats.org/officeDocument/2006/relationships/hyperlink" Target="consultantplus://offline/ref=662546E3D76498CA7ECB33CF8B1958F53E727C633C669721A578EDB3102848D1DD8B6CBF445CAF57J8q9G" TargetMode="External"/><Relationship Id="rId27" Type="http://schemas.openxmlformats.org/officeDocument/2006/relationships/image" Target="media/image16.wmf"/><Relationship Id="rId48" Type="http://schemas.openxmlformats.org/officeDocument/2006/relationships/image" Target="media/image36.wmf"/><Relationship Id="rId69" Type="http://schemas.openxmlformats.org/officeDocument/2006/relationships/image" Target="media/image55.wmf"/><Relationship Id="rId113" Type="http://schemas.openxmlformats.org/officeDocument/2006/relationships/image" Target="media/image99.wmf"/><Relationship Id="rId134" Type="http://schemas.openxmlformats.org/officeDocument/2006/relationships/image" Target="media/image118.wmf"/><Relationship Id="rId320" Type="http://schemas.openxmlformats.org/officeDocument/2006/relationships/image" Target="media/image301.wmf"/><Relationship Id="rId80" Type="http://schemas.openxmlformats.org/officeDocument/2006/relationships/image" Target="media/image66.wmf"/><Relationship Id="rId155" Type="http://schemas.openxmlformats.org/officeDocument/2006/relationships/image" Target="media/image139.wmf"/><Relationship Id="rId176" Type="http://schemas.openxmlformats.org/officeDocument/2006/relationships/image" Target="media/image160.wmf"/><Relationship Id="rId197" Type="http://schemas.openxmlformats.org/officeDocument/2006/relationships/image" Target="media/image179.wmf"/><Relationship Id="rId341" Type="http://schemas.openxmlformats.org/officeDocument/2006/relationships/image" Target="media/image322.wmf"/><Relationship Id="rId362" Type="http://schemas.openxmlformats.org/officeDocument/2006/relationships/image" Target="media/image343.wmf"/><Relationship Id="rId383" Type="http://schemas.openxmlformats.org/officeDocument/2006/relationships/image" Target="media/image364.wmf"/><Relationship Id="rId418" Type="http://schemas.openxmlformats.org/officeDocument/2006/relationships/image" Target="media/image394.wmf"/><Relationship Id="rId439" Type="http://schemas.openxmlformats.org/officeDocument/2006/relationships/hyperlink" Target="consultantplus://offline/ref=662546E3D76498CA7ECB33CF8B1958F53D7B796534689721A578EDB3102848D1DD8B6CBF445CAF56J8q4G" TargetMode="External"/><Relationship Id="rId201" Type="http://schemas.openxmlformats.org/officeDocument/2006/relationships/image" Target="media/image183.wmf"/><Relationship Id="rId222" Type="http://schemas.openxmlformats.org/officeDocument/2006/relationships/image" Target="media/image204.wmf"/><Relationship Id="rId243" Type="http://schemas.openxmlformats.org/officeDocument/2006/relationships/image" Target="media/image225.wmf"/><Relationship Id="rId264" Type="http://schemas.openxmlformats.org/officeDocument/2006/relationships/image" Target="media/image246.wmf"/><Relationship Id="rId285" Type="http://schemas.openxmlformats.org/officeDocument/2006/relationships/image" Target="media/image266.wmf"/><Relationship Id="rId450" Type="http://schemas.openxmlformats.org/officeDocument/2006/relationships/image" Target="media/image423.wmf"/><Relationship Id="rId471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24" Type="http://schemas.openxmlformats.org/officeDocument/2006/relationships/image" Target="media/image108.wmf"/><Relationship Id="rId310" Type="http://schemas.openxmlformats.org/officeDocument/2006/relationships/image" Target="media/image291.wmf"/><Relationship Id="rId70" Type="http://schemas.openxmlformats.org/officeDocument/2006/relationships/image" Target="media/image56.wmf"/><Relationship Id="rId91" Type="http://schemas.openxmlformats.org/officeDocument/2006/relationships/image" Target="media/image77.wmf"/><Relationship Id="rId145" Type="http://schemas.openxmlformats.org/officeDocument/2006/relationships/image" Target="media/image129.wmf"/><Relationship Id="rId166" Type="http://schemas.openxmlformats.org/officeDocument/2006/relationships/image" Target="media/image150.wmf"/><Relationship Id="rId187" Type="http://schemas.openxmlformats.org/officeDocument/2006/relationships/image" Target="media/image169.wmf"/><Relationship Id="rId331" Type="http://schemas.openxmlformats.org/officeDocument/2006/relationships/image" Target="media/image312.wmf"/><Relationship Id="rId352" Type="http://schemas.openxmlformats.org/officeDocument/2006/relationships/image" Target="media/image333.wmf"/><Relationship Id="rId373" Type="http://schemas.openxmlformats.org/officeDocument/2006/relationships/image" Target="media/image354.wmf"/><Relationship Id="rId394" Type="http://schemas.openxmlformats.org/officeDocument/2006/relationships/hyperlink" Target="consultantplus://offline/ref=662546E3D76498CA7ECB33CF8B1958F53E727C633C619721A578EDB3102848D1DD8B6CBF445CAD5EJ8q6G" TargetMode="External"/><Relationship Id="rId408" Type="http://schemas.openxmlformats.org/officeDocument/2006/relationships/image" Target="media/image386.wmf"/><Relationship Id="rId429" Type="http://schemas.openxmlformats.org/officeDocument/2006/relationships/image" Target="media/image405.wmf"/><Relationship Id="rId1" Type="http://schemas.openxmlformats.org/officeDocument/2006/relationships/customXml" Target="../customXml/item1.xml"/><Relationship Id="rId212" Type="http://schemas.openxmlformats.org/officeDocument/2006/relationships/image" Target="media/image194.wmf"/><Relationship Id="rId233" Type="http://schemas.openxmlformats.org/officeDocument/2006/relationships/image" Target="media/image215.wmf"/><Relationship Id="rId254" Type="http://schemas.openxmlformats.org/officeDocument/2006/relationships/image" Target="media/image236.wmf"/><Relationship Id="rId440" Type="http://schemas.openxmlformats.org/officeDocument/2006/relationships/image" Target="media/image414.wmf"/><Relationship Id="rId28" Type="http://schemas.openxmlformats.org/officeDocument/2006/relationships/image" Target="media/image17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275" Type="http://schemas.openxmlformats.org/officeDocument/2006/relationships/image" Target="media/image257.wmf"/><Relationship Id="rId296" Type="http://schemas.openxmlformats.org/officeDocument/2006/relationships/image" Target="media/image277.wmf"/><Relationship Id="rId300" Type="http://schemas.openxmlformats.org/officeDocument/2006/relationships/image" Target="media/image281.wmf"/><Relationship Id="rId461" Type="http://schemas.openxmlformats.org/officeDocument/2006/relationships/hyperlink" Target="consultantplus://offline/ref=662546E3D76498CA7ECB33CF8B1958F53E727C633C669721A578EDB3102848D1DD8B6CBF445CAF57J8q9G" TargetMode="External"/><Relationship Id="rId60" Type="http://schemas.openxmlformats.org/officeDocument/2006/relationships/image" Target="media/image48.wmf"/><Relationship Id="rId81" Type="http://schemas.openxmlformats.org/officeDocument/2006/relationships/image" Target="media/image67.wmf"/><Relationship Id="rId135" Type="http://schemas.openxmlformats.org/officeDocument/2006/relationships/image" Target="media/image119.wmf"/><Relationship Id="rId156" Type="http://schemas.openxmlformats.org/officeDocument/2006/relationships/image" Target="media/image140.wmf"/><Relationship Id="rId177" Type="http://schemas.openxmlformats.org/officeDocument/2006/relationships/image" Target="media/image161.wmf"/><Relationship Id="rId198" Type="http://schemas.openxmlformats.org/officeDocument/2006/relationships/image" Target="media/image180.wmf"/><Relationship Id="rId321" Type="http://schemas.openxmlformats.org/officeDocument/2006/relationships/image" Target="media/image302.wmf"/><Relationship Id="rId342" Type="http://schemas.openxmlformats.org/officeDocument/2006/relationships/image" Target="media/image323.wmf"/><Relationship Id="rId363" Type="http://schemas.openxmlformats.org/officeDocument/2006/relationships/image" Target="media/image344.wmf"/><Relationship Id="rId384" Type="http://schemas.openxmlformats.org/officeDocument/2006/relationships/image" Target="media/image365.wmf"/><Relationship Id="rId419" Type="http://schemas.openxmlformats.org/officeDocument/2006/relationships/image" Target="media/image395.wmf"/><Relationship Id="rId202" Type="http://schemas.openxmlformats.org/officeDocument/2006/relationships/image" Target="media/image184.wmf"/><Relationship Id="rId223" Type="http://schemas.openxmlformats.org/officeDocument/2006/relationships/image" Target="media/image205.wmf"/><Relationship Id="rId244" Type="http://schemas.openxmlformats.org/officeDocument/2006/relationships/image" Target="media/image226.wmf"/><Relationship Id="rId430" Type="http://schemas.openxmlformats.org/officeDocument/2006/relationships/image" Target="media/image406.wmf"/><Relationship Id="rId18" Type="http://schemas.openxmlformats.org/officeDocument/2006/relationships/image" Target="media/image7.wmf"/><Relationship Id="rId39" Type="http://schemas.openxmlformats.org/officeDocument/2006/relationships/image" Target="media/image27.wmf"/><Relationship Id="rId265" Type="http://schemas.openxmlformats.org/officeDocument/2006/relationships/image" Target="media/image247.wmf"/><Relationship Id="rId286" Type="http://schemas.openxmlformats.org/officeDocument/2006/relationships/image" Target="media/image267.wmf"/><Relationship Id="rId451" Type="http://schemas.openxmlformats.org/officeDocument/2006/relationships/hyperlink" Target="consultantplus://offline/ref=662546E3D76498CA7ECB33CF8B1958F53D7B7A693E649721A578EDB3102848D1DD8B6CBF445CAB51J8q7G" TargetMode="External"/><Relationship Id="rId472" Type="http://schemas.openxmlformats.org/officeDocument/2006/relationships/theme" Target="theme/theme1.xml"/><Relationship Id="rId50" Type="http://schemas.openxmlformats.org/officeDocument/2006/relationships/image" Target="media/image38.wmf"/><Relationship Id="rId104" Type="http://schemas.openxmlformats.org/officeDocument/2006/relationships/image" Target="media/image90.wmf"/><Relationship Id="rId125" Type="http://schemas.openxmlformats.org/officeDocument/2006/relationships/image" Target="media/image109.wmf"/><Relationship Id="rId146" Type="http://schemas.openxmlformats.org/officeDocument/2006/relationships/image" Target="media/image130.wmf"/><Relationship Id="rId167" Type="http://schemas.openxmlformats.org/officeDocument/2006/relationships/image" Target="media/image151.wmf"/><Relationship Id="rId188" Type="http://schemas.openxmlformats.org/officeDocument/2006/relationships/image" Target="media/image170.wmf"/><Relationship Id="rId311" Type="http://schemas.openxmlformats.org/officeDocument/2006/relationships/image" Target="media/image292.wmf"/><Relationship Id="rId332" Type="http://schemas.openxmlformats.org/officeDocument/2006/relationships/image" Target="media/image313.wmf"/><Relationship Id="rId353" Type="http://schemas.openxmlformats.org/officeDocument/2006/relationships/image" Target="media/image334.wmf"/><Relationship Id="rId374" Type="http://schemas.openxmlformats.org/officeDocument/2006/relationships/image" Target="media/image355.wmf"/><Relationship Id="rId395" Type="http://schemas.openxmlformats.org/officeDocument/2006/relationships/image" Target="media/image374.wmf"/><Relationship Id="rId409" Type="http://schemas.openxmlformats.org/officeDocument/2006/relationships/image" Target="media/image387.wmf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13" Type="http://schemas.openxmlformats.org/officeDocument/2006/relationships/image" Target="media/image195.wmf"/><Relationship Id="rId234" Type="http://schemas.openxmlformats.org/officeDocument/2006/relationships/image" Target="media/image216.wmf"/><Relationship Id="rId420" Type="http://schemas.openxmlformats.org/officeDocument/2006/relationships/image" Target="media/image396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55" Type="http://schemas.openxmlformats.org/officeDocument/2006/relationships/image" Target="media/image237.wmf"/><Relationship Id="rId276" Type="http://schemas.openxmlformats.org/officeDocument/2006/relationships/image" Target="media/image258.wmf"/><Relationship Id="rId297" Type="http://schemas.openxmlformats.org/officeDocument/2006/relationships/image" Target="media/image278.wmf"/><Relationship Id="rId441" Type="http://schemas.openxmlformats.org/officeDocument/2006/relationships/image" Target="media/image415.wmf"/><Relationship Id="rId462" Type="http://schemas.openxmlformats.org/officeDocument/2006/relationships/image" Target="media/image429.wmf"/><Relationship Id="rId40" Type="http://schemas.openxmlformats.org/officeDocument/2006/relationships/image" Target="media/image28.wmf"/><Relationship Id="rId115" Type="http://schemas.openxmlformats.org/officeDocument/2006/relationships/image" Target="media/image101.wmf"/><Relationship Id="rId136" Type="http://schemas.openxmlformats.org/officeDocument/2006/relationships/image" Target="media/image120.wmf"/><Relationship Id="rId157" Type="http://schemas.openxmlformats.org/officeDocument/2006/relationships/image" Target="media/image141.wmf"/><Relationship Id="rId178" Type="http://schemas.openxmlformats.org/officeDocument/2006/relationships/image" Target="media/image162.wmf"/><Relationship Id="rId301" Type="http://schemas.openxmlformats.org/officeDocument/2006/relationships/image" Target="media/image282.wmf"/><Relationship Id="rId322" Type="http://schemas.openxmlformats.org/officeDocument/2006/relationships/image" Target="media/image303.wmf"/><Relationship Id="rId343" Type="http://schemas.openxmlformats.org/officeDocument/2006/relationships/image" Target="media/image324.wmf"/><Relationship Id="rId364" Type="http://schemas.openxmlformats.org/officeDocument/2006/relationships/image" Target="media/image345.wmf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199" Type="http://schemas.openxmlformats.org/officeDocument/2006/relationships/image" Target="media/image181.wmf"/><Relationship Id="rId203" Type="http://schemas.openxmlformats.org/officeDocument/2006/relationships/image" Target="media/image185.wmf"/><Relationship Id="rId385" Type="http://schemas.openxmlformats.org/officeDocument/2006/relationships/hyperlink" Target="consultantplus://offline/ref=662546E3D76498CA7ECB33CF8B1958F53D757B603E619721A578EDB310J2q8G" TargetMode="External"/><Relationship Id="rId19" Type="http://schemas.openxmlformats.org/officeDocument/2006/relationships/image" Target="media/image8.wmf"/><Relationship Id="rId224" Type="http://schemas.openxmlformats.org/officeDocument/2006/relationships/image" Target="media/image206.wmf"/><Relationship Id="rId245" Type="http://schemas.openxmlformats.org/officeDocument/2006/relationships/image" Target="media/image227.wmf"/><Relationship Id="rId266" Type="http://schemas.openxmlformats.org/officeDocument/2006/relationships/image" Target="media/image248.wmf"/><Relationship Id="rId287" Type="http://schemas.openxmlformats.org/officeDocument/2006/relationships/image" Target="media/image268.wmf"/><Relationship Id="rId410" Type="http://schemas.openxmlformats.org/officeDocument/2006/relationships/hyperlink" Target="consultantplus://offline/ref=662546E3D76498CA7ECB33CF8B1958F53D7B7A693E649721A578EDB3102848D1DD8B6CBF445CAB51J8q7G" TargetMode="External"/><Relationship Id="rId431" Type="http://schemas.openxmlformats.org/officeDocument/2006/relationships/image" Target="media/image407.wmf"/><Relationship Id="rId452" Type="http://schemas.openxmlformats.org/officeDocument/2006/relationships/image" Target="media/image424.wmf"/><Relationship Id="rId30" Type="http://schemas.openxmlformats.org/officeDocument/2006/relationships/hyperlink" Target="consultantplus://offline/ref=662546E3D76498CA7ECB33CF8B1958F53D7B7A693E649721A578EDB3102848D1DD8B6CBF445CAB55J8q7G" TargetMode="External"/><Relationship Id="rId105" Type="http://schemas.openxmlformats.org/officeDocument/2006/relationships/image" Target="media/image91.wmf"/><Relationship Id="rId126" Type="http://schemas.openxmlformats.org/officeDocument/2006/relationships/image" Target="media/image110.wmf"/><Relationship Id="rId147" Type="http://schemas.openxmlformats.org/officeDocument/2006/relationships/image" Target="media/image131.wmf"/><Relationship Id="rId168" Type="http://schemas.openxmlformats.org/officeDocument/2006/relationships/image" Target="media/image152.wmf"/><Relationship Id="rId312" Type="http://schemas.openxmlformats.org/officeDocument/2006/relationships/image" Target="media/image293.wmf"/><Relationship Id="rId333" Type="http://schemas.openxmlformats.org/officeDocument/2006/relationships/image" Target="media/image314.wmf"/><Relationship Id="rId354" Type="http://schemas.openxmlformats.org/officeDocument/2006/relationships/image" Target="media/image335.wmf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189" Type="http://schemas.openxmlformats.org/officeDocument/2006/relationships/image" Target="media/image171.wmf"/><Relationship Id="rId375" Type="http://schemas.openxmlformats.org/officeDocument/2006/relationships/image" Target="media/image356.wmf"/><Relationship Id="rId396" Type="http://schemas.openxmlformats.org/officeDocument/2006/relationships/image" Target="media/image375.wmf"/><Relationship Id="rId3" Type="http://schemas.openxmlformats.org/officeDocument/2006/relationships/styles" Target="styles.xml"/><Relationship Id="rId214" Type="http://schemas.openxmlformats.org/officeDocument/2006/relationships/image" Target="media/image196.wmf"/><Relationship Id="rId235" Type="http://schemas.openxmlformats.org/officeDocument/2006/relationships/image" Target="media/image217.wmf"/><Relationship Id="rId256" Type="http://schemas.openxmlformats.org/officeDocument/2006/relationships/image" Target="media/image238.wmf"/><Relationship Id="rId277" Type="http://schemas.openxmlformats.org/officeDocument/2006/relationships/image" Target="media/image259.wmf"/><Relationship Id="rId298" Type="http://schemas.openxmlformats.org/officeDocument/2006/relationships/image" Target="media/image279.wmf"/><Relationship Id="rId400" Type="http://schemas.openxmlformats.org/officeDocument/2006/relationships/image" Target="media/image379.wmf"/><Relationship Id="rId421" Type="http://schemas.openxmlformats.org/officeDocument/2006/relationships/image" Target="media/image397.wmf"/><Relationship Id="rId442" Type="http://schemas.openxmlformats.org/officeDocument/2006/relationships/image" Target="media/image416.wmf"/><Relationship Id="rId463" Type="http://schemas.openxmlformats.org/officeDocument/2006/relationships/image" Target="media/image430.wmf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158" Type="http://schemas.openxmlformats.org/officeDocument/2006/relationships/image" Target="media/image142.wmf"/><Relationship Id="rId302" Type="http://schemas.openxmlformats.org/officeDocument/2006/relationships/image" Target="media/image283.wmf"/><Relationship Id="rId323" Type="http://schemas.openxmlformats.org/officeDocument/2006/relationships/image" Target="media/image304.wmf"/><Relationship Id="rId344" Type="http://schemas.openxmlformats.org/officeDocument/2006/relationships/image" Target="media/image325.wmf"/><Relationship Id="rId20" Type="http://schemas.openxmlformats.org/officeDocument/2006/relationships/image" Target="media/image9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179" Type="http://schemas.openxmlformats.org/officeDocument/2006/relationships/image" Target="media/image163.wmf"/><Relationship Id="rId365" Type="http://schemas.openxmlformats.org/officeDocument/2006/relationships/image" Target="media/image346.wmf"/><Relationship Id="rId386" Type="http://schemas.openxmlformats.org/officeDocument/2006/relationships/image" Target="media/image366.wmf"/><Relationship Id="rId190" Type="http://schemas.openxmlformats.org/officeDocument/2006/relationships/image" Target="media/image172.wmf"/><Relationship Id="rId204" Type="http://schemas.openxmlformats.org/officeDocument/2006/relationships/image" Target="media/image186.wmf"/><Relationship Id="rId225" Type="http://schemas.openxmlformats.org/officeDocument/2006/relationships/image" Target="media/image207.wmf"/><Relationship Id="rId246" Type="http://schemas.openxmlformats.org/officeDocument/2006/relationships/image" Target="media/image228.wmf"/><Relationship Id="rId267" Type="http://schemas.openxmlformats.org/officeDocument/2006/relationships/image" Target="media/image249.wmf"/><Relationship Id="rId288" Type="http://schemas.openxmlformats.org/officeDocument/2006/relationships/image" Target="media/image269.wmf"/><Relationship Id="rId411" Type="http://schemas.openxmlformats.org/officeDocument/2006/relationships/image" Target="media/image388.wmf"/><Relationship Id="rId432" Type="http://schemas.openxmlformats.org/officeDocument/2006/relationships/image" Target="media/image408.wmf"/><Relationship Id="rId453" Type="http://schemas.openxmlformats.org/officeDocument/2006/relationships/image" Target="media/image425.wmf"/><Relationship Id="rId106" Type="http://schemas.openxmlformats.org/officeDocument/2006/relationships/image" Target="media/image92.wmf"/><Relationship Id="rId127" Type="http://schemas.openxmlformats.org/officeDocument/2006/relationships/image" Target="media/image111.wmf"/><Relationship Id="rId313" Type="http://schemas.openxmlformats.org/officeDocument/2006/relationships/image" Target="media/image294.wmf"/><Relationship Id="rId10" Type="http://schemas.openxmlformats.org/officeDocument/2006/relationships/hyperlink" Target="http://mo.astrobl.ru/selitrenskijselsovet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59.wmf"/><Relationship Id="rId94" Type="http://schemas.openxmlformats.org/officeDocument/2006/relationships/image" Target="media/image80.wmf"/><Relationship Id="rId148" Type="http://schemas.openxmlformats.org/officeDocument/2006/relationships/image" Target="media/image132.wmf"/><Relationship Id="rId169" Type="http://schemas.openxmlformats.org/officeDocument/2006/relationships/image" Target="media/image153.wmf"/><Relationship Id="rId334" Type="http://schemas.openxmlformats.org/officeDocument/2006/relationships/image" Target="media/image315.wmf"/><Relationship Id="rId355" Type="http://schemas.openxmlformats.org/officeDocument/2006/relationships/image" Target="media/image336.wmf"/><Relationship Id="rId376" Type="http://schemas.openxmlformats.org/officeDocument/2006/relationships/image" Target="media/image357.wmf"/><Relationship Id="rId397" Type="http://schemas.openxmlformats.org/officeDocument/2006/relationships/image" Target="media/image376.wmf"/><Relationship Id="rId4" Type="http://schemas.microsoft.com/office/2007/relationships/stylesWithEffects" Target="stylesWithEffects.xml"/><Relationship Id="rId180" Type="http://schemas.openxmlformats.org/officeDocument/2006/relationships/image" Target="media/image164.wmf"/><Relationship Id="rId215" Type="http://schemas.openxmlformats.org/officeDocument/2006/relationships/image" Target="media/image197.wmf"/><Relationship Id="rId236" Type="http://schemas.openxmlformats.org/officeDocument/2006/relationships/image" Target="media/image218.wmf"/><Relationship Id="rId257" Type="http://schemas.openxmlformats.org/officeDocument/2006/relationships/image" Target="media/image239.wmf"/><Relationship Id="rId278" Type="http://schemas.openxmlformats.org/officeDocument/2006/relationships/image" Target="media/image260.wmf"/><Relationship Id="rId401" Type="http://schemas.openxmlformats.org/officeDocument/2006/relationships/hyperlink" Target="consultantplus://offline/ref=662546E3D76498CA7ECB33CF8B1958F53D737B6839689721A578EDB310J2q8G" TargetMode="External"/><Relationship Id="rId422" Type="http://schemas.openxmlformats.org/officeDocument/2006/relationships/image" Target="media/image398.wmf"/><Relationship Id="rId443" Type="http://schemas.openxmlformats.org/officeDocument/2006/relationships/image" Target="media/image417.wmf"/><Relationship Id="rId464" Type="http://schemas.openxmlformats.org/officeDocument/2006/relationships/image" Target="media/image431.wmf"/><Relationship Id="rId303" Type="http://schemas.openxmlformats.org/officeDocument/2006/relationships/image" Target="media/image284.wmf"/><Relationship Id="rId42" Type="http://schemas.openxmlformats.org/officeDocument/2006/relationships/image" Target="media/image30.wmf"/><Relationship Id="rId84" Type="http://schemas.openxmlformats.org/officeDocument/2006/relationships/image" Target="media/image70.wmf"/><Relationship Id="rId138" Type="http://schemas.openxmlformats.org/officeDocument/2006/relationships/image" Target="media/image122.wmf"/><Relationship Id="rId345" Type="http://schemas.openxmlformats.org/officeDocument/2006/relationships/image" Target="media/image326.wmf"/><Relationship Id="rId387" Type="http://schemas.openxmlformats.org/officeDocument/2006/relationships/image" Target="media/image367.wmf"/><Relationship Id="rId191" Type="http://schemas.openxmlformats.org/officeDocument/2006/relationships/image" Target="media/image173.wmf"/><Relationship Id="rId205" Type="http://schemas.openxmlformats.org/officeDocument/2006/relationships/image" Target="media/image187.wmf"/><Relationship Id="rId247" Type="http://schemas.openxmlformats.org/officeDocument/2006/relationships/image" Target="media/image229.wmf"/><Relationship Id="rId412" Type="http://schemas.openxmlformats.org/officeDocument/2006/relationships/hyperlink" Target="consultantplus://offline/ref=662546E3D76498CA7ECB33CF8B1958F53D7B7A693E649721A578EDB3102848D1DD8B6CBF445CAB51J8q7G" TargetMode="External"/><Relationship Id="rId107" Type="http://schemas.openxmlformats.org/officeDocument/2006/relationships/image" Target="media/image93.wmf"/><Relationship Id="rId289" Type="http://schemas.openxmlformats.org/officeDocument/2006/relationships/image" Target="media/image270.wmf"/><Relationship Id="rId454" Type="http://schemas.openxmlformats.org/officeDocument/2006/relationships/image" Target="media/image426.wmf"/><Relationship Id="rId11" Type="http://schemas.openxmlformats.org/officeDocument/2006/relationships/hyperlink" Target="consultantplus://offline/ref=662546E3D76498CA7ECB33CF8B1958F53E727C683A669721A578EDB310J2q8G" TargetMode="External"/><Relationship Id="rId53" Type="http://schemas.openxmlformats.org/officeDocument/2006/relationships/image" Target="media/image41.wmf"/><Relationship Id="rId149" Type="http://schemas.openxmlformats.org/officeDocument/2006/relationships/image" Target="media/image133.wmf"/><Relationship Id="rId314" Type="http://schemas.openxmlformats.org/officeDocument/2006/relationships/image" Target="media/image295.wmf"/><Relationship Id="rId356" Type="http://schemas.openxmlformats.org/officeDocument/2006/relationships/image" Target="media/image337.wmf"/><Relationship Id="rId398" Type="http://schemas.openxmlformats.org/officeDocument/2006/relationships/image" Target="media/image377.wmf"/><Relationship Id="rId95" Type="http://schemas.openxmlformats.org/officeDocument/2006/relationships/image" Target="media/image81.wmf"/><Relationship Id="rId160" Type="http://schemas.openxmlformats.org/officeDocument/2006/relationships/image" Target="media/image144.wmf"/><Relationship Id="rId216" Type="http://schemas.openxmlformats.org/officeDocument/2006/relationships/image" Target="media/image198.wmf"/><Relationship Id="rId423" Type="http://schemas.openxmlformats.org/officeDocument/2006/relationships/image" Target="media/image399.wmf"/><Relationship Id="rId258" Type="http://schemas.openxmlformats.org/officeDocument/2006/relationships/image" Target="media/image240.wmf"/><Relationship Id="rId465" Type="http://schemas.openxmlformats.org/officeDocument/2006/relationships/image" Target="media/image432.wmf"/><Relationship Id="rId22" Type="http://schemas.openxmlformats.org/officeDocument/2006/relationships/image" Target="media/image11.wmf"/><Relationship Id="rId64" Type="http://schemas.openxmlformats.org/officeDocument/2006/relationships/image" Target="media/image52.wmf"/><Relationship Id="rId118" Type="http://schemas.openxmlformats.org/officeDocument/2006/relationships/image" Target="media/image104.wmf"/><Relationship Id="rId325" Type="http://schemas.openxmlformats.org/officeDocument/2006/relationships/image" Target="media/image306.wmf"/><Relationship Id="rId367" Type="http://schemas.openxmlformats.org/officeDocument/2006/relationships/image" Target="media/image348.wmf"/><Relationship Id="rId171" Type="http://schemas.openxmlformats.org/officeDocument/2006/relationships/image" Target="media/image155.wmf"/><Relationship Id="rId227" Type="http://schemas.openxmlformats.org/officeDocument/2006/relationships/image" Target="media/image209.wmf"/><Relationship Id="rId269" Type="http://schemas.openxmlformats.org/officeDocument/2006/relationships/image" Target="media/image251.wmf"/><Relationship Id="rId434" Type="http://schemas.openxmlformats.org/officeDocument/2006/relationships/image" Target="media/image410.wmf"/><Relationship Id="rId33" Type="http://schemas.openxmlformats.org/officeDocument/2006/relationships/image" Target="media/image21.wmf"/><Relationship Id="rId129" Type="http://schemas.openxmlformats.org/officeDocument/2006/relationships/image" Target="media/image113.wmf"/><Relationship Id="rId280" Type="http://schemas.openxmlformats.org/officeDocument/2006/relationships/image" Target="media/image261.wmf"/><Relationship Id="rId336" Type="http://schemas.openxmlformats.org/officeDocument/2006/relationships/image" Target="media/image317.wmf"/><Relationship Id="rId75" Type="http://schemas.openxmlformats.org/officeDocument/2006/relationships/image" Target="media/image61.wmf"/><Relationship Id="rId140" Type="http://schemas.openxmlformats.org/officeDocument/2006/relationships/image" Target="media/image124.wmf"/><Relationship Id="rId182" Type="http://schemas.openxmlformats.org/officeDocument/2006/relationships/image" Target="media/image166.wmf"/><Relationship Id="rId378" Type="http://schemas.openxmlformats.org/officeDocument/2006/relationships/image" Target="media/image359.wmf"/><Relationship Id="rId403" Type="http://schemas.openxmlformats.org/officeDocument/2006/relationships/image" Target="media/image381.wmf"/><Relationship Id="rId6" Type="http://schemas.openxmlformats.org/officeDocument/2006/relationships/webSettings" Target="webSettings.xml"/><Relationship Id="rId238" Type="http://schemas.openxmlformats.org/officeDocument/2006/relationships/image" Target="media/image220.wmf"/><Relationship Id="rId445" Type="http://schemas.openxmlformats.org/officeDocument/2006/relationships/image" Target="media/image419.wmf"/><Relationship Id="rId291" Type="http://schemas.openxmlformats.org/officeDocument/2006/relationships/image" Target="media/image272.wmf"/><Relationship Id="rId305" Type="http://schemas.openxmlformats.org/officeDocument/2006/relationships/image" Target="media/image286.wmf"/><Relationship Id="rId347" Type="http://schemas.openxmlformats.org/officeDocument/2006/relationships/image" Target="media/image328.wmf"/><Relationship Id="rId44" Type="http://schemas.openxmlformats.org/officeDocument/2006/relationships/image" Target="media/image32.wmf"/><Relationship Id="rId86" Type="http://schemas.openxmlformats.org/officeDocument/2006/relationships/image" Target="media/image72.wmf"/><Relationship Id="rId151" Type="http://schemas.openxmlformats.org/officeDocument/2006/relationships/image" Target="media/image135.wmf"/><Relationship Id="rId389" Type="http://schemas.openxmlformats.org/officeDocument/2006/relationships/image" Target="media/image3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3689-9E09-4EFA-92F7-C4B133FF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53</Pages>
  <Words>12730</Words>
  <Characters>72562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 Попова</dc:creator>
  <cp:lastModifiedBy>User</cp:lastModifiedBy>
  <cp:revision>3</cp:revision>
  <cp:lastPrinted>2018-12-28T10:44:00Z</cp:lastPrinted>
  <dcterms:created xsi:type="dcterms:W3CDTF">2018-12-28T10:00:00Z</dcterms:created>
  <dcterms:modified xsi:type="dcterms:W3CDTF">2018-12-28T10:44:00Z</dcterms:modified>
</cp:coreProperties>
</file>