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D" w:rsidRPr="00F11382" w:rsidRDefault="00AB1C0D" w:rsidP="00AB1C0D">
      <w:pPr>
        <w:widowControl w:val="0"/>
        <w:suppressAutoHyphens/>
        <w:autoSpaceDN w:val="0"/>
        <w:jc w:val="center"/>
        <w:rPr>
          <w:rFonts w:eastAsia="Lucida Sans Unicode" w:cs="Tahoma"/>
          <w:color w:val="000000"/>
          <w:kern w:val="3"/>
          <w:sz w:val="28"/>
          <w:szCs w:val="28"/>
        </w:rPr>
      </w:pPr>
      <w:r w:rsidRPr="00F11382">
        <w:rPr>
          <w:rFonts w:eastAsia="Lucida Sans Unicode" w:cs="Tahoma"/>
          <w:color w:val="000000"/>
          <w:kern w:val="3"/>
          <w:sz w:val="28"/>
          <w:szCs w:val="28"/>
        </w:rPr>
        <w:t>АДМИНИСТРАЦИЯ МУНИЦИПАЛЬНОГО ОБРАЗОВАНИЯ</w:t>
      </w:r>
    </w:p>
    <w:p w:rsidR="00AB1C0D" w:rsidRPr="00F11382" w:rsidRDefault="00AB1C0D" w:rsidP="00AB1C0D">
      <w:pPr>
        <w:widowControl w:val="0"/>
        <w:suppressAutoHyphens/>
        <w:autoSpaceDN w:val="0"/>
        <w:jc w:val="center"/>
        <w:rPr>
          <w:rFonts w:eastAsia="Lucida Sans Unicode" w:cs="Tahoma"/>
          <w:color w:val="000000"/>
          <w:kern w:val="3"/>
          <w:sz w:val="28"/>
          <w:szCs w:val="28"/>
        </w:rPr>
      </w:pPr>
      <w:r w:rsidRPr="00F11382">
        <w:rPr>
          <w:rFonts w:eastAsia="Lucida Sans Unicode" w:cs="Tahoma"/>
          <w:color w:val="000000"/>
          <w:kern w:val="3"/>
          <w:sz w:val="28"/>
          <w:szCs w:val="28"/>
        </w:rPr>
        <w:t xml:space="preserve"> «СЕЛИТРЕНСКИЙ СЕЛЬСОВЕТ»</w:t>
      </w:r>
    </w:p>
    <w:p w:rsidR="00AB1C0D" w:rsidRPr="00F11382" w:rsidRDefault="00AB1C0D" w:rsidP="00AB1C0D">
      <w:pPr>
        <w:widowControl w:val="0"/>
        <w:suppressAutoHyphens/>
        <w:autoSpaceDN w:val="0"/>
        <w:jc w:val="center"/>
        <w:rPr>
          <w:rFonts w:eastAsia="Lucida Sans Unicode" w:cs="Tahoma"/>
          <w:color w:val="000000"/>
          <w:kern w:val="3"/>
          <w:sz w:val="28"/>
          <w:szCs w:val="28"/>
        </w:rPr>
      </w:pPr>
      <w:r w:rsidRPr="00F11382">
        <w:rPr>
          <w:rFonts w:eastAsia="Lucida Sans Unicode" w:cs="Tahoma"/>
          <w:color w:val="000000"/>
          <w:kern w:val="3"/>
          <w:sz w:val="28"/>
          <w:szCs w:val="28"/>
        </w:rPr>
        <w:t>ХАРАБАЛИНСКОГО РАЙОНА АСТРАХАНСКОЙ ОБЛАСТИ</w:t>
      </w:r>
    </w:p>
    <w:p w:rsidR="00AB1C0D" w:rsidRPr="00F11382" w:rsidRDefault="00AB1C0D" w:rsidP="00AB1C0D">
      <w:pPr>
        <w:widowControl w:val="0"/>
        <w:suppressAutoHyphens/>
        <w:autoSpaceDN w:val="0"/>
        <w:jc w:val="center"/>
        <w:rPr>
          <w:rFonts w:eastAsia="Lucida Sans Unicode" w:cs="Tahoma"/>
          <w:color w:val="000000"/>
          <w:kern w:val="3"/>
          <w:sz w:val="28"/>
          <w:szCs w:val="28"/>
        </w:rPr>
      </w:pPr>
    </w:p>
    <w:p w:rsidR="00AB1C0D" w:rsidRPr="00F11382" w:rsidRDefault="00AB1C0D" w:rsidP="00AB1C0D">
      <w:pPr>
        <w:widowControl w:val="0"/>
        <w:suppressAutoHyphens/>
        <w:autoSpaceDN w:val="0"/>
        <w:jc w:val="center"/>
        <w:rPr>
          <w:rFonts w:eastAsia="Lucida Sans Unicode" w:cs="Tahoma"/>
          <w:color w:val="000000"/>
          <w:kern w:val="3"/>
          <w:sz w:val="28"/>
          <w:szCs w:val="28"/>
        </w:rPr>
      </w:pPr>
      <w:r w:rsidRPr="00F11382">
        <w:rPr>
          <w:rFonts w:eastAsia="Lucida Sans Unicode" w:cs="Tahoma"/>
          <w:color w:val="000000"/>
          <w:kern w:val="3"/>
          <w:sz w:val="28"/>
          <w:szCs w:val="28"/>
        </w:rPr>
        <w:t>РАСПОРЯЖЕНИЕ</w:t>
      </w:r>
    </w:p>
    <w:p w:rsidR="00AB1C0D" w:rsidRPr="00F11382" w:rsidRDefault="00AB1C0D" w:rsidP="00AB1C0D">
      <w:pPr>
        <w:rPr>
          <w:sz w:val="28"/>
          <w:szCs w:val="28"/>
        </w:rPr>
      </w:pPr>
    </w:p>
    <w:p w:rsidR="00AB1C0D" w:rsidRPr="00F11382" w:rsidRDefault="006F2A9D" w:rsidP="00AB1C0D">
      <w:pPr>
        <w:rPr>
          <w:sz w:val="28"/>
          <w:szCs w:val="28"/>
        </w:rPr>
      </w:pPr>
      <w:r>
        <w:rPr>
          <w:sz w:val="28"/>
          <w:szCs w:val="28"/>
        </w:rPr>
        <w:t>17.03.2020</w:t>
      </w:r>
      <w:r w:rsidR="00AB1C0D">
        <w:rPr>
          <w:sz w:val="28"/>
          <w:szCs w:val="28"/>
        </w:rPr>
        <w:t xml:space="preserve">г                                                                          </w:t>
      </w:r>
      <w:r>
        <w:rPr>
          <w:sz w:val="28"/>
          <w:szCs w:val="28"/>
        </w:rPr>
        <w:t xml:space="preserve">                           № 30</w:t>
      </w:r>
    </w:p>
    <w:p w:rsidR="00AB1C0D" w:rsidRPr="00F11382" w:rsidRDefault="00AB1C0D" w:rsidP="00AB1C0D">
      <w:pPr>
        <w:rPr>
          <w:sz w:val="28"/>
          <w:szCs w:val="28"/>
        </w:rPr>
      </w:pPr>
    </w:p>
    <w:p w:rsidR="00AB1C0D" w:rsidRDefault="006F2A9D" w:rsidP="00AB1C0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введении временных ограничений</w:t>
      </w:r>
    </w:p>
    <w:p w:rsidR="006F2A9D" w:rsidRDefault="006F2A9D" w:rsidP="00AB1C0D">
      <w:pPr>
        <w:rPr>
          <w:sz w:val="28"/>
          <w:szCs w:val="28"/>
        </w:rPr>
      </w:pPr>
      <w:r>
        <w:rPr>
          <w:sz w:val="28"/>
          <w:szCs w:val="28"/>
        </w:rPr>
        <w:t>массовых мероприятий на территории</w:t>
      </w:r>
    </w:p>
    <w:p w:rsidR="006F2A9D" w:rsidRDefault="006F2A9D" w:rsidP="00AB1C0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F2A9D" w:rsidRPr="00F11382" w:rsidRDefault="006F2A9D" w:rsidP="00AB1C0D">
      <w:pPr>
        <w:rPr>
          <w:sz w:val="28"/>
          <w:szCs w:val="28"/>
        </w:rPr>
      </w:pPr>
      <w:r>
        <w:rPr>
          <w:sz w:val="28"/>
          <w:szCs w:val="28"/>
        </w:rPr>
        <w:t>«Селитренский сельсовет»</w:t>
      </w:r>
      <w:bookmarkEnd w:id="0"/>
    </w:p>
    <w:p w:rsidR="00AB1C0D" w:rsidRPr="00F11382" w:rsidRDefault="00AB1C0D" w:rsidP="00AB1C0D">
      <w:pPr>
        <w:rPr>
          <w:sz w:val="28"/>
          <w:szCs w:val="28"/>
        </w:rPr>
      </w:pPr>
    </w:p>
    <w:p w:rsidR="00AB1C0D" w:rsidRPr="00F11382" w:rsidRDefault="00AB1C0D" w:rsidP="00AB1C0D">
      <w:pPr>
        <w:rPr>
          <w:sz w:val="28"/>
          <w:szCs w:val="28"/>
        </w:rPr>
      </w:pPr>
    </w:p>
    <w:p w:rsidR="00AB1C0D" w:rsidRDefault="00AB1C0D" w:rsidP="006F2A9D">
      <w:pPr>
        <w:jc w:val="both"/>
        <w:rPr>
          <w:sz w:val="28"/>
          <w:szCs w:val="28"/>
        </w:rPr>
      </w:pPr>
      <w:r w:rsidRPr="00F11382">
        <w:rPr>
          <w:sz w:val="28"/>
          <w:szCs w:val="28"/>
        </w:rPr>
        <w:tab/>
      </w:r>
      <w:proofErr w:type="gramStart"/>
      <w:r w:rsidR="006F2A9D">
        <w:rPr>
          <w:sz w:val="28"/>
          <w:szCs w:val="28"/>
        </w:rPr>
        <w:t xml:space="preserve">В соответствии с Федеральным законом от 30.03.99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24.01.2020 № 2 «О дополнительных мероприятиях по недопущению завоза и распространению новой </w:t>
      </w:r>
      <w:proofErr w:type="spellStart"/>
      <w:r w:rsidR="006F2A9D">
        <w:rPr>
          <w:sz w:val="28"/>
          <w:szCs w:val="28"/>
        </w:rPr>
        <w:t>коронавирусной</w:t>
      </w:r>
      <w:proofErr w:type="spellEnd"/>
      <w:r w:rsidR="006F2A9D">
        <w:rPr>
          <w:sz w:val="28"/>
          <w:szCs w:val="28"/>
        </w:rPr>
        <w:t xml:space="preserve"> инфекции, вызванной 2019-</w:t>
      </w:r>
      <w:proofErr w:type="spellStart"/>
      <w:r w:rsidR="006F2A9D">
        <w:rPr>
          <w:sz w:val="28"/>
          <w:szCs w:val="28"/>
          <w:lang w:val="en-US"/>
        </w:rPr>
        <w:t>nCoV</w:t>
      </w:r>
      <w:proofErr w:type="spellEnd"/>
      <w:r w:rsidR="006F2A9D">
        <w:rPr>
          <w:sz w:val="28"/>
          <w:szCs w:val="28"/>
        </w:rPr>
        <w:t xml:space="preserve">», протоколом заседания оперативного штаба по предупреждению завоза и распространения </w:t>
      </w:r>
      <w:proofErr w:type="spellStart"/>
      <w:r w:rsidR="006F2A9D">
        <w:rPr>
          <w:sz w:val="28"/>
          <w:szCs w:val="28"/>
        </w:rPr>
        <w:t>коронавирусной</w:t>
      </w:r>
      <w:proofErr w:type="spellEnd"/>
      <w:r w:rsidR="006F2A9D">
        <w:rPr>
          <w:sz w:val="28"/>
          <w:szCs w:val="28"/>
        </w:rPr>
        <w:t xml:space="preserve"> инфекции на территории Российской Федерации от 10.03.2020 «О мерах по предупреждению завоза и распространения новой</w:t>
      </w:r>
      <w:proofErr w:type="gramEnd"/>
      <w:r w:rsidR="006F2A9D">
        <w:rPr>
          <w:sz w:val="28"/>
          <w:szCs w:val="28"/>
        </w:rPr>
        <w:t xml:space="preserve"> </w:t>
      </w:r>
      <w:proofErr w:type="spellStart"/>
      <w:r w:rsidR="006F2A9D">
        <w:rPr>
          <w:sz w:val="28"/>
          <w:szCs w:val="28"/>
        </w:rPr>
        <w:t>короновирусной</w:t>
      </w:r>
      <w:proofErr w:type="spellEnd"/>
      <w:r w:rsidR="006F2A9D">
        <w:rPr>
          <w:sz w:val="28"/>
          <w:szCs w:val="28"/>
        </w:rPr>
        <w:t xml:space="preserve"> инфекции на территории Российской Федерации», протоколом заседания штаба по предупреждению завоза и распространения новой </w:t>
      </w:r>
      <w:proofErr w:type="spellStart"/>
      <w:r w:rsidR="006F2A9D">
        <w:rPr>
          <w:sz w:val="28"/>
          <w:szCs w:val="28"/>
        </w:rPr>
        <w:t>короновирусной</w:t>
      </w:r>
      <w:proofErr w:type="spellEnd"/>
      <w:r w:rsidR="006F2A9D">
        <w:rPr>
          <w:sz w:val="28"/>
          <w:szCs w:val="28"/>
        </w:rPr>
        <w:t xml:space="preserve"> инфекции, вызванной 2019-</w:t>
      </w:r>
      <w:proofErr w:type="spellStart"/>
      <w:r w:rsidR="006F2A9D">
        <w:rPr>
          <w:sz w:val="28"/>
          <w:szCs w:val="28"/>
          <w:lang w:val="en-US"/>
        </w:rPr>
        <w:t>nCoV</w:t>
      </w:r>
      <w:proofErr w:type="spellEnd"/>
      <w:r w:rsidR="006F2A9D">
        <w:rPr>
          <w:sz w:val="28"/>
          <w:szCs w:val="28"/>
        </w:rPr>
        <w:t>, на территории Астраханской области</w:t>
      </w:r>
      <w:r w:rsidR="000B67BA">
        <w:rPr>
          <w:sz w:val="28"/>
          <w:szCs w:val="28"/>
        </w:rPr>
        <w:t xml:space="preserve"> от 13.03.2020 № 6 и на основании Распоряжения Губернатора Астраханской области от 13.03.2020 № 156-р «О введении временных ограничений массовых мероприятий на территории Астраханской области»:</w:t>
      </w:r>
    </w:p>
    <w:p w:rsidR="000B67BA" w:rsidRDefault="000B67BA" w:rsidP="006F2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Не проводить с 14 марта по 14 апреля 2020 года на территории муниципального образования «Селитренский сельсовет» театрально-зрелищные, культурно-просветительские, зрелищно-развлекательные, спортивные, деловые и другие мас</w:t>
      </w:r>
      <w:r w:rsidR="00B95688">
        <w:rPr>
          <w:sz w:val="28"/>
          <w:szCs w:val="28"/>
        </w:rPr>
        <w:t>совые мероприятия.</w:t>
      </w:r>
    </w:p>
    <w:p w:rsidR="0021738B" w:rsidRDefault="0021738B" w:rsidP="006F2A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МО «Селитренский сельсовет».</w:t>
      </w:r>
    </w:p>
    <w:p w:rsidR="00B95688" w:rsidRPr="00B95688" w:rsidRDefault="0021738B" w:rsidP="00B956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95688">
        <w:rPr>
          <w:sz w:val="28"/>
          <w:szCs w:val="28"/>
        </w:rPr>
        <w:t xml:space="preserve">. </w:t>
      </w:r>
      <w:proofErr w:type="gramStart"/>
      <w:r w:rsidR="00B95688" w:rsidRPr="00B95688">
        <w:rPr>
          <w:sz w:val="28"/>
          <w:szCs w:val="28"/>
        </w:rPr>
        <w:t>Контроль за</w:t>
      </w:r>
      <w:proofErr w:type="gramEnd"/>
      <w:r w:rsidR="00B95688" w:rsidRPr="00B95688">
        <w:rPr>
          <w:sz w:val="28"/>
          <w:szCs w:val="28"/>
        </w:rPr>
        <w:t xml:space="preserve"> исполнением данного распоряжения оставляю за собой.</w:t>
      </w:r>
    </w:p>
    <w:p w:rsidR="00AB1C0D" w:rsidRPr="00F11382" w:rsidRDefault="00AB1C0D" w:rsidP="00AB1C0D">
      <w:pPr>
        <w:jc w:val="both"/>
        <w:rPr>
          <w:sz w:val="28"/>
          <w:szCs w:val="28"/>
        </w:rPr>
      </w:pPr>
    </w:p>
    <w:p w:rsidR="00AB1C0D" w:rsidRPr="00F11382" w:rsidRDefault="00AB1C0D" w:rsidP="00AB1C0D">
      <w:pPr>
        <w:jc w:val="both"/>
        <w:rPr>
          <w:sz w:val="28"/>
          <w:szCs w:val="28"/>
        </w:rPr>
      </w:pPr>
    </w:p>
    <w:p w:rsidR="00AB1C0D" w:rsidRPr="00F11382" w:rsidRDefault="00AB1C0D" w:rsidP="00AB1C0D">
      <w:pPr>
        <w:jc w:val="both"/>
        <w:rPr>
          <w:sz w:val="28"/>
          <w:szCs w:val="28"/>
        </w:rPr>
      </w:pPr>
    </w:p>
    <w:p w:rsidR="00AB1C0D" w:rsidRDefault="00AB1C0D" w:rsidP="00AB1C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11382">
        <w:rPr>
          <w:sz w:val="28"/>
          <w:szCs w:val="28"/>
        </w:rPr>
        <w:t xml:space="preserve"> администрации</w:t>
      </w:r>
    </w:p>
    <w:p w:rsidR="00AB1C0D" w:rsidRDefault="00AB1C0D" w:rsidP="00AB1C0D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«Селитренский сельсовет»</w:t>
      </w:r>
      <w:r w:rsidRPr="00F11382">
        <w:rPr>
          <w:sz w:val="28"/>
          <w:szCs w:val="28"/>
        </w:rPr>
        <w:t xml:space="preserve">:                                            </w:t>
      </w:r>
      <w:r>
        <w:rPr>
          <w:sz w:val="28"/>
          <w:szCs w:val="28"/>
        </w:rPr>
        <w:t xml:space="preserve">  С.С. </w:t>
      </w:r>
      <w:proofErr w:type="spellStart"/>
      <w:r>
        <w:rPr>
          <w:sz w:val="28"/>
          <w:szCs w:val="28"/>
        </w:rPr>
        <w:t>Сарсенгалиев</w:t>
      </w:r>
      <w:proofErr w:type="spellEnd"/>
    </w:p>
    <w:p w:rsidR="00AB1C0D" w:rsidRDefault="00AB1C0D" w:rsidP="00AB1C0D">
      <w:pPr>
        <w:jc w:val="both"/>
        <w:rPr>
          <w:sz w:val="28"/>
          <w:szCs w:val="28"/>
        </w:rPr>
      </w:pPr>
    </w:p>
    <w:p w:rsidR="00AB1C0D" w:rsidRDefault="00AB1C0D" w:rsidP="00AB1C0D">
      <w:pPr>
        <w:rPr>
          <w:sz w:val="28"/>
          <w:szCs w:val="28"/>
        </w:rPr>
      </w:pPr>
    </w:p>
    <w:p w:rsidR="0021738B" w:rsidRDefault="0021738B" w:rsidP="00AB1C0D"/>
    <w:p w:rsidR="004B4A48" w:rsidRDefault="004B4A48"/>
    <w:sectPr w:rsidR="004B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6D68"/>
    <w:multiLevelType w:val="hybridMultilevel"/>
    <w:tmpl w:val="5558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94A69"/>
    <w:multiLevelType w:val="hybridMultilevel"/>
    <w:tmpl w:val="5558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4A1C"/>
    <w:multiLevelType w:val="hybridMultilevel"/>
    <w:tmpl w:val="5558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4"/>
    <w:rsid w:val="000B67BA"/>
    <w:rsid w:val="0021738B"/>
    <w:rsid w:val="002F75A7"/>
    <w:rsid w:val="004B4A48"/>
    <w:rsid w:val="004B59E4"/>
    <w:rsid w:val="005968C1"/>
    <w:rsid w:val="006916D9"/>
    <w:rsid w:val="006A1122"/>
    <w:rsid w:val="006F2A9D"/>
    <w:rsid w:val="007A6CE1"/>
    <w:rsid w:val="007B38B0"/>
    <w:rsid w:val="00927814"/>
    <w:rsid w:val="00981DEE"/>
    <w:rsid w:val="009B1A2E"/>
    <w:rsid w:val="00A5361E"/>
    <w:rsid w:val="00AB1C0D"/>
    <w:rsid w:val="00B95688"/>
    <w:rsid w:val="00BD1075"/>
    <w:rsid w:val="00BE31B2"/>
    <w:rsid w:val="00C576C1"/>
    <w:rsid w:val="00E63961"/>
    <w:rsid w:val="00E67C88"/>
    <w:rsid w:val="00F11382"/>
    <w:rsid w:val="00FE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48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48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2020-03-18T07:03:00Z</cp:lastPrinted>
  <dcterms:created xsi:type="dcterms:W3CDTF">2020-03-18T07:06:00Z</dcterms:created>
  <dcterms:modified xsi:type="dcterms:W3CDTF">2020-03-18T07:06:00Z</dcterms:modified>
</cp:coreProperties>
</file>