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6" w:rsidRPr="00525EB6" w:rsidRDefault="00525EB6" w:rsidP="00525EB6">
      <w:pPr>
        <w:widowControl/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25EB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 МУНИЦИПАЛЬНОГО ОБРАЗОВАНИЯ</w:t>
      </w:r>
    </w:p>
    <w:p w:rsidR="00525EB6" w:rsidRPr="00525EB6" w:rsidRDefault="00525EB6" w:rsidP="00525EB6">
      <w:pPr>
        <w:widowControl/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25EB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«СЕЛИТРЕНСКИЙ СЕЛЬСОВЕТ»</w:t>
      </w:r>
    </w:p>
    <w:p w:rsidR="00525EB6" w:rsidRPr="00525EB6" w:rsidRDefault="00525EB6" w:rsidP="00525EB6">
      <w:pPr>
        <w:widowControl/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25EB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ХАРАБАЛИНСКОГО РАЙОНА АСТРАХАНСКОЙ ОБЛАСТИ</w:t>
      </w:r>
    </w:p>
    <w:p w:rsidR="00525EB6" w:rsidRPr="00525EB6" w:rsidRDefault="00525EB6" w:rsidP="00525EB6">
      <w:pPr>
        <w:widowControl/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525EB6" w:rsidRPr="00525EB6" w:rsidRDefault="00525EB6" w:rsidP="00525EB6">
      <w:pPr>
        <w:widowControl/>
        <w:spacing w:before="100" w:beforeAutospacing="1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25EB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ПОСТАНОВЛЕНИЕ</w:t>
      </w:r>
    </w:p>
    <w:p w:rsidR="00525EB6" w:rsidRPr="00525EB6" w:rsidRDefault="00525EB6" w:rsidP="00525EB6">
      <w:pPr>
        <w:widowControl/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525EB6" w:rsidRDefault="00525EB6" w:rsidP="00525EB6">
      <w:pPr>
        <w:widowControl/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27.03.2020</w:t>
      </w:r>
      <w:r w:rsidRPr="00525E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№ 26</w:t>
      </w:r>
    </w:p>
    <w:p w:rsidR="00525EB6" w:rsidRPr="00525EB6" w:rsidRDefault="00525EB6" w:rsidP="00525EB6">
      <w:pPr>
        <w:widowControl/>
        <w:spacing w:before="100" w:before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7A8" w:rsidRDefault="00E041EE">
      <w:pPr>
        <w:pStyle w:val="20"/>
        <w:shd w:val="clear" w:color="auto" w:fill="auto"/>
        <w:spacing w:before="0" w:after="596"/>
        <w:ind w:left="880" w:right="4620"/>
      </w:pPr>
      <w:r>
        <w:t>О порядке выжигания сухой травянистой растительности на территории муниципального образования «</w:t>
      </w:r>
      <w:r w:rsidR="00525EB6">
        <w:t>Селитренский сельсовет</w:t>
      </w:r>
      <w:r>
        <w:t>»</w:t>
      </w:r>
    </w:p>
    <w:p w:rsidR="004F57A8" w:rsidRDefault="00E041EE" w:rsidP="00914E9B">
      <w:pPr>
        <w:pStyle w:val="20"/>
        <w:shd w:val="clear" w:color="auto" w:fill="auto"/>
        <w:spacing w:before="0" w:after="0" w:line="322" w:lineRule="exact"/>
        <w:ind w:right="-355" w:firstLine="880"/>
        <w:jc w:val="both"/>
      </w:pPr>
      <w:proofErr w:type="gramStart"/>
      <w:r>
        <w:t>В целях предотвращения пожаров, связанных с неконтролируемыми выжиганиями сухой травянистой растительности на территории муниципального образования «</w:t>
      </w:r>
      <w:r w:rsidR="00600DC9">
        <w:t>Селитренский сельсовет</w:t>
      </w:r>
      <w:r>
        <w:t>», руководствуясь Федеральными</w:t>
      </w:r>
      <w:r w:rsidR="00441E58">
        <w:t xml:space="preserve"> законами от 21.12.1994 г. ФЗ-</w:t>
      </w:r>
      <w:r>
        <w:t>69 «О пожарной безопасности» и от 06.10.2003 г. № 131-ФЗ «Об общих принципах организации местного самоуправления в Российской Федерации», в целях предупреждения пожаров на территории МО «</w:t>
      </w:r>
      <w:r w:rsidR="00600DC9">
        <w:t>Селитренский сельсовет</w:t>
      </w:r>
      <w:r>
        <w:t>», уменьшения их последствий и своевременной организации тушения пожаров, администрация МО</w:t>
      </w:r>
      <w:proofErr w:type="gramEnd"/>
      <w:r>
        <w:t xml:space="preserve"> «</w:t>
      </w:r>
      <w:r w:rsidR="00600DC9">
        <w:t>Селитренский сельсовет</w:t>
      </w:r>
      <w:r>
        <w:t>»</w:t>
      </w:r>
    </w:p>
    <w:p w:rsidR="00441E58" w:rsidRDefault="00441E58" w:rsidP="00914E9B">
      <w:pPr>
        <w:pStyle w:val="20"/>
        <w:shd w:val="clear" w:color="auto" w:fill="auto"/>
        <w:spacing w:before="0" w:after="0" w:line="322" w:lineRule="exact"/>
        <w:ind w:right="-355" w:firstLine="880"/>
        <w:jc w:val="both"/>
      </w:pPr>
    </w:p>
    <w:p w:rsidR="004F57A8" w:rsidRDefault="00E041EE" w:rsidP="00914E9B">
      <w:pPr>
        <w:pStyle w:val="20"/>
        <w:shd w:val="clear" w:color="auto" w:fill="auto"/>
        <w:spacing w:before="0" w:after="0" w:line="280" w:lineRule="exact"/>
        <w:ind w:right="-355"/>
      </w:pPr>
      <w:r>
        <w:t>ПОСТАНОВЛЯЕТ:</w:t>
      </w:r>
    </w:p>
    <w:p w:rsidR="004C69BF" w:rsidRDefault="004C69BF" w:rsidP="00914E9B">
      <w:pPr>
        <w:pStyle w:val="20"/>
        <w:shd w:val="clear" w:color="auto" w:fill="auto"/>
        <w:spacing w:before="0" w:after="0" w:line="280" w:lineRule="exact"/>
        <w:ind w:right="-355"/>
      </w:pP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0" w:line="322" w:lineRule="exact"/>
        <w:ind w:right="-355" w:firstLine="880"/>
        <w:jc w:val="both"/>
      </w:pPr>
      <w:r>
        <w:t>Запретить на территории муниципального образования «</w:t>
      </w:r>
      <w:r w:rsidR="00600DC9">
        <w:t>Селитренский сельсовет</w:t>
      </w:r>
      <w:r>
        <w:t>», за исключением случаев, установленных действующим законодательством:</w:t>
      </w:r>
    </w:p>
    <w:p w:rsidR="004F57A8" w:rsidRDefault="00E041EE" w:rsidP="00914E9B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right="-355" w:firstLine="880"/>
        <w:jc w:val="both"/>
      </w:pPr>
      <w:r>
        <w:t>а)</w:t>
      </w:r>
      <w:r>
        <w:tab/>
        <w:t>несанкционированное выжигание сухой травянистой растительности;</w:t>
      </w:r>
    </w:p>
    <w:p w:rsidR="004F57A8" w:rsidRDefault="00E041EE" w:rsidP="00914E9B">
      <w:pPr>
        <w:pStyle w:val="20"/>
        <w:shd w:val="clear" w:color="auto" w:fill="auto"/>
        <w:tabs>
          <w:tab w:val="left" w:pos="1218"/>
        </w:tabs>
        <w:spacing w:before="0" w:after="0" w:line="322" w:lineRule="exact"/>
        <w:ind w:right="-355" w:firstLine="880"/>
        <w:jc w:val="both"/>
      </w:pPr>
      <w:r>
        <w:t>б)</w:t>
      </w:r>
      <w:r>
        <w:tab/>
        <w:t>выжигание сухой травянистой растительности, стерни, пожнивных остатков на землях сельскохозяйственного назначения, разведение костров на полях;</w:t>
      </w:r>
    </w:p>
    <w:p w:rsidR="004F57A8" w:rsidRDefault="00E041EE" w:rsidP="00914E9B">
      <w:pPr>
        <w:pStyle w:val="20"/>
        <w:shd w:val="clear" w:color="auto" w:fill="auto"/>
        <w:tabs>
          <w:tab w:val="left" w:pos="1223"/>
        </w:tabs>
        <w:spacing w:before="0" w:after="0" w:line="322" w:lineRule="exact"/>
        <w:ind w:right="-355" w:firstLine="880"/>
        <w:jc w:val="both"/>
      </w:pPr>
      <w:r>
        <w:t>в)</w:t>
      </w:r>
      <w:r>
        <w:tab/>
        <w:t>выжигание сухой травянистой растительности, разведение костров, сжигание хвороста, порубочных остатков и горючих материалов, а также оставление сухостойных деревьев и кустарников в полосах отвода автомобильных дорог;</w:t>
      </w:r>
    </w:p>
    <w:p w:rsidR="004F57A8" w:rsidRDefault="00E041EE" w:rsidP="00914E9B">
      <w:pPr>
        <w:pStyle w:val="20"/>
        <w:shd w:val="clear" w:color="auto" w:fill="auto"/>
        <w:tabs>
          <w:tab w:val="left" w:pos="1199"/>
        </w:tabs>
        <w:spacing w:before="0" w:after="0" w:line="322" w:lineRule="exact"/>
        <w:ind w:right="-355" w:firstLine="880"/>
        <w:jc w:val="both"/>
      </w:pPr>
      <w:r>
        <w:t>г)</w:t>
      </w:r>
      <w:r>
        <w:tab/>
        <w:t>выжигание сухой растительности, в том числе при проведении профилактических отжигов: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right="-355" w:firstLine="880"/>
        <w:jc w:val="both"/>
      </w:pPr>
      <w:r>
        <w:t>в период установления особого противопожарного режима;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right="-355" w:firstLine="880"/>
        <w:jc w:val="both"/>
      </w:pPr>
      <w:r>
        <w:t>при наличии на земельном участке лесных насаждений;</w:t>
      </w: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right="-355" w:firstLine="880"/>
        <w:jc w:val="both"/>
      </w:pPr>
      <w:r>
        <w:t>Утвердить Порядок проведения выжиганий сухой травянистой растительности на территории муниципального образования «</w:t>
      </w:r>
      <w:r w:rsidR="00600DC9">
        <w:t>Селитренский сельсовет</w:t>
      </w:r>
      <w:r>
        <w:t>» (Приложение №1).</w:t>
      </w: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322" w:lineRule="exact"/>
        <w:ind w:right="-355" w:firstLine="880"/>
        <w:jc w:val="both"/>
      </w:pPr>
      <w:r>
        <w:t xml:space="preserve">Ежедневный мониторинг пожарной обстановки, связанной с несанкционированными палами сухой травянистой растительности, организовать на базе единой дежурно-диспетчерской службы муниципального образования </w:t>
      </w:r>
      <w:r>
        <w:lastRenderedPageBreak/>
        <w:t>«</w:t>
      </w:r>
      <w:r w:rsidR="00600DC9">
        <w:t>Селитренский сельсовет</w:t>
      </w:r>
      <w:r>
        <w:t>» (далее - ЕДДС).</w:t>
      </w: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322" w:lineRule="exact"/>
        <w:ind w:right="-355" w:firstLine="880"/>
        <w:jc w:val="both"/>
      </w:pPr>
      <w:r>
        <w:t>Основными информационными источниками о пожарах, связанными с палами сухой растительности считать:</w:t>
      </w:r>
    </w:p>
    <w:p w:rsidR="004F57A8" w:rsidRDefault="00E041EE" w:rsidP="00914E9B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right="-355" w:firstLine="880"/>
        <w:jc w:val="both"/>
      </w:pPr>
      <w:r>
        <w:t>а)</w:t>
      </w:r>
      <w:r>
        <w:tab/>
        <w:t>оперативные данные космического мониторинга МЧС России, как оперативные данные о местонахождении термических точек и их местоположение относительно населенных пунктов и объектов инфраструктуры;</w:t>
      </w:r>
    </w:p>
    <w:p w:rsidR="004F57A8" w:rsidRDefault="00E041EE" w:rsidP="00914E9B">
      <w:pPr>
        <w:pStyle w:val="20"/>
        <w:shd w:val="clear" w:color="auto" w:fill="auto"/>
        <w:tabs>
          <w:tab w:val="left" w:pos="1339"/>
        </w:tabs>
        <w:spacing w:before="0" w:after="0" w:line="322" w:lineRule="exact"/>
        <w:ind w:right="-355" w:firstLine="880"/>
        <w:jc w:val="both"/>
      </w:pPr>
      <w:r>
        <w:t>б)</w:t>
      </w:r>
      <w:r>
        <w:tab/>
        <w:t>информацию, полученную по каналам связи от ФКУ «Центр управления в кризисных ситуациях Главного управления МЧС России по Астраханской области», Службы природопользования и охраны окружающей среды Астраханской области;</w:t>
      </w:r>
    </w:p>
    <w:p w:rsidR="004F57A8" w:rsidRDefault="00E041EE" w:rsidP="00914E9B">
      <w:pPr>
        <w:pStyle w:val="20"/>
        <w:shd w:val="clear" w:color="auto" w:fill="auto"/>
        <w:tabs>
          <w:tab w:val="left" w:pos="1339"/>
        </w:tabs>
        <w:spacing w:before="0" w:after="0" w:line="322" w:lineRule="exact"/>
        <w:ind w:right="-355" w:firstLine="880"/>
        <w:jc w:val="both"/>
      </w:pPr>
      <w:r>
        <w:t>в)</w:t>
      </w:r>
      <w:r>
        <w:tab/>
        <w:t xml:space="preserve">данные наземного патрулирования силами межведомственных оперативных групп муниципальных образований </w:t>
      </w:r>
      <w:proofErr w:type="spellStart"/>
      <w:r w:rsidR="00600DC9">
        <w:t>Харабалинского</w:t>
      </w:r>
      <w:proofErr w:type="spellEnd"/>
      <w:r>
        <w:t xml:space="preserve"> района;</w:t>
      </w:r>
    </w:p>
    <w:p w:rsidR="004F57A8" w:rsidRDefault="00E041EE" w:rsidP="00914E9B">
      <w:pPr>
        <w:pStyle w:val="20"/>
        <w:shd w:val="clear" w:color="auto" w:fill="auto"/>
        <w:tabs>
          <w:tab w:val="left" w:pos="1339"/>
        </w:tabs>
        <w:spacing w:before="0" w:after="0" w:line="322" w:lineRule="exact"/>
        <w:ind w:right="-355" w:firstLine="880"/>
        <w:jc w:val="both"/>
      </w:pPr>
      <w:r>
        <w:t>г)</w:t>
      </w:r>
      <w:r>
        <w:tab/>
        <w:t>данные наблюдений и наземного патрулирования силами собственников и арендаторов земельных участков;</w:t>
      </w:r>
    </w:p>
    <w:p w:rsidR="004F57A8" w:rsidRDefault="00E041EE" w:rsidP="00914E9B">
      <w:pPr>
        <w:pStyle w:val="20"/>
        <w:shd w:val="clear" w:color="auto" w:fill="auto"/>
        <w:tabs>
          <w:tab w:val="left" w:pos="1241"/>
        </w:tabs>
        <w:spacing w:before="0" w:after="0" w:line="322" w:lineRule="exact"/>
        <w:ind w:right="-355" w:firstLine="880"/>
        <w:jc w:val="both"/>
      </w:pPr>
      <w:r>
        <w:t>д)</w:t>
      </w:r>
      <w:r>
        <w:tab/>
        <w:t>информацию, полученную от граждан.</w:t>
      </w: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right="-355" w:firstLine="880"/>
        <w:jc w:val="both"/>
      </w:pPr>
      <w:r>
        <w:t>Информация об обнаружении очагов пожаров, связанных с палами сухой травянистой растительности, доводится оперативным дежурным ЕДДС:</w:t>
      </w:r>
    </w:p>
    <w:p w:rsidR="004F57A8" w:rsidRDefault="00E041EE" w:rsidP="00914E9B">
      <w:pPr>
        <w:pStyle w:val="20"/>
        <w:shd w:val="clear" w:color="auto" w:fill="auto"/>
        <w:tabs>
          <w:tab w:val="left" w:pos="1186"/>
        </w:tabs>
        <w:spacing w:before="0" w:after="0" w:line="322" w:lineRule="exact"/>
        <w:ind w:right="-355" w:firstLine="880"/>
        <w:jc w:val="both"/>
      </w:pPr>
      <w:r>
        <w:t>а)</w:t>
      </w:r>
      <w:r>
        <w:tab/>
        <w:t>незамедлительно - до начальника ФГКУ «3-й отряд ФПС по АО», и до начальника отдела по ГО, ЧС и мобилизационной работе администрации МО «</w:t>
      </w:r>
      <w:r w:rsidR="00600DC9">
        <w:t>Селитренский сельсовет</w:t>
      </w:r>
      <w:r>
        <w:t>»;</w:t>
      </w:r>
    </w:p>
    <w:p w:rsidR="004F57A8" w:rsidRDefault="00E041EE" w:rsidP="00914E9B">
      <w:pPr>
        <w:pStyle w:val="20"/>
        <w:shd w:val="clear" w:color="auto" w:fill="auto"/>
        <w:tabs>
          <w:tab w:val="left" w:pos="1201"/>
        </w:tabs>
        <w:spacing w:before="0" w:after="0" w:line="322" w:lineRule="exact"/>
        <w:ind w:right="-355" w:firstLine="880"/>
        <w:jc w:val="both"/>
      </w:pPr>
      <w:r>
        <w:t>б)</w:t>
      </w:r>
      <w:r>
        <w:tab/>
        <w:t>в дальнейшем - до главы администрации МО «</w:t>
      </w:r>
      <w:r w:rsidR="00600DC9">
        <w:t>Селитренский сельсовет</w:t>
      </w:r>
      <w:r>
        <w:t xml:space="preserve">», начальника ОНД и </w:t>
      </w:r>
      <w:proofErr w:type="gramStart"/>
      <w:r>
        <w:t>ПР</w:t>
      </w:r>
      <w:proofErr w:type="gramEnd"/>
      <w:r>
        <w:t xml:space="preserve"> по </w:t>
      </w:r>
      <w:proofErr w:type="spellStart"/>
      <w:r w:rsidR="00600DC9">
        <w:t>Харабалинскому</w:t>
      </w:r>
      <w:proofErr w:type="spellEnd"/>
      <w:r>
        <w:t xml:space="preserve"> району и собственника (арендатора) земельных участков, на которых обнаружены очаги возгорания;</w:t>
      </w:r>
    </w:p>
    <w:p w:rsidR="004F57A8" w:rsidRDefault="00E041EE" w:rsidP="00914E9B">
      <w:pPr>
        <w:pStyle w:val="20"/>
        <w:shd w:val="clear" w:color="auto" w:fill="auto"/>
        <w:tabs>
          <w:tab w:val="left" w:pos="1210"/>
        </w:tabs>
        <w:spacing w:before="0" w:after="0" w:line="322" w:lineRule="exact"/>
        <w:ind w:right="-355" w:firstLine="880"/>
        <w:jc w:val="both"/>
      </w:pPr>
      <w:r>
        <w:t>в)</w:t>
      </w:r>
      <w:r>
        <w:tab/>
        <w:t>при необходимости - иным ведомствам, органам исполнительной власти и организациям - в соответствии с соглашениями об информационном взаимодействии и иными нормативными документами, в том числе в Центр управления в кризисных ситуациях Главного управления МЧС России по Астраханской области.</w:t>
      </w:r>
    </w:p>
    <w:p w:rsidR="004F57A8" w:rsidRDefault="00E041EE" w:rsidP="00914E9B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right="-355" w:firstLine="880"/>
        <w:jc w:val="both"/>
      </w:pPr>
      <w:r>
        <w:t xml:space="preserve"> Состав межведомственных оперативных групп утверждается решением КЧС и ПБ администрации муниципального образования «</w:t>
      </w:r>
      <w:r w:rsidR="00600DC9">
        <w:t>Селитренский сельсовет</w:t>
      </w:r>
      <w:r>
        <w:t>» исходя из складывающейся обстановки.</w:t>
      </w:r>
    </w:p>
    <w:p w:rsidR="004F57A8" w:rsidRDefault="00E041EE" w:rsidP="00914E9B">
      <w:pPr>
        <w:pStyle w:val="20"/>
        <w:shd w:val="clear" w:color="auto" w:fill="auto"/>
        <w:tabs>
          <w:tab w:val="left" w:pos="2426"/>
          <w:tab w:val="left" w:pos="6957"/>
        </w:tabs>
        <w:spacing w:before="0" w:after="0" w:line="322" w:lineRule="exact"/>
        <w:ind w:right="-355" w:firstLine="880"/>
        <w:jc w:val="both"/>
      </w:pPr>
      <w:proofErr w:type="gramStart"/>
      <w:r>
        <w:t>В сост</w:t>
      </w:r>
      <w:r w:rsidR="00441E58">
        <w:t xml:space="preserve">ав межведомственных оперативных </w:t>
      </w:r>
      <w:r>
        <w:t>групп включаются</w:t>
      </w:r>
      <w:r w:rsidR="00441E58">
        <w:t xml:space="preserve"> </w:t>
      </w:r>
      <w:r>
        <w:t>представители администрации МО «</w:t>
      </w:r>
      <w:r w:rsidR="00600DC9">
        <w:t>Селитренский сельсовет</w:t>
      </w:r>
      <w:r>
        <w:t>» (отдел по ГО и ЧС и мобилизационной работе и отдел земельных и имущественных отношений, жилищной политики), глав</w:t>
      </w:r>
      <w:r w:rsidR="006966C6">
        <w:t xml:space="preserve">а муниципального образования </w:t>
      </w:r>
      <w:r>
        <w:t>и, по согласованию, сотрудники территориальных подразделений ГПН и МВД России, а также представители собственников и арендаторов земель, осуществляющих свою деятельность на территории муниципального образования «</w:t>
      </w:r>
      <w:r w:rsidR="00600DC9">
        <w:t>Селитренский сельсовет</w:t>
      </w:r>
      <w:r>
        <w:t>».</w:t>
      </w:r>
      <w:proofErr w:type="gramEnd"/>
    </w:p>
    <w:p w:rsidR="004F57A8" w:rsidRDefault="00E041EE" w:rsidP="00914E9B">
      <w:pPr>
        <w:pStyle w:val="20"/>
        <w:shd w:val="clear" w:color="auto" w:fill="auto"/>
        <w:spacing w:before="0" w:after="0"/>
        <w:ind w:right="-355" w:firstLine="900"/>
        <w:jc w:val="both"/>
      </w:pPr>
      <w:r>
        <w:t>7.Основными задачами межведомственных оперативных групп являются: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/>
        <w:ind w:right="-355" w:firstLine="900"/>
        <w:jc w:val="both"/>
      </w:pPr>
      <w:r>
        <w:t>обнаружение пожаров, связанных с палами травы, по ходу маршрута патрулирования и сообщение о них в ЕДДС;</w:t>
      </w:r>
    </w:p>
    <w:p w:rsidR="004F57A8" w:rsidRDefault="00441E58" w:rsidP="00914E9B">
      <w:pPr>
        <w:pStyle w:val="20"/>
        <w:shd w:val="clear" w:color="auto" w:fill="auto"/>
        <w:spacing w:before="0" w:after="0"/>
        <w:ind w:right="-355"/>
      </w:pPr>
      <w:r>
        <w:t xml:space="preserve">             - </w:t>
      </w:r>
      <w:r w:rsidR="00E041EE">
        <w:t>тушение мелких очагов пожаров, обнаруженных в ходе</w:t>
      </w:r>
      <w:r w:rsidR="00914E9B">
        <w:t xml:space="preserve"> </w:t>
      </w:r>
      <w:r w:rsidR="00E041EE">
        <w:t>патрулирования;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/>
        <w:ind w:right="-355" w:firstLine="900"/>
        <w:jc w:val="both"/>
      </w:pPr>
      <w:r>
        <w:t>выявление и пресечение нарушений правил пожарной безопасности;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right="-355" w:firstLine="900"/>
        <w:jc w:val="both"/>
      </w:pPr>
      <w:r>
        <w:t xml:space="preserve">анализ причин ухудшения пожарной обстановки, связанной с </w:t>
      </w:r>
      <w:r>
        <w:lastRenderedPageBreak/>
        <w:t>несанкционированными палами сухой травянистой растительности, а также подготовка предложений для принятия решений КЧС и ПБ администрации муниципального образования «</w:t>
      </w:r>
      <w:r w:rsidR="00600DC9">
        <w:t>Селитренский сельсовет</w:t>
      </w:r>
      <w:r>
        <w:t>» по вопросам соблюдения требований пожарной безопасности.</w:t>
      </w:r>
    </w:p>
    <w:p w:rsidR="004F57A8" w:rsidRDefault="00441E58" w:rsidP="00914E9B">
      <w:pPr>
        <w:pStyle w:val="20"/>
        <w:shd w:val="clear" w:color="auto" w:fill="auto"/>
        <w:tabs>
          <w:tab w:val="left" w:pos="4469"/>
        </w:tabs>
        <w:spacing w:before="0" w:after="0"/>
        <w:ind w:right="-355" w:firstLine="851"/>
        <w:jc w:val="both"/>
      </w:pPr>
      <w:r>
        <w:t xml:space="preserve">8. В случае ухудшения </w:t>
      </w:r>
      <w:r w:rsidR="00E041EE">
        <w:t>пожарной обстановки, связанной с несанкционированными палами сухой травы:</w:t>
      </w:r>
    </w:p>
    <w:p w:rsidR="004F57A8" w:rsidRDefault="00E041EE" w:rsidP="00914E9B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/>
        <w:ind w:right="-355" w:firstLine="900"/>
        <w:jc w:val="both"/>
      </w:pPr>
      <w:r>
        <w:t>заместителю главы администрации - председателю КЧС и ПБ администрации МО «</w:t>
      </w:r>
      <w:r w:rsidR="00600DC9">
        <w:t>Селитренский сельсовет</w:t>
      </w:r>
      <w:r>
        <w:t>»: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/>
        <w:ind w:right="-355" w:firstLine="900"/>
        <w:jc w:val="both"/>
      </w:pPr>
      <w:r>
        <w:t>устанавливать дополнительные требования пожарной безопасности на территории муниципального образования «</w:t>
      </w:r>
      <w:r w:rsidR="00600DC9">
        <w:t>Селитренский сельсовет</w:t>
      </w:r>
      <w:r>
        <w:t>»;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/>
        <w:ind w:right="-355" w:firstLine="900"/>
        <w:jc w:val="both"/>
      </w:pPr>
      <w:r>
        <w:t>для ежедневного мониторинга пожарной обстановки формировать межведомственные оперативные группы муниципального образования «</w:t>
      </w:r>
      <w:r w:rsidR="00600DC9">
        <w:t>Селитренский сельсовет</w:t>
      </w:r>
      <w:r>
        <w:t>»;</w:t>
      </w:r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right="-355" w:firstLine="900"/>
        <w:jc w:val="both"/>
      </w:pPr>
      <w:proofErr w:type="gramStart"/>
      <w:r>
        <w:t>организовывать систематическое (не реже 2-х раз в месяц) информирование населения через средства массовой информации, а также посредством собраний, сходов граждан, совещаний с собственниками земельных участков и руководителями организаций о порядке выжигания сухой травянистой растительности, а также о запрете несанкционированного выжигания сухой травянистой растительности;</w:t>
      </w:r>
      <w:proofErr w:type="gramEnd"/>
    </w:p>
    <w:p w:rsidR="004F57A8" w:rsidRDefault="00E041EE" w:rsidP="00914E9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/>
        <w:ind w:right="-355" w:firstLine="900"/>
        <w:jc w:val="both"/>
      </w:pPr>
      <w:r>
        <w:t>инициировать введение особого противопожарного режима в связи с повышением пожарной опасности на территории муниципального образования «</w:t>
      </w:r>
      <w:r w:rsidR="00600DC9">
        <w:t>Селитренский сельсовет</w:t>
      </w:r>
      <w:r>
        <w:t>»;</w:t>
      </w:r>
    </w:p>
    <w:p w:rsidR="004F57A8" w:rsidRDefault="00F711E1" w:rsidP="00914E9B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/>
        <w:ind w:right="-355" w:firstLine="900"/>
        <w:jc w:val="both"/>
      </w:pPr>
      <w:r>
        <w:t>главе муниципального образования</w:t>
      </w:r>
      <w:r w:rsidR="00E041EE">
        <w:t xml:space="preserve"> </w:t>
      </w:r>
      <w:r>
        <w:t>«Селитренский сельсовет»</w:t>
      </w:r>
      <w:r w:rsidR="00E041EE">
        <w:t>, руководителям организаций (предприятий, учреждений) рекомендовать организацию круглосуточного дежурства добровольных пожарных, а также работников организаций для выявления случаев и ликвидации горения сухой травянистой растительности с применением пожарной и иной техники, приспособленной для тушения пожаров.</w:t>
      </w:r>
    </w:p>
    <w:p w:rsidR="00165530" w:rsidRDefault="00E041EE" w:rsidP="00914E9B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0"/>
        <w:ind w:right="-355" w:firstLine="900"/>
        <w:jc w:val="both"/>
      </w:pPr>
      <w:proofErr w:type="gramStart"/>
      <w:r>
        <w:t>Рекомендовать жителям муниципального образования «</w:t>
      </w:r>
      <w:r w:rsidR="00600DC9">
        <w:t>Селитренский сельсовет</w:t>
      </w:r>
      <w:r>
        <w:t xml:space="preserve">» уделять особое внимание выявлению фактов сжигания сухой травянистой растительности и лиц, совершивших поджоги, о чем информировать оперативного дежурного </w:t>
      </w:r>
      <w:r w:rsidR="00F711E1">
        <w:t>ЕДДС по телефону</w:t>
      </w:r>
      <w:r w:rsidR="00FF55E3">
        <w:t xml:space="preserve"> 112 или 5-61-35</w:t>
      </w:r>
      <w:bookmarkStart w:id="0" w:name="_GoBack"/>
      <w:bookmarkEnd w:id="0"/>
      <w:r>
        <w:t xml:space="preserve">, диспетчера ФГКУ «3 отряд ФПС по Астраханской области» по телефонам 01, а также дежурную часть ОМВД России по </w:t>
      </w:r>
      <w:proofErr w:type="spellStart"/>
      <w:r w:rsidR="00F711E1">
        <w:t>Харабалинскому</w:t>
      </w:r>
      <w:proofErr w:type="spellEnd"/>
      <w:r>
        <w:t xml:space="preserve"> району по телефо</w:t>
      </w:r>
      <w:r w:rsidR="00F711E1">
        <w:t>нам 02 или 5-71-20</w:t>
      </w:r>
      <w:r>
        <w:t>.</w:t>
      </w:r>
      <w:proofErr w:type="gramEnd"/>
    </w:p>
    <w:p w:rsidR="004F57A8" w:rsidRDefault="00F711E1" w:rsidP="00914E9B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right="-355" w:firstLine="920"/>
        <w:jc w:val="both"/>
      </w:pPr>
      <w:proofErr w:type="gramStart"/>
      <w:r>
        <w:t>Р</w:t>
      </w:r>
      <w:r w:rsidR="00E041EE">
        <w:t>азместить</w:t>
      </w:r>
      <w:proofErr w:type="gramEnd"/>
      <w:r w:rsidR="00E041EE">
        <w:t xml:space="preserve"> настоящее постановление на офиц</w:t>
      </w:r>
      <w:r>
        <w:t>иальном сайте администрации МО «</w:t>
      </w:r>
      <w:r w:rsidR="00600DC9">
        <w:t>Селитренский сельсовет</w:t>
      </w:r>
      <w:r>
        <w:t>»</w:t>
      </w:r>
      <w:r w:rsidR="00E041EE">
        <w:t>.</w:t>
      </w:r>
    </w:p>
    <w:p w:rsidR="00165530" w:rsidRDefault="00F711E1" w:rsidP="00165530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right="-355" w:firstLine="920"/>
        <w:jc w:val="both"/>
      </w:pPr>
      <w:r>
        <w:t xml:space="preserve"> </w:t>
      </w:r>
      <w:r w:rsidR="00E041EE">
        <w:t>Настоящее постановлением вступает в силу с момента его подписания.</w:t>
      </w:r>
    </w:p>
    <w:p w:rsidR="004F57A8" w:rsidRDefault="00441E58" w:rsidP="00914E9B">
      <w:pPr>
        <w:pStyle w:val="20"/>
        <w:numPr>
          <w:ilvl w:val="0"/>
          <w:numId w:val="3"/>
        </w:numPr>
        <w:shd w:val="clear" w:color="auto" w:fill="auto"/>
        <w:tabs>
          <w:tab w:val="left" w:pos="1316"/>
        </w:tabs>
        <w:spacing w:before="0" w:after="0" w:line="322" w:lineRule="exact"/>
        <w:ind w:right="-355" w:firstLine="9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17880" distL="542290" distR="374650" simplePos="0" relativeHeight="377487104" behindDoc="1" locked="0" layoutInCell="1" allowOverlap="1" wp14:anchorId="1513160D" wp14:editId="1841BAFB">
                <wp:simplePos x="0" y="0"/>
                <wp:positionH relativeFrom="margin">
                  <wp:posOffset>548640</wp:posOffset>
                </wp:positionH>
                <wp:positionV relativeFrom="paragraph">
                  <wp:posOffset>1579880</wp:posOffset>
                </wp:positionV>
                <wp:extent cx="1679575" cy="177800"/>
                <wp:effectExtent l="0" t="1905" r="127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7A8" w:rsidRDefault="004F57A8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pt;margin-top:124.4pt;width:132.25pt;height:14pt;z-index:-125829376;visibility:visible;mso-wrap-style:square;mso-width-percent:0;mso-height-percent:0;mso-wrap-distance-left:42.7pt;mso-wrap-distance-top:0;mso-wrap-distance-right:29.5pt;mso-wrap-distance-bottom:6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V1rwIAAKk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" filled="f" stroked="f">
                <v:textbox style="mso-fit-shape-to-text:t" inset="0,0,0,0">
                  <w:txbxContent>
                    <w:p w:rsidR="004F57A8" w:rsidRDefault="004F57A8">
                      <w:pPr>
                        <w:pStyle w:val="20"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4865" distL="519430" distR="454025" simplePos="0" relativeHeight="377487106" behindDoc="1" locked="0" layoutInCell="1" allowOverlap="1" wp14:anchorId="3C65863D" wp14:editId="1DDBA183">
                <wp:simplePos x="0" y="0"/>
                <wp:positionH relativeFrom="margin">
                  <wp:posOffset>4645025</wp:posOffset>
                </wp:positionH>
                <wp:positionV relativeFrom="paragraph">
                  <wp:posOffset>1573530</wp:posOffset>
                </wp:positionV>
                <wp:extent cx="1060450" cy="177800"/>
                <wp:effectExtent l="0" t="0" r="63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7A8" w:rsidRDefault="004F57A8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5.75pt;margin-top:123.9pt;width:83.5pt;height:14pt;z-index:-125829374;visibility:visible;mso-wrap-style:square;mso-width-percent:0;mso-height-percent:0;mso-wrap-distance-left:40.9pt;mso-wrap-distance-top:0;mso-wrap-distance-right:35.75pt;mso-wrap-distance-bottom:6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" filled="f" stroked="f">
                <v:textbox style="mso-fit-shape-to-text:t" inset="0,0,0,0">
                  <w:txbxContent>
                    <w:p w:rsidR="004F57A8" w:rsidRDefault="004F57A8">
                      <w:pPr>
                        <w:pStyle w:val="20"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5530">
        <w:t xml:space="preserve"> </w:t>
      </w:r>
      <w:proofErr w:type="gramStart"/>
      <w:r w:rsidR="00E041EE">
        <w:t>Контроль за</w:t>
      </w:r>
      <w:proofErr w:type="gramEnd"/>
      <w:r w:rsidR="00E041EE">
        <w:t xml:space="preserve"> исполнением настоящего постановления </w:t>
      </w:r>
      <w:r w:rsidR="00F711E1">
        <w:t>оставляю за собой</w:t>
      </w:r>
      <w:r w:rsidR="00E041EE">
        <w:t>.</w:t>
      </w: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</w:pP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</w:pP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</w:pP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</w:pP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</w:pPr>
      <w:r>
        <w:t>Глава администрации</w:t>
      </w:r>
    </w:p>
    <w:p w:rsidR="00F711E1" w:rsidRDefault="00F711E1" w:rsidP="00F711E1">
      <w:pPr>
        <w:pStyle w:val="20"/>
        <w:shd w:val="clear" w:color="auto" w:fill="auto"/>
        <w:tabs>
          <w:tab w:val="left" w:pos="1316"/>
        </w:tabs>
        <w:spacing w:before="0" w:after="0" w:line="322" w:lineRule="exact"/>
        <w:ind w:right="-355"/>
        <w:jc w:val="both"/>
        <w:sectPr w:rsidR="00F711E1" w:rsidSect="00525EB6">
          <w:type w:val="continuous"/>
          <w:pgSz w:w="11900" w:h="16840"/>
          <w:pgMar w:top="851" w:right="1111" w:bottom="1238" w:left="1079" w:header="0" w:footer="3" w:gutter="0"/>
          <w:cols w:space="720"/>
          <w:noEndnote/>
          <w:docGrid w:linePitch="360"/>
        </w:sectPr>
      </w:pPr>
      <w:r>
        <w:t xml:space="preserve">МО «Селитренский сельсовет»:                                                       С.С. </w:t>
      </w:r>
      <w:proofErr w:type="spellStart"/>
      <w:r>
        <w:t>Сарсенгалиев</w:t>
      </w:r>
      <w:proofErr w:type="spellEnd"/>
    </w:p>
    <w:p w:rsidR="00C324F9" w:rsidRDefault="00C324F9" w:rsidP="00C324F9">
      <w:pPr>
        <w:pStyle w:val="20"/>
        <w:shd w:val="clear" w:color="auto" w:fill="auto"/>
        <w:spacing w:before="0" w:after="0" w:line="322" w:lineRule="exact"/>
        <w:ind w:left="5720"/>
        <w:jc w:val="center"/>
      </w:pPr>
      <w:r>
        <w:lastRenderedPageBreak/>
        <w:t xml:space="preserve">    </w:t>
      </w:r>
      <w:r w:rsidR="00E041EE">
        <w:t>Приложение № 1</w:t>
      </w:r>
    </w:p>
    <w:p w:rsidR="00C324F9" w:rsidRDefault="00E041EE" w:rsidP="00C324F9">
      <w:pPr>
        <w:pStyle w:val="20"/>
        <w:shd w:val="clear" w:color="auto" w:fill="auto"/>
        <w:spacing w:before="0" w:after="0" w:line="322" w:lineRule="exact"/>
        <w:ind w:left="5720"/>
        <w:jc w:val="center"/>
      </w:pPr>
      <w:r>
        <w:t>к постановлению администрации МО «</w:t>
      </w:r>
      <w:r w:rsidR="00600DC9">
        <w:t>Селитренский сельсовет</w:t>
      </w:r>
      <w:r>
        <w:t xml:space="preserve">» </w:t>
      </w:r>
    </w:p>
    <w:p w:rsidR="004F57A8" w:rsidRDefault="00E041EE" w:rsidP="00C324F9">
      <w:pPr>
        <w:pStyle w:val="20"/>
        <w:shd w:val="clear" w:color="auto" w:fill="auto"/>
        <w:spacing w:before="0" w:after="0" w:line="322" w:lineRule="exact"/>
        <w:ind w:left="5720"/>
        <w:jc w:val="center"/>
      </w:pPr>
      <w:r>
        <w:t xml:space="preserve">от </w:t>
      </w:r>
      <w:r w:rsidR="00F711E1">
        <w:rPr>
          <w:u w:val="single"/>
        </w:rPr>
        <w:t>27.03.2020</w:t>
      </w:r>
      <w:r>
        <w:t xml:space="preserve"> г. № </w:t>
      </w:r>
      <w:r w:rsidR="00193B6F">
        <w:rPr>
          <w:u w:val="single"/>
        </w:rPr>
        <w:t>26</w:t>
      </w:r>
    </w:p>
    <w:p w:rsidR="00441E58" w:rsidRDefault="00441E58" w:rsidP="00441E58">
      <w:pPr>
        <w:pStyle w:val="20"/>
        <w:shd w:val="clear" w:color="auto" w:fill="auto"/>
        <w:spacing w:before="0" w:after="0" w:line="322" w:lineRule="exact"/>
        <w:ind w:left="5720"/>
        <w:jc w:val="right"/>
      </w:pPr>
    </w:p>
    <w:p w:rsidR="004F57A8" w:rsidRDefault="00E041EE">
      <w:pPr>
        <w:pStyle w:val="20"/>
        <w:shd w:val="clear" w:color="auto" w:fill="auto"/>
        <w:spacing w:before="0" w:after="0" w:line="322" w:lineRule="exact"/>
        <w:ind w:left="4800"/>
      </w:pPr>
      <w:r>
        <w:t>Порядок</w:t>
      </w:r>
    </w:p>
    <w:p w:rsidR="004F57A8" w:rsidRDefault="00E041EE">
      <w:pPr>
        <w:pStyle w:val="20"/>
        <w:shd w:val="clear" w:color="auto" w:fill="auto"/>
        <w:spacing w:before="0" w:after="0" w:line="322" w:lineRule="exact"/>
        <w:ind w:left="1600"/>
      </w:pPr>
      <w:r>
        <w:t xml:space="preserve">проведения выжиганий сухой травянистой растительности </w:t>
      </w:r>
      <w:proofErr w:type="gramStart"/>
      <w:r>
        <w:t>на</w:t>
      </w:r>
      <w:proofErr w:type="gramEnd"/>
    </w:p>
    <w:p w:rsidR="004F57A8" w:rsidRDefault="00E041EE">
      <w:pPr>
        <w:pStyle w:val="20"/>
        <w:shd w:val="clear" w:color="auto" w:fill="auto"/>
        <w:spacing w:before="0" w:after="304" w:line="322" w:lineRule="exact"/>
        <w:jc w:val="center"/>
      </w:pPr>
      <w:r>
        <w:t>территории муниципального образования «</w:t>
      </w:r>
      <w:r w:rsidR="00600DC9">
        <w:t>Селитренский сельсовет</w:t>
      </w:r>
      <w:r>
        <w:t>»</w:t>
      </w:r>
    </w:p>
    <w:p w:rsidR="004F57A8" w:rsidRDefault="00E041EE" w:rsidP="00F163A1">
      <w:pPr>
        <w:pStyle w:val="20"/>
        <w:numPr>
          <w:ilvl w:val="0"/>
          <w:numId w:val="5"/>
        </w:numPr>
        <w:shd w:val="clear" w:color="auto" w:fill="auto"/>
        <w:tabs>
          <w:tab w:val="left" w:pos="1227"/>
        </w:tabs>
        <w:spacing w:before="0" w:after="0"/>
        <w:ind w:right="-481" w:firstLine="900"/>
        <w:jc w:val="both"/>
      </w:pPr>
      <w:r>
        <w:t>Общие положения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286"/>
        </w:tabs>
        <w:spacing w:before="0" w:after="0"/>
        <w:ind w:right="-481" w:firstLine="900"/>
        <w:jc w:val="both"/>
      </w:pPr>
      <w:proofErr w:type="gramStart"/>
      <w:r>
        <w:t>Настоящий Порядок проведения выжиганий сухой травянистой растительности на территории муниципального образования «</w:t>
      </w:r>
      <w:r w:rsidR="00600DC9">
        <w:t>Селитренский сельсовет</w:t>
      </w:r>
      <w:r>
        <w:t>» (далее - Порядок) устанавливает правила проведения выжиганий сухой травянистой растительности на территории муниципального образования «</w:t>
      </w:r>
      <w:r w:rsidR="00600DC9">
        <w:t>Селитренский сельсовет</w:t>
      </w:r>
      <w:r>
        <w:t>» (далее - профилактические отжиги), за исключением случаев, установленных действующим законодательством Российской Федерации, и направлен на создание условий обеспечения пожарной безопасности при проведении данного вида пожароопасных работ на земельных участках населенных пунктов, землях промышленности</w:t>
      </w:r>
      <w:proofErr w:type="gramEnd"/>
      <w:r>
        <w:t>, энергетики, транспорта, связи, радиовещания, телевидения, информатики, землях обороны, безопасности и землях иного специального назначения, не отнесённых в установленном порядке к землям лесного фонда.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227"/>
        </w:tabs>
        <w:spacing w:before="0" w:after="0"/>
        <w:ind w:right="-481" w:firstLine="900"/>
        <w:jc w:val="both"/>
      </w:pPr>
      <w:r>
        <w:t>Целью проведения профилактических отжигов является создание защитных полос, которые оказывают сдерживающее влияние на возникновение и распространение пожаров, предотвращение возникновения пожаров от палов сухой травянистой растительности.</w:t>
      </w:r>
    </w:p>
    <w:p w:rsidR="004F57A8" w:rsidRDefault="00E041EE" w:rsidP="00F163A1">
      <w:pPr>
        <w:pStyle w:val="20"/>
        <w:shd w:val="clear" w:color="auto" w:fill="auto"/>
        <w:spacing w:before="0" w:after="0"/>
        <w:ind w:right="-481" w:firstLine="900"/>
        <w:jc w:val="both"/>
      </w:pPr>
      <w:r>
        <w:t>II. Порядок организации проведения</w:t>
      </w:r>
    </w:p>
    <w:p w:rsidR="004F57A8" w:rsidRDefault="00E041EE" w:rsidP="00F163A1">
      <w:pPr>
        <w:pStyle w:val="20"/>
        <w:shd w:val="clear" w:color="auto" w:fill="auto"/>
        <w:spacing w:before="0" w:after="0"/>
        <w:ind w:right="-481" w:firstLine="900"/>
        <w:jc w:val="both"/>
      </w:pPr>
      <w:r>
        <w:t>профилактических отжигов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286"/>
        </w:tabs>
        <w:spacing w:before="0" w:after="0"/>
        <w:ind w:right="-481" w:firstLine="900"/>
        <w:jc w:val="both"/>
      </w:pPr>
      <w:r>
        <w:t>Профилактические отжиги сухой травянистой растительности, а также растительных остатков на земельных участках допускается в исключительных случаях, когда для обеспечения пожарной безопасности муниципального образования,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286"/>
        </w:tabs>
        <w:spacing w:before="0" w:after="0"/>
        <w:ind w:right="-481" w:firstLine="900"/>
        <w:jc w:val="both"/>
      </w:pPr>
      <w:r>
        <w:t>Принятие решения о проведении профилактических отжигов и определение лиц, ответственных за их пр</w:t>
      </w:r>
      <w:r w:rsidR="00193B6F">
        <w:t>оведение, осуществляется главой муниципального образования</w:t>
      </w:r>
      <w:r>
        <w:t>, руководителями организаций, их законными представителями либо собственниками (арендаторами) земельных участков (далее - землепользователи).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469"/>
        </w:tabs>
        <w:spacing w:before="0" w:after="0"/>
        <w:ind w:right="-481" w:firstLine="900"/>
        <w:jc w:val="both"/>
      </w:pPr>
      <w:proofErr w:type="gramStart"/>
      <w:r>
        <w:t>Землепользователи обязаны уведомлять о планируемых профилактических отжигах администрацию муниципального образования «</w:t>
      </w:r>
      <w:r w:rsidR="00600DC9">
        <w:t>Селитренский сельсовет</w:t>
      </w:r>
      <w:r>
        <w:t xml:space="preserve">», ФГКУ «3-й отряд ФПС по АО» и ОНД и Г1Р по </w:t>
      </w:r>
      <w:proofErr w:type="spellStart"/>
      <w:r w:rsidR="00193B6F">
        <w:t>Харабалинскому</w:t>
      </w:r>
      <w:proofErr w:type="spellEnd"/>
      <w:r>
        <w:t xml:space="preserve"> району, а также смежных землепользователей не позднее 10 календарных дней до начала работ и за сутки до начала непосредственного проведения профилактических отжигов.</w:t>
      </w:r>
      <w:proofErr w:type="gramEnd"/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454"/>
        </w:tabs>
        <w:spacing w:before="0" w:after="0"/>
        <w:ind w:right="-481" w:firstLine="900"/>
        <w:jc w:val="both"/>
      </w:pPr>
      <w:r>
        <w:lastRenderedPageBreak/>
        <w:t>Информация о планируемых профилактических отжигах и результатах за их проведения за истекшие сутки представляется оперативным дежурным ЕДДС в ЦУКС Главного управления МЧС России по Астраханской области.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Лица, производящие профилактические отжиги, допускаются к работам только после прохождения обучения мерам пожарной безопасности и прохождения противопожарного инструктажа.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С началом работ обеспечивается присутствие уполномоченных представителей землепользователей, где производятся профилактические отжиги, в течение всего времени проведения работ. Организация работ должна обеспечивать непрерывный осмотр пройденной огнём площади участка с целью предотвратить его распространение.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/>
        <w:ind w:right="-481" w:firstLine="900"/>
        <w:jc w:val="both"/>
      </w:pPr>
      <w:r>
        <w:t>После завершения профилактического отжига ведется контрольный обход участка по внешней его границе с целью выявления и тушения оставшихся очагов горения. Особое внимание при обходе должно быть уделено границе выжигания с подветренной стороны.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spacing w:before="0" w:after="0"/>
        <w:ind w:right="-481" w:firstLine="900"/>
        <w:jc w:val="both"/>
      </w:pPr>
      <w:r>
        <w:t xml:space="preserve"> О завершении работ землепользователи извещают ЕДДС 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 w:rsidR="00193B6F">
        <w:t>Харабалинскому</w:t>
      </w:r>
      <w:proofErr w:type="spellEnd"/>
      <w:r>
        <w:t xml:space="preserve"> району.</w:t>
      </w:r>
    </w:p>
    <w:p w:rsidR="004F57A8" w:rsidRDefault="00E041EE" w:rsidP="00F163A1">
      <w:pPr>
        <w:pStyle w:val="20"/>
        <w:numPr>
          <w:ilvl w:val="0"/>
          <w:numId w:val="7"/>
        </w:numPr>
        <w:shd w:val="clear" w:color="auto" w:fill="auto"/>
        <w:tabs>
          <w:tab w:val="left" w:pos="1357"/>
        </w:tabs>
        <w:spacing w:before="0" w:after="0"/>
        <w:ind w:right="-481" w:firstLine="900"/>
        <w:jc w:val="both"/>
      </w:pPr>
      <w:r>
        <w:t>Требования к проведению работ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spacing w:before="0" w:after="0"/>
        <w:ind w:right="-481" w:firstLine="900"/>
        <w:jc w:val="both"/>
      </w:pPr>
      <w:r>
        <w:t xml:space="preserve"> Землепользователи не вправе допускать выжигания сухой травянистой растительности, кроме случаев, предусмотренных пунктом 3 настоящих правил.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Профилактические отжиги могут производиться в безветренную погоду до наступления пожароопасного сезона или сразу после его окончания, при условии, что:</w:t>
      </w:r>
    </w:p>
    <w:p w:rsidR="004F57A8" w:rsidRDefault="00E041EE" w:rsidP="00F163A1">
      <w:pPr>
        <w:pStyle w:val="20"/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а)</w:t>
      </w:r>
      <w:r>
        <w:tab/>
        <w:t>участок для выжигания сухой травянистой растительности располагается на расстоянии не ближе 50 метров от ближайшего объекта (здания, сооружения, открытой установки, ограждений, забора и пр.) либо леса или отдельно растущих деревьев;</w:t>
      </w:r>
    </w:p>
    <w:p w:rsidR="004F57A8" w:rsidRDefault="00E041EE" w:rsidP="00F163A1">
      <w:pPr>
        <w:pStyle w:val="20"/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б)</w:t>
      </w:r>
      <w:r>
        <w:tab/>
        <w:t>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или естественными преградами шириной не менее 1,4 метра, в качестве которых могут выступать дороги, ручьи, реки и т. п.;</w:t>
      </w:r>
    </w:p>
    <w:p w:rsidR="004F57A8" w:rsidRDefault="00E041EE" w:rsidP="00F163A1">
      <w:pPr>
        <w:pStyle w:val="20"/>
        <w:shd w:val="clear" w:color="auto" w:fill="auto"/>
        <w:tabs>
          <w:tab w:val="left" w:pos="1311"/>
        </w:tabs>
        <w:spacing w:before="0" w:after="0"/>
        <w:ind w:right="-481" w:firstLine="900"/>
        <w:jc w:val="both"/>
      </w:pPr>
      <w:r>
        <w:t>в)</w:t>
      </w:r>
      <w:r>
        <w:tab/>
        <w:t>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4F57A8" w:rsidRDefault="00E041EE" w:rsidP="00F163A1">
      <w:pPr>
        <w:pStyle w:val="20"/>
        <w:shd w:val="clear" w:color="auto" w:fill="auto"/>
        <w:tabs>
          <w:tab w:val="left" w:pos="1196"/>
        </w:tabs>
        <w:spacing w:before="0" w:after="0"/>
        <w:ind w:right="-481" w:firstLine="900"/>
        <w:jc w:val="both"/>
      </w:pPr>
      <w:r>
        <w:t>г)</w:t>
      </w:r>
      <w:r>
        <w:tab/>
        <w:t>лица, участвующие в выжигании сухой травянистой растительности, обеспечены первичными средствами пожаротушения.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454"/>
        </w:tabs>
        <w:spacing w:before="0" w:after="0"/>
        <w:ind w:right="-481" w:firstLine="900"/>
        <w:jc w:val="both"/>
      </w:pPr>
      <w:r>
        <w:t>При определении необходимого числа лиц, участвующих в профилактических отжигах, учитывается то, что на равнинной местности силами 5 человек, включая старшего группы, в течение 2-х часов может быть проведено сжигание сухой растительности на площади до 2 га. Еще 1 час необходимо планировать для осмотра проходимой огнем площади и ликвидации очагов длительного горения. В сложных условиях пересеченной местности для выполнения работы на такой площади может потребоваться еще одна такая группа.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r>
        <w:t xml:space="preserve">Перечень технических средств и снаряжения, используемых при </w:t>
      </w:r>
      <w:r>
        <w:lastRenderedPageBreak/>
        <w:t>проведении профилактических отжигов, включает: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0" w:line="322" w:lineRule="exact"/>
        <w:ind w:right="-481" w:firstLine="920"/>
        <w:jc w:val="both"/>
      </w:pPr>
      <w:r>
        <w:t>основную пожарную либо приспособленную технику;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0" w:line="322" w:lineRule="exact"/>
        <w:ind w:right="-481" w:firstLine="920"/>
        <w:jc w:val="both"/>
      </w:pPr>
      <w:r>
        <w:t>землеройную технику;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0" w:line="322" w:lineRule="exact"/>
        <w:ind w:right="-481" w:firstLine="920"/>
        <w:jc w:val="both"/>
      </w:pPr>
      <w:r>
        <w:t>индивидуальные ручные средства, используемые для зажигания;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0" w:line="322" w:lineRule="exact"/>
        <w:ind w:right="-481" w:firstLine="920"/>
        <w:jc w:val="both"/>
      </w:pPr>
      <w:r>
        <w:t>средства связи;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2" w:lineRule="exact"/>
        <w:ind w:right="-481" w:firstLine="920"/>
        <w:jc w:val="both"/>
      </w:pPr>
      <w:r>
        <w:t>средства для создания преград распространению огня и для его тушения в случае угрозы выхода профилактического отжига из-под контроля;</w:t>
      </w:r>
    </w:p>
    <w:p w:rsidR="004F57A8" w:rsidRDefault="00E041EE" w:rsidP="00F163A1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2" w:lineRule="exact"/>
        <w:ind w:right="-481" w:firstLine="920"/>
        <w:jc w:val="both"/>
      </w:pPr>
      <w:r>
        <w:t>другие виды пожарной техники, средств тушения пожара, оборудования, пожарного снаряжения, возможные для использования в соответствии с местными условиями.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r>
        <w:t>Участок земли, на котором запланировано выжигание сухой травянистой</w:t>
      </w:r>
      <w:r w:rsidR="00193B6F">
        <w:t>,</w:t>
      </w:r>
      <w:r>
        <w:t xml:space="preserve"> растительности, делится на блоки. Площадь блока не должна превышать 0,5 га.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r>
        <w:t xml:space="preserve">Землепользователи обязаны обеспечить соблюдение условий </w:t>
      </w:r>
      <w:proofErr w:type="gramStart"/>
      <w:r>
        <w:t>безопасного</w:t>
      </w:r>
      <w:proofErr w:type="gramEnd"/>
      <w:r>
        <w:t xml:space="preserve"> проведении профилактических отжигов.</w:t>
      </w:r>
    </w:p>
    <w:p w:rsidR="004F57A8" w:rsidRDefault="00E041EE" w:rsidP="00193B6F">
      <w:pPr>
        <w:pStyle w:val="20"/>
        <w:numPr>
          <w:ilvl w:val="0"/>
          <w:numId w:val="7"/>
        </w:numPr>
        <w:shd w:val="clear" w:color="auto" w:fill="auto"/>
        <w:tabs>
          <w:tab w:val="left" w:pos="1410"/>
        </w:tabs>
        <w:spacing w:before="0" w:after="0" w:line="322" w:lineRule="exact"/>
        <w:ind w:right="-481" w:firstLine="920"/>
        <w:jc w:val="both"/>
      </w:pPr>
      <w:r>
        <w:t>Ответственность за нарушение порядка проведения</w:t>
      </w:r>
      <w:r w:rsidR="00193B6F">
        <w:t xml:space="preserve"> </w:t>
      </w:r>
      <w:r>
        <w:t>выжиганий сухой травянистой растительности</w:t>
      </w:r>
    </w:p>
    <w:p w:rsidR="004F57A8" w:rsidRDefault="00E041EE" w:rsidP="006F35E3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r>
        <w:t>Лица, виновные в нарушении Порядка, несут ответственность в соответствии с законодательством Российской Федерации и Кодексом</w:t>
      </w:r>
      <w:r w:rsidR="006F35E3">
        <w:t xml:space="preserve"> </w:t>
      </w:r>
      <w:r>
        <w:t>об административных правонарушениях.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r>
        <w:t>Наложение штрафов и иных административных взысканий не освобождает</w:t>
      </w:r>
      <w:r w:rsidR="006669ED">
        <w:t xml:space="preserve"> виновных лиц в установленном Г</w:t>
      </w:r>
      <w:r>
        <w:t>ражданским кодексом Российской Федерации порядке от возмещения вреда здоровью и ущерба имуществу, причиненных пожаром или возгоранием.</w:t>
      </w:r>
    </w:p>
    <w:p w:rsidR="004F57A8" w:rsidRDefault="00E041EE" w:rsidP="00F163A1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before="0" w:after="0" w:line="322" w:lineRule="exact"/>
        <w:ind w:right="-481" w:firstLine="920"/>
        <w:jc w:val="both"/>
      </w:pPr>
      <w:proofErr w:type="gramStart"/>
      <w:r>
        <w:t>Юридические и физические лица, причинившие при выжигании сухой растительности вред растительному миру, а также объектам животного мира и среде их обитания в результате распространения огня за пределы участка, на котором проводился профилактический отжиг, а также в результате гибели объектов животного мира, лесов и древесно-кустарниковой растительности на территории, где проводился профилактический отжиг, обязаны возместить его в полном объеме в соответствии с</w:t>
      </w:r>
      <w:proofErr w:type="gramEnd"/>
      <w:r>
        <w:t xml:space="preserve"> действующим законодательством.</w:t>
      </w:r>
    </w:p>
    <w:sectPr w:rsidR="004F57A8">
      <w:pgSz w:w="11900" w:h="16840"/>
      <w:pgMar w:top="1244" w:right="1094" w:bottom="1110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4" w:rsidRDefault="005710C4">
      <w:r>
        <w:separator/>
      </w:r>
    </w:p>
  </w:endnote>
  <w:endnote w:type="continuationSeparator" w:id="0">
    <w:p w:rsidR="005710C4" w:rsidRDefault="0057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4" w:rsidRDefault="005710C4"/>
  </w:footnote>
  <w:footnote w:type="continuationSeparator" w:id="0">
    <w:p w:rsidR="005710C4" w:rsidRDefault="005710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CE6"/>
    <w:multiLevelType w:val="multilevel"/>
    <w:tmpl w:val="DACA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E2264"/>
    <w:multiLevelType w:val="multilevel"/>
    <w:tmpl w:val="0DC834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E64"/>
    <w:multiLevelType w:val="multilevel"/>
    <w:tmpl w:val="C2189AE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811CC"/>
    <w:multiLevelType w:val="multilevel"/>
    <w:tmpl w:val="CCDED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B796A"/>
    <w:multiLevelType w:val="multilevel"/>
    <w:tmpl w:val="740C8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032BC"/>
    <w:multiLevelType w:val="multilevel"/>
    <w:tmpl w:val="2D36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A501A"/>
    <w:multiLevelType w:val="multilevel"/>
    <w:tmpl w:val="539CFBE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A8"/>
    <w:rsid w:val="00165530"/>
    <w:rsid w:val="00193B6F"/>
    <w:rsid w:val="00441E58"/>
    <w:rsid w:val="004C69BF"/>
    <w:rsid w:val="004C7F99"/>
    <w:rsid w:val="004F57A8"/>
    <w:rsid w:val="00524ECA"/>
    <w:rsid w:val="00525EB6"/>
    <w:rsid w:val="005710C4"/>
    <w:rsid w:val="00600DC9"/>
    <w:rsid w:val="006669ED"/>
    <w:rsid w:val="006966C6"/>
    <w:rsid w:val="006F35E3"/>
    <w:rsid w:val="00914E9B"/>
    <w:rsid w:val="00C324F9"/>
    <w:rsid w:val="00E041EE"/>
    <w:rsid w:val="00E54456"/>
    <w:rsid w:val="00F163A1"/>
    <w:rsid w:val="00F711E1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User</cp:lastModifiedBy>
  <cp:revision>4</cp:revision>
  <cp:lastPrinted>2020-03-27T11:23:00Z</cp:lastPrinted>
  <dcterms:created xsi:type="dcterms:W3CDTF">2020-03-27T07:29:00Z</dcterms:created>
  <dcterms:modified xsi:type="dcterms:W3CDTF">2020-03-27T11:26:00Z</dcterms:modified>
</cp:coreProperties>
</file>