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83B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83B">
        <w:rPr>
          <w:rFonts w:ascii="Times New Roman" w:eastAsia="Calibri" w:hAnsi="Times New Roman" w:cs="Times New Roman"/>
          <w:b/>
          <w:sz w:val="28"/>
          <w:szCs w:val="28"/>
        </w:rPr>
        <w:t>«СЕЛИТРЕНСКИЙ СЕЛЬСОВЕТ»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83B">
        <w:rPr>
          <w:rFonts w:ascii="Times New Roman" w:eastAsia="Calibri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83B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83B">
        <w:rPr>
          <w:rFonts w:ascii="Times New Roman" w:eastAsia="Calibri" w:hAnsi="Times New Roman" w:cs="Times New Roman"/>
          <w:sz w:val="28"/>
          <w:szCs w:val="28"/>
        </w:rPr>
        <w:t>13.10.2017г.                                                                № 163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083B">
        <w:rPr>
          <w:rFonts w:ascii="Times New Roman" w:eastAsia="Calibri" w:hAnsi="Times New Roman" w:cs="Times New Roman"/>
          <w:sz w:val="24"/>
          <w:szCs w:val="24"/>
        </w:rPr>
        <w:t xml:space="preserve">О назначении лиц, ответственных </w:t>
      </w:r>
      <w:proofErr w:type="gramStart"/>
      <w:r w:rsidRPr="0080083B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083B">
        <w:rPr>
          <w:rFonts w:ascii="Times New Roman" w:eastAsia="Calibri" w:hAnsi="Times New Roman" w:cs="Times New Roman"/>
          <w:sz w:val="24"/>
          <w:szCs w:val="24"/>
        </w:rPr>
        <w:t xml:space="preserve">обеспечение безопасности </w:t>
      </w:r>
      <w:proofErr w:type="gramStart"/>
      <w:r w:rsidRPr="0080083B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proofErr w:type="gramEnd"/>
      <w:r w:rsidRPr="008008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083B">
        <w:rPr>
          <w:rFonts w:ascii="Times New Roman" w:eastAsia="Calibri" w:hAnsi="Times New Roman" w:cs="Times New Roman"/>
          <w:sz w:val="24"/>
          <w:szCs w:val="24"/>
        </w:rPr>
        <w:t>данных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083B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безопасности персональных данных в Администрации МО «Селитренский сельсовет», расположенной по адресу: 416022, Астраханская область,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</w:rPr>
        <w:t>Харабалинский</w:t>
      </w:r>
      <w:proofErr w:type="spellEnd"/>
      <w:r w:rsidRPr="0080083B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80083B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80083B">
        <w:rPr>
          <w:rFonts w:ascii="Times New Roman" w:eastAsia="Calibri" w:hAnsi="Times New Roman" w:cs="Times New Roman"/>
          <w:sz w:val="24"/>
          <w:szCs w:val="24"/>
        </w:rPr>
        <w:t>елитренное</w:t>
      </w:r>
      <w:proofErr w:type="spellEnd"/>
      <w:r w:rsidRPr="008008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</w:rPr>
        <w:t>ул.Советская</w:t>
      </w:r>
      <w:proofErr w:type="spellEnd"/>
      <w:r w:rsidRPr="0080083B">
        <w:rPr>
          <w:rFonts w:ascii="Times New Roman" w:eastAsia="Calibri" w:hAnsi="Times New Roman" w:cs="Times New Roman"/>
          <w:sz w:val="24"/>
          <w:szCs w:val="24"/>
        </w:rPr>
        <w:t>, 58, на основании Федерального закона № 152-ФЗ от 27.07.2006г. «О персональных данных», Федерального закона № 149-ФЗ от 27.07.2006г. «Об информации, информационных технологиях и о защите информации», специальными требованиями и рекомендациями по технической защите конфиденциальности информации (СТР-К)</w:t>
      </w:r>
    </w:p>
    <w:p w:rsidR="0080083B" w:rsidRPr="0080083B" w:rsidRDefault="0080083B" w:rsidP="0080083B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0083B">
        <w:rPr>
          <w:rFonts w:ascii="Times New Roman" w:eastAsia="Calibri" w:hAnsi="Times New Roman" w:cs="Times New Roman"/>
          <w:sz w:val="24"/>
          <w:szCs w:val="24"/>
        </w:rPr>
        <w:t xml:space="preserve">Назначить администратором информационных систем персональных данных и возложить обязанности по обеспечению безопасности персональных данных (в пределах полномочий) на каждого сотрудника Администрации, имеющего доступ к персональным данным и являющегося оператором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</w:rPr>
        <w:t>ПДн</w:t>
      </w:r>
      <w:proofErr w:type="spellEnd"/>
      <w:r w:rsidRPr="0080083B">
        <w:rPr>
          <w:rFonts w:ascii="Times New Roman" w:eastAsia="Calibri" w:hAnsi="Times New Roman" w:cs="Times New Roman"/>
          <w:sz w:val="24"/>
          <w:szCs w:val="24"/>
        </w:rPr>
        <w:t xml:space="preserve"> на Персональном компьютере (далее - ПК) </w:t>
      </w:r>
      <w:proofErr w:type="gramStart"/>
      <w:r w:rsidRPr="0080083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008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left="720" w:firstLine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Главу Администрации Ромохова Дмитрия Владимировича 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left="720" w:firstLine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Заместителя Главы администрации –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>Сарсенгалиева</w:t>
      </w:r>
      <w:proofErr w:type="spellEnd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>Саясата</w:t>
      </w:r>
      <w:proofErr w:type="spellEnd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>Сериковича</w:t>
      </w:r>
      <w:proofErr w:type="spellEnd"/>
    </w:p>
    <w:p w:rsidR="0080083B" w:rsidRPr="0080083B" w:rsidRDefault="0080083B" w:rsidP="0080083B">
      <w:pPr>
        <w:spacing w:before="0" w:beforeAutospacing="0" w:after="200" w:afterAutospacing="0" w:line="276" w:lineRule="auto"/>
        <w:ind w:left="720" w:firstLine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>Начальника финансового отдела – Кузьмину Татьяну Николаевну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left="720" w:firstLine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Специалиста 1 категории –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>Байжанову</w:t>
      </w:r>
      <w:proofErr w:type="spellEnd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Юлию Николаевну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left="720" w:firstLine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Специалиста 2 категории – Сарманову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>Аделю</w:t>
      </w:r>
      <w:proofErr w:type="spellEnd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Юрьевну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left="720" w:firstLine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Инспектора по персоналу и межведомственному взаимодействию –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>Каекпаеву</w:t>
      </w:r>
      <w:proofErr w:type="spellEnd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Диану </w:t>
      </w:r>
      <w:proofErr w:type="spellStart"/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>Хажимухановну</w:t>
      </w:r>
      <w:proofErr w:type="spellEnd"/>
    </w:p>
    <w:p w:rsidR="0080083B" w:rsidRPr="0080083B" w:rsidRDefault="0080083B" w:rsidP="0080083B">
      <w:pPr>
        <w:spacing w:before="0" w:beforeAutospacing="0" w:after="200" w:afterAutospacing="0" w:line="276" w:lineRule="auto"/>
        <w:ind w:left="720" w:firstLine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083B">
        <w:rPr>
          <w:rFonts w:ascii="Times New Roman" w:eastAsia="Calibri" w:hAnsi="Times New Roman" w:cs="Times New Roman"/>
          <w:sz w:val="24"/>
          <w:szCs w:val="24"/>
          <w:u w:val="single"/>
        </w:rPr>
        <w:t>Специалиста 1 категории по ВУС – Седову Людмилу Анатольевну</w:t>
      </w:r>
    </w:p>
    <w:p w:rsidR="0080083B" w:rsidRPr="0080083B" w:rsidRDefault="0080083B" w:rsidP="0080083B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0083B">
        <w:rPr>
          <w:rFonts w:ascii="Times New Roman" w:eastAsia="Calibri" w:hAnsi="Times New Roman" w:cs="Times New Roman"/>
          <w:sz w:val="24"/>
          <w:szCs w:val="24"/>
        </w:rPr>
        <w:t>Назначить ответственным за обработку персональных данных Главу администрации МО «Селитренский сельсовет» Ромохова Дмитрия Владимировича.</w:t>
      </w:r>
    </w:p>
    <w:p w:rsidR="0080083B" w:rsidRPr="0080083B" w:rsidRDefault="0080083B" w:rsidP="0080083B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0083B">
        <w:rPr>
          <w:rFonts w:ascii="Times New Roman" w:eastAsia="Calibri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083B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083B">
        <w:rPr>
          <w:rFonts w:ascii="Times New Roman" w:eastAsia="Calibri" w:hAnsi="Times New Roman" w:cs="Times New Roman"/>
          <w:sz w:val="24"/>
          <w:szCs w:val="24"/>
        </w:rPr>
        <w:t>МО «Селитренский сельсовет»                                                              Ромохов Д.В.</w:t>
      </w:r>
    </w:p>
    <w:p w:rsidR="0080083B" w:rsidRPr="0080083B" w:rsidRDefault="0080083B" w:rsidP="0080083B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31B2" w:rsidRDefault="00BE31B2">
      <w:bookmarkStart w:id="0" w:name="_GoBack"/>
      <w:bookmarkEnd w:id="0"/>
    </w:p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56D9"/>
    <w:multiLevelType w:val="hybridMultilevel"/>
    <w:tmpl w:val="3D22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85E"/>
    <w:rsid w:val="006916D9"/>
    <w:rsid w:val="0080083B"/>
    <w:rsid w:val="008A385E"/>
    <w:rsid w:val="00927814"/>
    <w:rsid w:val="00981DE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2017-10-18T07:41:00Z</dcterms:created>
  <dcterms:modified xsi:type="dcterms:W3CDTF">2017-10-18T07:41:00Z</dcterms:modified>
</cp:coreProperties>
</file>