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Астраханская область</w:t>
      </w:r>
    </w:p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601BEA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601BEA">
        <w:rPr>
          <w:rFonts w:ascii="Times New Roman" w:hAnsi="Times New Roman"/>
          <w:sz w:val="26"/>
          <w:szCs w:val="26"/>
        </w:rPr>
        <w:t xml:space="preserve"> район</w:t>
      </w:r>
    </w:p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Муниципальное образование «Селитренский сельсовет»</w:t>
      </w:r>
    </w:p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1BEA">
        <w:rPr>
          <w:rFonts w:ascii="Times New Roman" w:hAnsi="Times New Roman"/>
          <w:b/>
          <w:sz w:val="26"/>
          <w:szCs w:val="26"/>
        </w:rPr>
        <w:t>РЕШЕНИЕ СОВЕТА</w:t>
      </w:r>
    </w:p>
    <w:p w:rsidR="00601BEA" w:rsidRPr="00601BEA" w:rsidRDefault="00601BEA" w:rsidP="00601BE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01BEA" w:rsidRPr="00601BEA" w:rsidRDefault="00E67E55" w:rsidP="00601BE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E53290">
        <w:rPr>
          <w:rFonts w:ascii="Times New Roman" w:hAnsi="Times New Roman"/>
          <w:sz w:val="26"/>
          <w:szCs w:val="26"/>
        </w:rPr>
        <w:t>.12</w:t>
      </w:r>
      <w:r w:rsidR="00601BEA">
        <w:rPr>
          <w:rFonts w:ascii="Times New Roman" w:hAnsi="Times New Roman"/>
          <w:sz w:val="26"/>
          <w:szCs w:val="26"/>
        </w:rPr>
        <w:t>.</w:t>
      </w:r>
      <w:r w:rsidR="00601BEA" w:rsidRPr="00601BEA">
        <w:rPr>
          <w:rFonts w:ascii="Times New Roman" w:hAnsi="Times New Roman"/>
          <w:sz w:val="26"/>
          <w:szCs w:val="26"/>
        </w:rPr>
        <w:t xml:space="preserve"> 2019г                                 </w:t>
      </w:r>
      <w:r w:rsidR="00601BE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№ </w:t>
      </w:r>
      <w:r w:rsidR="00E53290">
        <w:rPr>
          <w:rFonts w:ascii="Times New Roman" w:hAnsi="Times New Roman"/>
          <w:sz w:val="26"/>
          <w:szCs w:val="26"/>
        </w:rPr>
        <w:t>2</w:t>
      </w:r>
      <w:r w:rsidR="00601BEA">
        <w:rPr>
          <w:rFonts w:ascii="Times New Roman" w:hAnsi="Times New Roman"/>
          <w:sz w:val="26"/>
          <w:szCs w:val="26"/>
        </w:rPr>
        <w:t>9</w:t>
      </w:r>
    </w:p>
    <w:p w:rsidR="00601BEA" w:rsidRPr="00601BEA" w:rsidRDefault="00601BEA" w:rsidP="00601BE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601BEA" w:rsidRPr="00601BEA" w:rsidRDefault="00601BEA" w:rsidP="00601BE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601BEA">
        <w:rPr>
          <w:rFonts w:ascii="Times New Roman" w:hAnsi="Times New Roman"/>
          <w:b/>
          <w:sz w:val="26"/>
          <w:szCs w:val="26"/>
        </w:rPr>
        <w:t>РЕШИЛ: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4. Настоящее решение вступает в силу со дня его подписания.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                                      С.С. </w:t>
      </w:r>
      <w:proofErr w:type="spellStart"/>
      <w:r w:rsidRPr="00601BEA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3CBF" w:rsidRPr="007A3CBF" w:rsidRDefault="007A3CBF" w:rsidP="007A3CBF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b/>
          <w:sz w:val="28"/>
          <w:szCs w:val="28"/>
        </w:rPr>
      </w:pPr>
      <w:r w:rsidRPr="007A3CBF">
        <w:rPr>
          <w:rFonts w:ascii="Times New Roman" w:eastAsia="Arial Unicode MS" w:hAnsi="Times New Roman"/>
          <w:sz w:val="28"/>
          <w:szCs w:val="28"/>
        </w:rPr>
        <w:lastRenderedPageBreak/>
        <w:t xml:space="preserve">Приложение </w:t>
      </w:r>
    </w:p>
    <w:p w:rsidR="007A3CBF" w:rsidRPr="007A3CBF" w:rsidRDefault="007A3CBF" w:rsidP="007A3CBF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rPr>
          <w:rFonts w:ascii="Times New Roman" w:hAnsi="Times New Roman"/>
          <w:sz w:val="28"/>
          <w:szCs w:val="28"/>
        </w:rPr>
      </w:pPr>
      <w:proofErr w:type="gramStart"/>
      <w:r w:rsidRPr="007A3CBF">
        <w:rPr>
          <w:rFonts w:ascii="Times New Roman" w:hAnsi="Times New Roman"/>
          <w:sz w:val="28"/>
          <w:szCs w:val="28"/>
        </w:rPr>
        <w:t>Принят</w:t>
      </w:r>
      <w:proofErr w:type="gramEnd"/>
      <w:r w:rsidRPr="007A3CBF">
        <w:rPr>
          <w:rFonts w:ascii="Times New Roman" w:hAnsi="Times New Roman"/>
          <w:sz w:val="28"/>
          <w:szCs w:val="28"/>
        </w:rPr>
        <w:t xml:space="preserve"> решением Совета</w:t>
      </w:r>
    </w:p>
    <w:p w:rsidR="007A3CBF" w:rsidRPr="007A3CBF" w:rsidRDefault="007A3CBF" w:rsidP="007A3CBF">
      <w:pPr>
        <w:spacing w:after="0" w:line="320" w:lineRule="exact"/>
        <w:rPr>
          <w:rFonts w:ascii="Times New Roman" w:hAnsi="Times New Roman"/>
          <w:sz w:val="28"/>
          <w:szCs w:val="28"/>
        </w:rPr>
      </w:pPr>
      <w:r w:rsidRPr="007A3CBF">
        <w:rPr>
          <w:rFonts w:ascii="Times New Roman" w:hAnsi="Times New Roman"/>
          <w:sz w:val="28"/>
          <w:szCs w:val="28"/>
        </w:rPr>
        <w:t>муниципального образования «Селитренский сельсовет»</w:t>
      </w:r>
    </w:p>
    <w:p w:rsidR="007A3CBF" w:rsidRPr="007A3CBF" w:rsidRDefault="007A3CBF" w:rsidP="007A3CBF">
      <w:pPr>
        <w:spacing w:after="0" w:line="320" w:lineRule="exact"/>
        <w:rPr>
          <w:rFonts w:ascii="Times New Roman" w:hAnsi="Times New Roman"/>
          <w:sz w:val="28"/>
          <w:szCs w:val="28"/>
        </w:rPr>
      </w:pPr>
      <w:r w:rsidRPr="007A3CBF">
        <w:rPr>
          <w:rFonts w:ascii="Times New Roman" w:hAnsi="Times New Roman"/>
          <w:sz w:val="28"/>
          <w:szCs w:val="28"/>
        </w:rPr>
        <w:t>от 19.12.2019г № 29</w:t>
      </w: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7A3CBF">
        <w:rPr>
          <w:rFonts w:ascii="Times New Roman" w:hAnsi="Times New Roman"/>
          <w:b/>
          <w:sz w:val="28"/>
          <w:szCs w:val="28"/>
        </w:rPr>
        <w:t>Муниципальный правовой акт о внесении изменений и дополнений в устав муниципального образования «Селитренский сельсовет»</w:t>
      </w:r>
    </w:p>
    <w:p w:rsidR="007A3CBF" w:rsidRPr="007A3CBF" w:rsidRDefault="007A3CBF" w:rsidP="007A3CBF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7A3CBF">
        <w:rPr>
          <w:rFonts w:ascii="Times New Roman" w:eastAsia="Arial Unicode MS" w:hAnsi="Times New Roman"/>
          <w:b/>
          <w:sz w:val="28"/>
          <w:szCs w:val="28"/>
        </w:rPr>
        <w:t xml:space="preserve">Статья 1. </w:t>
      </w:r>
    </w:p>
    <w:p w:rsidR="007A3CBF" w:rsidRPr="007A3CBF" w:rsidRDefault="007A3CBF" w:rsidP="007A3CB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 xml:space="preserve">Внести в </w:t>
      </w:r>
      <w:hyperlink r:id="rId8" w:tgtFrame="_self" w:history="1">
        <w:r w:rsidRPr="007A3CBF">
          <w:rPr>
            <w:rFonts w:ascii="Times New Roman" w:eastAsia="Arial Unicode MS" w:hAnsi="Times New Roman"/>
            <w:color w:val="000000"/>
            <w:sz w:val="28"/>
            <w:szCs w:val="28"/>
          </w:rPr>
          <w:t>Устав</w:t>
        </w:r>
      </w:hyperlink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образования «</w:t>
      </w:r>
      <w:r w:rsidRPr="007A3CBF">
        <w:rPr>
          <w:rFonts w:ascii="Times New Roman" w:hAnsi="Times New Roman"/>
          <w:color w:val="000000"/>
          <w:sz w:val="28"/>
          <w:szCs w:val="28"/>
        </w:rPr>
        <w:t>Селитренский сельсовет</w:t>
      </w: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», принятый решением Совета муниципального образования «</w:t>
      </w:r>
      <w:r w:rsidRPr="007A3CBF">
        <w:rPr>
          <w:rFonts w:ascii="Times New Roman" w:hAnsi="Times New Roman"/>
          <w:color w:val="000000"/>
          <w:sz w:val="28"/>
          <w:szCs w:val="28"/>
        </w:rPr>
        <w:t>Селитренский сельсовет</w:t>
      </w: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Pr="007A3CBF">
        <w:rPr>
          <w:rFonts w:ascii="Times New Roman" w:hAnsi="Times New Roman"/>
          <w:sz w:val="28"/>
          <w:szCs w:val="28"/>
        </w:rPr>
        <w:t xml:space="preserve"> </w:t>
      </w: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 xml:space="preserve">от </w:t>
      </w:r>
      <w:r w:rsidRPr="007A3CBF">
        <w:rPr>
          <w:rFonts w:ascii="Times New Roman" w:hAnsi="Times New Roman"/>
          <w:sz w:val="28"/>
          <w:szCs w:val="28"/>
        </w:rPr>
        <w:t xml:space="preserve">16.11.2015 года № 61 (далее - Устав), следующие </w:t>
      </w: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изменения:</w:t>
      </w:r>
    </w:p>
    <w:p w:rsidR="007A3CBF" w:rsidRPr="007A3CBF" w:rsidRDefault="007A3CBF" w:rsidP="007A3CB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1.В части 2 статьи 2 слова «статусом муниципального образования» заменить словами «статусом сельского поселения».</w:t>
      </w:r>
    </w:p>
    <w:p w:rsidR="007A3CBF" w:rsidRPr="007A3CBF" w:rsidRDefault="007A3CBF" w:rsidP="007A3CBF">
      <w:pPr>
        <w:widowControl w:val="0"/>
        <w:tabs>
          <w:tab w:val="left" w:pos="1134"/>
        </w:tabs>
        <w:spacing w:after="0" w:line="360" w:lineRule="exact"/>
        <w:ind w:left="700"/>
        <w:jc w:val="both"/>
        <w:rPr>
          <w:rFonts w:ascii="Times New Roman" w:eastAsia="Calibri" w:hAnsi="Times New Roman"/>
          <w:iCs/>
          <w:color w:val="000000"/>
          <w:sz w:val="28"/>
          <w:szCs w:val="28"/>
          <w:lang w:bidi="ru-RU"/>
        </w:rPr>
      </w:pPr>
      <w:r w:rsidRPr="007A3CBF">
        <w:rPr>
          <w:rFonts w:ascii="Times New Roman" w:eastAsia="Arial Unicode MS" w:hAnsi="Times New Roman"/>
          <w:iCs/>
          <w:sz w:val="28"/>
          <w:szCs w:val="28"/>
          <w:lang w:val="x-none" w:eastAsia="x-none"/>
        </w:rPr>
        <w:t>2.В части 1</w:t>
      </w:r>
      <w:r w:rsidRPr="007A3CBF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статьи 10</w:t>
      </w:r>
      <w:r w:rsidRPr="007A3CBF">
        <w:rPr>
          <w:rFonts w:ascii="Times New Roman" w:hAnsi="Times New Roman"/>
          <w:i/>
          <w:iCs/>
          <w:color w:val="000000"/>
          <w:sz w:val="28"/>
          <w:szCs w:val="28"/>
          <w:lang w:val="x-none" w:eastAsia="x-none" w:bidi="ru-RU"/>
        </w:rPr>
        <w:t>:</w:t>
      </w:r>
    </w:p>
    <w:p w:rsidR="007A3CBF" w:rsidRPr="007A3CBF" w:rsidRDefault="007A3CBF" w:rsidP="007A3CBF">
      <w:pPr>
        <w:widowControl w:val="0"/>
        <w:tabs>
          <w:tab w:val="left" w:pos="709"/>
        </w:tabs>
        <w:spacing w:after="0" w:line="360" w:lineRule="exact"/>
        <w:jc w:val="both"/>
        <w:rPr>
          <w:rFonts w:ascii="Times New Roman" w:eastAsia="Calibri" w:hAnsi="Times New Roman"/>
          <w:iCs/>
          <w:color w:val="000000"/>
          <w:sz w:val="28"/>
          <w:szCs w:val="28"/>
          <w:lang w:bidi="ru-RU"/>
        </w:rPr>
      </w:pPr>
      <w:r w:rsidRPr="007A3CBF">
        <w:rPr>
          <w:rFonts w:ascii="Times New Roman" w:eastAsia="Calibri" w:hAnsi="Times New Roman"/>
          <w:color w:val="000000"/>
          <w:sz w:val="28"/>
          <w:szCs w:val="28"/>
          <w:lang w:bidi="ru-RU"/>
        </w:rPr>
        <w:tab/>
        <w:t>2.1. В пункте 13 слова «</w:t>
      </w:r>
      <w:r w:rsidRPr="007A3CBF">
        <w:rPr>
          <w:rFonts w:ascii="Times New Roman" w:hAnsi="Times New Roman"/>
          <w:iCs/>
          <w:sz w:val="28"/>
          <w:szCs w:val="28"/>
          <w:lang w:val="x-none" w:eastAsia="x-none"/>
        </w:rPr>
        <w:t>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7A3CBF" w:rsidRPr="007A3CBF" w:rsidRDefault="007A3CBF" w:rsidP="007A3CBF">
      <w:pPr>
        <w:widowControl w:val="0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i/>
          <w:iCs/>
          <w:sz w:val="28"/>
          <w:szCs w:val="28"/>
          <w:lang w:val="x-none" w:eastAsia="x-none"/>
        </w:rPr>
      </w:pPr>
      <w:r w:rsidRPr="007A3CBF">
        <w:rPr>
          <w:rFonts w:ascii="Times New Roman" w:eastAsia="Calibri" w:hAnsi="Times New Roman"/>
          <w:color w:val="000000"/>
          <w:sz w:val="28"/>
          <w:szCs w:val="28"/>
          <w:lang w:bidi="ru-RU"/>
        </w:rPr>
        <w:tab/>
        <w:t>2.2. Дополнить пунктом 16 следующего содержания:</w:t>
      </w:r>
    </w:p>
    <w:p w:rsidR="007A3CBF" w:rsidRPr="007A3CBF" w:rsidRDefault="007A3CBF" w:rsidP="007A3CBF">
      <w:pPr>
        <w:spacing w:after="0" w:line="30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A3CB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7A3CBF" w:rsidRPr="007A3CBF" w:rsidRDefault="007A3CBF" w:rsidP="007A3CB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 xml:space="preserve">         3.</w:t>
      </w:r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статьей 42.1 следующего содержания: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«Статья 42.1. Староста сельского населенного пункта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2. Староста сельского населенного пункта назначается Советом,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4. Старостой сельского населенного пункта не может быть назначено лицо: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1) </w:t>
      </w:r>
      <w:proofErr w:type="gramStart"/>
      <w:r w:rsidRPr="007A3CBF">
        <w:rPr>
          <w:rFonts w:ascii="Times New Roman" w:eastAsia="Calibri" w:hAnsi="Times New Roman"/>
          <w:sz w:val="28"/>
          <w:szCs w:val="28"/>
          <w:lang w:eastAsia="en-US"/>
        </w:rPr>
        <w:t>замещающее</w:t>
      </w:r>
      <w:proofErr w:type="gramEnd"/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proofErr w:type="gramStart"/>
      <w:r w:rsidRPr="007A3CBF">
        <w:rPr>
          <w:rFonts w:ascii="Times New Roman" w:eastAsia="Calibri" w:hAnsi="Times New Roman"/>
          <w:sz w:val="28"/>
          <w:szCs w:val="28"/>
          <w:lang w:eastAsia="en-US"/>
        </w:rPr>
        <w:t>признанное</w:t>
      </w:r>
      <w:proofErr w:type="gramEnd"/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 судом недееспособным или ограниченно дееспособным;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3) </w:t>
      </w:r>
      <w:proofErr w:type="gramStart"/>
      <w:r w:rsidRPr="007A3CBF">
        <w:rPr>
          <w:rFonts w:ascii="Times New Roman" w:eastAsia="Calibri" w:hAnsi="Times New Roman"/>
          <w:sz w:val="28"/>
          <w:szCs w:val="28"/>
          <w:lang w:eastAsia="en-US"/>
        </w:rPr>
        <w:t>имеющее</w:t>
      </w:r>
      <w:proofErr w:type="gramEnd"/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 непогашенную или неснятую судимость.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5. Срок полномочий старосты сельского населенного пункта составляет 5 лет.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пункта, а также в случаях, установленных пунктами 1 – 7 части 1 статьи 27 Устава</w:t>
      </w:r>
      <w:r w:rsidRPr="007A3CBF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Староста сельского населенного пункта для решения возложенных на него задач: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Совета в соответствии с законом Астраханской области</w:t>
      </w:r>
      <w:proofErr w:type="gramStart"/>
      <w:r w:rsidRPr="007A3CBF">
        <w:rPr>
          <w:rFonts w:ascii="Times New Roman" w:eastAsia="Calibri" w:hAnsi="Times New Roman"/>
          <w:sz w:val="28"/>
          <w:szCs w:val="28"/>
          <w:lang w:eastAsia="en-US"/>
        </w:rPr>
        <w:t>.»;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End"/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4.</w:t>
      </w:r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 В статье 60: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4.1.В части 5: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 «- в абзаце первом после слов «муниципальных правовых актов органов местного самоуправления муниципального образования», «муниципального правового акта», «муниципальных правовых актов» дополнить словами «, соглашений, заключаемых между органами местного самоуправления</w:t>
      </w:r>
      <w:proofErr w:type="gramStart"/>
      <w:r w:rsidRPr="007A3CBF">
        <w:rPr>
          <w:rFonts w:ascii="Times New Roman" w:eastAsia="Calibri" w:hAnsi="Times New Roman"/>
          <w:sz w:val="28"/>
          <w:szCs w:val="28"/>
          <w:lang w:eastAsia="en-US"/>
        </w:rPr>
        <w:t>,»</w:t>
      </w:r>
      <w:proofErr w:type="gramEnd"/>
      <w:r w:rsidRPr="007A3CBF">
        <w:rPr>
          <w:rFonts w:ascii="Times New Roman" w:eastAsia="Calibri" w:hAnsi="Times New Roman"/>
          <w:sz w:val="28"/>
          <w:szCs w:val="28"/>
          <w:lang w:eastAsia="en-US"/>
        </w:rPr>
        <w:t>, «,соглашения», «,соглашений»;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>- в абзаце втором после слов «муниципальных правовых актов» дополнить словами «, соглашений»;</w:t>
      </w:r>
    </w:p>
    <w:p w:rsidR="007A3CBF" w:rsidRPr="007A3CBF" w:rsidRDefault="007A3CBF" w:rsidP="007A3CB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3CBF">
        <w:rPr>
          <w:rFonts w:ascii="Times New Roman" w:eastAsia="Calibri" w:hAnsi="Times New Roman"/>
          <w:sz w:val="28"/>
          <w:szCs w:val="28"/>
          <w:lang w:eastAsia="en-US"/>
        </w:rPr>
        <w:t xml:space="preserve">- в абзаце третьем после слов «муниципальных правовых актов» дополнить словами «, </w:t>
      </w:r>
      <w:r w:rsidRPr="007A3CBF">
        <w:rPr>
          <w:rFonts w:ascii="Times New Roman" w:hAnsi="Times New Roman"/>
          <w:sz w:val="28"/>
          <w:szCs w:val="28"/>
        </w:rPr>
        <w:t>соглашений</w:t>
      </w:r>
      <w:r w:rsidRPr="007A3CB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7A3CBF" w:rsidRPr="007A3CBF" w:rsidRDefault="007A3CBF" w:rsidP="007A3CB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3CBF">
        <w:rPr>
          <w:rFonts w:ascii="Times New Roman" w:eastAsia="Arial Unicode MS" w:hAnsi="Times New Roman"/>
          <w:color w:val="000000"/>
          <w:sz w:val="27"/>
          <w:szCs w:val="27"/>
        </w:rPr>
        <w:t>4.2.</w:t>
      </w: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 xml:space="preserve"> Дополнить частью 5.1:</w:t>
      </w:r>
    </w:p>
    <w:p w:rsidR="007A3CBF" w:rsidRPr="007A3CBF" w:rsidRDefault="007A3CBF" w:rsidP="007A3CBF">
      <w:pPr>
        <w:spacing w:after="0" w:line="360" w:lineRule="exact"/>
        <w:ind w:firstLine="709"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«5.1. Муниципальные правовые акты также подлежат размещению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.р</w:t>
      </w:r>
      <w:proofErr w:type="gramEnd"/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ф, регистрация в качестве сетевого издания Эл № ФС77-72471 от 05.03.2018).».</w:t>
      </w: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7A3CBF">
        <w:rPr>
          <w:rFonts w:ascii="Times New Roman" w:eastAsia="Arial Unicode MS" w:hAnsi="Times New Roman"/>
          <w:b/>
          <w:color w:val="000000"/>
          <w:sz w:val="28"/>
          <w:szCs w:val="28"/>
        </w:rPr>
        <w:t>Статья 2.</w:t>
      </w: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3CBF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Настоящий муниципальный правовой а</w:t>
      </w:r>
      <w:proofErr w:type="gramStart"/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кт вст</w:t>
      </w:r>
      <w:proofErr w:type="gramEnd"/>
      <w:r w:rsidRPr="007A3CBF">
        <w:rPr>
          <w:rFonts w:ascii="Times New Roman" w:eastAsia="Arial Unicode MS" w:hAnsi="Times New Roman"/>
          <w:color w:val="000000"/>
          <w:sz w:val="28"/>
          <w:szCs w:val="28"/>
        </w:rPr>
        <w:t>упает в силу со дня его официального опубликования (обнародования).</w:t>
      </w: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7A3CBF" w:rsidRPr="007A3CBF" w:rsidRDefault="007A3CBF" w:rsidP="007A3CBF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7A3CBF" w:rsidRPr="007A3CBF" w:rsidRDefault="007A3CBF" w:rsidP="007A3CB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7A3CBF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                             С.С. </w:t>
      </w:r>
      <w:proofErr w:type="spellStart"/>
      <w:r w:rsidRPr="007A3CBF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7A3CBF" w:rsidRPr="007A3CBF" w:rsidRDefault="007A3CBF" w:rsidP="007A3CBF">
      <w:pPr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</w:p>
    <w:p w:rsidR="007A3CBF" w:rsidRPr="00601BEA" w:rsidRDefault="007A3CBF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AF71A6" w:rsidRPr="00AF71A6" w:rsidRDefault="00AF71A6">
      <w:pPr>
        <w:rPr>
          <w:rFonts w:ascii="Times New Roman" w:hAnsi="Times New Roman"/>
          <w:sz w:val="28"/>
          <w:szCs w:val="28"/>
        </w:rPr>
      </w:pPr>
    </w:p>
    <w:sectPr w:rsidR="00AF71A6" w:rsidRPr="00AF71A6" w:rsidSect="009447B8">
      <w:headerReference w:type="even" r:id="rId9"/>
      <w:headerReference w:type="default" r:id="rId10"/>
      <w:pgSz w:w="11906" w:h="16838" w:code="9"/>
      <w:pgMar w:top="993" w:right="567" w:bottom="993" w:left="136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6E" w:rsidRDefault="007D0C6E">
      <w:pPr>
        <w:spacing w:after="0" w:line="240" w:lineRule="auto"/>
      </w:pPr>
      <w:r>
        <w:separator/>
      </w:r>
    </w:p>
  </w:endnote>
  <w:endnote w:type="continuationSeparator" w:id="0">
    <w:p w:rsidR="007D0C6E" w:rsidRDefault="007D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6E" w:rsidRDefault="007D0C6E">
      <w:pPr>
        <w:spacing w:after="0" w:line="240" w:lineRule="auto"/>
      </w:pPr>
      <w:r>
        <w:separator/>
      </w:r>
    </w:p>
  </w:footnote>
  <w:footnote w:type="continuationSeparator" w:id="0">
    <w:p w:rsidR="007D0C6E" w:rsidRDefault="007D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DF" w:rsidRPr="009447B8" w:rsidRDefault="00601BEA">
    <w:pPr>
      <w:pStyle w:val="1"/>
      <w:jc w:val="center"/>
      <w:rPr>
        <w:rFonts w:ascii="Times New Roman" w:hAnsi="Times New Roman"/>
      </w:rPr>
    </w:pPr>
    <w:r w:rsidRPr="009447B8">
      <w:rPr>
        <w:rFonts w:ascii="Times New Roman" w:hAnsi="Times New Roman"/>
      </w:rPr>
      <w:fldChar w:fldCharType="begin"/>
    </w:r>
    <w:r w:rsidRPr="009447B8">
      <w:rPr>
        <w:rFonts w:ascii="Times New Roman" w:hAnsi="Times New Roman"/>
      </w:rPr>
      <w:instrText>PAGE   \* MERGEFORMAT</w:instrText>
    </w:r>
    <w:r w:rsidRPr="009447B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9447B8">
      <w:rPr>
        <w:rFonts w:ascii="Times New Roman" w:hAnsi="Times New Roman"/>
      </w:rPr>
      <w:fldChar w:fldCharType="end"/>
    </w:r>
  </w:p>
  <w:p w:rsidR="00F429DF" w:rsidRPr="009447B8" w:rsidRDefault="007D0C6E">
    <w:pPr>
      <w:pStyle w:val="1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DF" w:rsidRPr="009447B8" w:rsidRDefault="00601BEA">
    <w:pPr>
      <w:pStyle w:val="1"/>
      <w:jc w:val="center"/>
      <w:rPr>
        <w:rFonts w:ascii="Times New Roman" w:hAnsi="Times New Roman"/>
      </w:rPr>
    </w:pPr>
    <w:r w:rsidRPr="009447B8">
      <w:rPr>
        <w:rFonts w:ascii="Times New Roman" w:hAnsi="Times New Roman"/>
      </w:rPr>
      <w:fldChar w:fldCharType="begin"/>
    </w:r>
    <w:r w:rsidRPr="009447B8">
      <w:rPr>
        <w:rFonts w:ascii="Times New Roman" w:hAnsi="Times New Roman"/>
      </w:rPr>
      <w:instrText>PAGE   \* MERGEFORMAT</w:instrText>
    </w:r>
    <w:r w:rsidRPr="009447B8">
      <w:rPr>
        <w:rFonts w:ascii="Times New Roman" w:hAnsi="Times New Roman"/>
      </w:rPr>
      <w:fldChar w:fldCharType="separate"/>
    </w:r>
    <w:r w:rsidR="007A3CBF">
      <w:rPr>
        <w:rFonts w:ascii="Times New Roman" w:hAnsi="Times New Roman"/>
        <w:noProof/>
      </w:rPr>
      <w:t>2</w:t>
    </w:r>
    <w:r w:rsidRPr="009447B8">
      <w:rPr>
        <w:rFonts w:ascii="Times New Roman" w:hAnsi="Times New Roman"/>
      </w:rPr>
      <w:fldChar w:fldCharType="end"/>
    </w:r>
  </w:p>
  <w:p w:rsidR="00F429DF" w:rsidRPr="009447B8" w:rsidRDefault="007D0C6E">
    <w:pPr>
      <w:pStyle w:val="1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7D98"/>
    <w:multiLevelType w:val="multilevel"/>
    <w:tmpl w:val="15B07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CC"/>
    <w:rsid w:val="00024D42"/>
    <w:rsid w:val="000C1CAB"/>
    <w:rsid w:val="00601BEA"/>
    <w:rsid w:val="006B13CC"/>
    <w:rsid w:val="007001F2"/>
    <w:rsid w:val="007A3CBF"/>
    <w:rsid w:val="007C55B0"/>
    <w:rsid w:val="007D0C6E"/>
    <w:rsid w:val="00AF71A6"/>
    <w:rsid w:val="00B87581"/>
    <w:rsid w:val="00C34237"/>
    <w:rsid w:val="00E53290"/>
    <w:rsid w:val="00E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71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link w:val="50"/>
    <w:rsid w:val="00AF71A6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rsid w:val="00AF71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F71A6"/>
    <w:pPr>
      <w:widowControl w:val="0"/>
      <w:shd w:val="clear" w:color="auto" w:fill="FFFFFF"/>
      <w:spacing w:before="300" w:after="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601BEA"/>
    <w:pPr>
      <w:tabs>
        <w:tab w:val="center" w:pos="4677"/>
        <w:tab w:val="right" w:pos="9355"/>
      </w:tabs>
      <w:spacing w:beforeAutospacing="1" w:after="0" w:afterAutospacing="1" w:line="240" w:lineRule="auto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semiHidden/>
    <w:rsid w:val="00601BEA"/>
  </w:style>
  <w:style w:type="paragraph" w:styleId="a7">
    <w:name w:val="header"/>
    <w:basedOn w:val="a"/>
    <w:link w:val="10"/>
    <w:uiPriority w:val="99"/>
    <w:semiHidden/>
    <w:unhideWhenUsed/>
    <w:rsid w:val="0060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7"/>
    <w:uiPriority w:val="99"/>
    <w:semiHidden/>
    <w:rsid w:val="00601BE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71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link w:val="50"/>
    <w:rsid w:val="00AF71A6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rsid w:val="00AF71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F71A6"/>
    <w:pPr>
      <w:widowControl w:val="0"/>
      <w:shd w:val="clear" w:color="auto" w:fill="FFFFFF"/>
      <w:spacing w:before="300" w:after="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601BEA"/>
    <w:pPr>
      <w:tabs>
        <w:tab w:val="center" w:pos="4677"/>
        <w:tab w:val="right" w:pos="9355"/>
      </w:tabs>
      <w:spacing w:beforeAutospacing="1" w:after="0" w:afterAutospacing="1" w:line="240" w:lineRule="auto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semiHidden/>
    <w:rsid w:val="00601BEA"/>
  </w:style>
  <w:style w:type="paragraph" w:styleId="a7">
    <w:name w:val="header"/>
    <w:basedOn w:val="a"/>
    <w:link w:val="10"/>
    <w:uiPriority w:val="99"/>
    <w:semiHidden/>
    <w:unhideWhenUsed/>
    <w:rsid w:val="0060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7"/>
    <w:uiPriority w:val="99"/>
    <w:semiHidden/>
    <w:rsid w:val="00601B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content/act/acf105b2-d502-4f24-a427-8e972f1db78e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2019-12-19T06:01:00Z</cp:lastPrinted>
  <dcterms:created xsi:type="dcterms:W3CDTF">2019-04-17T11:51:00Z</dcterms:created>
  <dcterms:modified xsi:type="dcterms:W3CDTF">2019-12-25T06:19:00Z</dcterms:modified>
</cp:coreProperties>
</file>