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AC" w:rsidRPr="009922E6" w:rsidRDefault="00C375AC" w:rsidP="00C375AC">
      <w:pPr>
        <w:tabs>
          <w:tab w:val="left" w:pos="8640"/>
        </w:tabs>
        <w:spacing w:after="0" w:line="320" w:lineRule="exact"/>
        <w:jc w:val="right"/>
        <w:rPr>
          <w:rFonts w:ascii="Times New Roman" w:eastAsia="Times New Roman" w:hAnsi="Times New Roman" w:cs="Times New Roman"/>
          <w:sz w:val="28"/>
          <w:szCs w:val="28"/>
          <w:lang w:eastAsia="ru-RU"/>
        </w:rPr>
      </w:pPr>
      <w:r w:rsidRPr="009922E6">
        <w:rPr>
          <w:rFonts w:ascii="Times New Roman" w:eastAsia="Times New Roman" w:hAnsi="Times New Roman" w:cs="Times New Roman"/>
          <w:sz w:val="28"/>
          <w:szCs w:val="28"/>
          <w:lang w:eastAsia="ru-RU"/>
        </w:rPr>
        <w:t>Приложение</w:t>
      </w:r>
    </w:p>
    <w:p w:rsidR="00C375AC" w:rsidRPr="009922E6" w:rsidRDefault="00C375AC" w:rsidP="00C375AC">
      <w:pPr>
        <w:tabs>
          <w:tab w:val="left" w:pos="8640"/>
        </w:tabs>
        <w:spacing w:after="0" w:line="320" w:lineRule="exact"/>
        <w:jc w:val="right"/>
        <w:rPr>
          <w:rFonts w:ascii="Times New Roman" w:eastAsia="Times New Roman" w:hAnsi="Times New Roman" w:cs="Times New Roman"/>
          <w:sz w:val="28"/>
          <w:szCs w:val="28"/>
          <w:lang w:eastAsia="ru-RU"/>
        </w:rPr>
      </w:pPr>
    </w:p>
    <w:p w:rsidR="00C375AC" w:rsidRPr="009922E6" w:rsidRDefault="00C375AC" w:rsidP="00C375AC">
      <w:pPr>
        <w:tabs>
          <w:tab w:val="left" w:pos="8640"/>
        </w:tabs>
        <w:spacing w:after="0" w:line="320" w:lineRule="exact"/>
        <w:rPr>
          <w:rFonts w:ascii="Times New Roman" w:eastAsia="Times New Roman" w:hAnsi="Times New Roman" w:cs="Times New Roman"/>
          <w:sz w:val="28"/>
          <w:szCs w:val="28"/>
          <w:lang w:eastAsia="ru-RU"/>
        </w:rPr>
      </w:pPr>
      <w:proofErr w:type="gramStart"/>
      <w:r w:rsidRPr="009922E6">
        <w:rPr>
          <w:rFonts w:ascii="Times New Roman" w:eastAsia="Times New Roman" w:hAnsi="Times New Roman" w:cs="Times New Roman"/>
          <w:sz w:val="28"/>
          <w:szCs w:val="28"/>
          <w:lang w:eastAsia="ru-RU"/>
        </w:rPr>
        <w:t>Принят</w:t>
      </w:r>
      <w:proofErr w:type="gramEnd"/>
      <w:r w:rsidRPr="009922E6">
        <w:rPr>
          <w:rFonts w:ascii="Times New Roman" w:eastAsia="Times New Roman" w:hAnsi="Times New Roman" w:cs="Times New Roman"/>
          <w:sz w:val="28"/>
          <w:szCs w:val="28"/>
          <w:lang w:eastAsia="ru-RU"/>
        </w:rPr>
        <w:t xml:space="preserve"> решением Совета</w:t>
      </w:r>
      <w:r w:rsidRPr="009922E6">
        <w:rPr>
          <w:rFonts w:ascii="Times New Roman" w:eastAsia="Times New Roman" w:hAnsi="Times New Roman" w:cs="Times New Roman"/>
          <w:sz w:val="28"/>
          <w:szCs w:val="28"/>
          <w:lang w:eastAsia="ru-RU"/>
        </w:rPr>
        <w:tab/>
      </w:r>
    </w:p>
    <w:p w:rsidR="00C375AC" w:rsidRPr="009922E6" w:rsidRDefault="00C375AC" w:rsidP="00C375AC">
      <w:pPr>
        <w:spacing w:after="0" w:line="320" w:lineRule="exact"/>
        <w:rPr>
          <w:rFonts w:ascii="Times New Roman" w:eastAsia="Times New Roman" w:hAnsi="Times New Roman" w:cs="Times New Roman"/>
          <w:sz w:val="28"/>
          <w:szCs w:val="28"/>
          <w:lang w:eastAsia="ru-RU"/>
        </w:rPr>
      </w:pPr>
      <w:r w:rsidRPr="009922E6">
        <w:rPr>
          <w:rFonts w:ascii="Times New Roman" w:eastAsia="Times New Roman" w:hAnsi="Times New Roman" w:cs="Times New Roman"/>
          <w:sz w:val="28"/>
          <w:szCs w:val="28"/>
          <w:lang w:eastAsia="ru-RU"/>
        </w:rPr>
        <w:t>муниципального образования «</w:t>
      </w:r>
      <w:r w:rsidRPr="009922E6">
        <w:rPr>
          <w:rFonts w:ascii="Times New Roman" w:eastAsia="Times New Roman" w:hAnsi="Times New Roman" w:cs="Times New Roman"/>
          <w:color w:val="000000"/>
          <w:sz w:val="28"/>
          <w:szCs w:val="28"/>
          <w:lang w:eastAsia="ru-RU"/>
        </w:rPr>
        <w:t xml:space="preserve">Сельское поселение Селитренский сельсовет </w:t>
      </w:r>
      <w:proofErr w:type="spellStart"/>
      <w:r w:rsidRPr="009922E6">
        <w:rPr>
          <w:rFonts w:ascii="Times New Roman" w:eastAsia="Times New Roman" w:hAnsi="Times New Roman" w:cs="Times New Roman"/>
          <w:color w:val="000000"/>
          <w:sz w:val="28"/>
          <w:szCs w:val="28"/>
          <w:lang w:eastAsia="ru-RU"/>
        </w:rPr>
        <w:t>Харабалинского</w:t>
      </w:r>
      <w:proofErr w:type="spellEnd"/>
      <w:r w:rsidRPr="009922E6">
        <w:rPr>
          <w:rFonts w:ascii="Times New Roman" w:eastAsia="Times New Roman" w:hAnsi="Times New Roman" w:cs="Times New Roman"/>
          <w:color w:val="000000"/>
          <w:sz w:val="28"/>
          <w:szCs w:val="28"/>
          <w:lang w:eastAsia="ru-RU"/>
        </w:rPr>
        <w:t xml:space="preserve"> муниципального района Астраханской области</w:t>
      </w:r>
      <w:r w:rsidRPr="009922E6">
        <w:rPr>
          <w:rFonts w:ascii="Times New Roman" w:eastAsia="Times New Roman" w:hAnsi="Times New Roman" w:cs="Times New Roman"/>
          <w:sz w:val="28"/>
          <w:szCs w:val="28"/>
          <w:lang w:eastAsia="ru-RU"/>
        </w:rPr>
        <w:t>»</w:t>
      </w:r>
    </w:p>
    <w:p w:rsidR="00C375AC" w:rsidRPr="009922E6" w:rsidRDefault="005E6C5B" w:rsidP="00C375AC">
      <w:pPr>
        <w:spacing w:after="0" w:line="32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22.05.2023г. № 153</w:t>
      </w:r>
      <w:bookmarkStart w:id="0" w:name="_GoBack"/>
      <w:bookmarkEnd w:id="0"/>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b/>
          <w:sz w:val="28"/>
          <w:szCs w:val="28"/>
          <w:lang w:eastAsia="ru-RU"/>
        </w:rPr>
      </w:pPr>
      <w:r w:rsidRPr="009922E6">
        <w:rPr>
          <w:rFonts w:ascii="Times New Roman" w:eastAsia="Times New Roman" w:hAnsi="Times New Roman" w:cs="Times New Roman"/>
          <w:b/>
          <w:sz w:val="28"/>
          <w:szCs w:val="28"/>
          <w:lang w:eastAsia="ru-RU"/>
        </w:rPr>
        <w:t>Муниципальный правовой акт о внесении изменений в устав муниципального образования «</w:t>
      </w:r>
      <w:r w:rsidRPr="009922E6">
        <w:rPr>
          <w:rFonts w:ascii="Times New Roman" w:eastAsia="Times New Roman" w:hAnsi="Times New Roman" w:cs="Times New Roman"/>
          <w:b/>
          <w:color w:val="000000"/>
          <w:sz w:val="28"/>
          <w:szCs w:val="28"/>
          <w:lang w:eastAsia="ru-RU"/>
        </w:rPr>
        <w:t xml:space="preserve">Сельское поселение Селитренский сельсовет </w:t>
      </w:r>
      <w:proofErr w:type="spellStart"/>
      <w:r w:rsidRPr="009922E6">
        <w:rPr>
          <w:rFonts w:ascii="Times New Roman" w:eastAsia="Times New Roman" w:hAnsi="Times New Roman" w:cs="Times New Roman"/>
          <w:b/>
          <w:color w:val="000000"/>
          <w:sz w:val="28"/>
          <w:szCs w:val="28"/>
          <w:lang w:eastAsia="ru-RU"/>
        </w:rPr>
        <w:t>Харабалинского</w:t>
      </w:r>
      <w:proofErr w:type="spellEnd"/>
      <w:r w:rsidRPr="009922E6">
        <w:rPr>
          <w:rFonts w:ascii="Times New Roman" w:eastAsia="Times New Roman" w:hAnsi="Times New Roman" w:cs="Times New Roman"/>
          <w:b/>
          <w:color w:val="000000"/>
          <w:sz w:val="28"/>
          <w:szCs w:val="28"/>
          <w:lang w:eastAsia="ru-RU"/>
        </w:rPr>
        <w:t xml:space="preserve"> муниципального района Астраханской области</w:t>
      </w:r>
      <w:r w:rsidRPr="009922E6">
        <w:rPr>
          <w:rFonts w:ascii="Times New Roman" w:eastAsia="Times New Roman" w:hAnsi="Times New Roman" w:cs="Times New Roman"/>
          <w:b/>
          <w:sz w:val="28"/>
          <w:szCs w:val="28"/>
          <w:lang w:eastAsia="ru-RU"/>
        </w:rPr>
        <w:t>»</w:t>
      </w:r>
    </w:p>
    <w:p w:rsidR="00C375AC" w:rsidRPr="009922E6" w:rsidRDefault="00C375AC" w:rsidP="00C375AC">
      <w:pPr>
        <w:spacing w:after="0" w:line="320" w:lineRule="exact"/>
        <w:rPr>
          <w:rFonts w:ascii="Times New Roman" w:eastAsia="Times New Roman" w:hAnsi="Times New Roman" w:cs="Times New Roman"/>
          <w:sz w:val="28"/>
          <w:szCs w:val="28"/>
          <w:lang w:eastAsia="ru-RU"/>
        </w:rPr>
      </w:pPr>
    </w:p>
    <w:p w:rsidR="00C375AC" w:rsidRPr="009922E6" w:rsidRDefault="00C375AC" w:rsidP="00C375AC">
      <w:pPr>
        <w:spacing w:after="0" w:line="320" w:lineRule="exact"/>
        <w:rPr>
          <w:rFonts w:ascii="Times New Roman" w:eastAsia="Times New Roman" w:hAnsi="Times New Roman" w:cs="Times New Roman"/>
          <w:sz w:val="28"/>
          <w:szCs w:val="28"/>
          <w:lang w:eastAsia="ru-RU"/>
        </w:rPr>
      </w:pPr>
    </w:p>
    <w:p w:rsidR="00C375AC" w:rsidRPr="009922E6" w:rsidRDefault="00C375AC" w:rsidP="00C375AC">
      <w:pPr>
        <w:spacing w:after="0" w:line="320" w:lineRule="exact"/>
        <w:ind w:firstLine="567"/>
        <w:jc w:val="both"/>
        <w:rPr>
          <w:rFonts w:ascii="Times New Roman" w:eastAsia="Arial Unicode MS" w:hAnsi="Times New Roman" w:cs="Times New Roman"/>
          <w:b/>
          <w:color w:val="000000"/>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rPr>
          <w:rFonts w:ascii="Times New Roman" w:eastAsia="Times New Roman" w:hAnsi="Times New Roman" w:cs="Times New Roman"/>
          <w:sz w:val="28"/>
          <w:szCs w:val="28"/>
          <w:lang w:eastAsia="ru-RU"/>
        </w:rPr>
      </w:pPr>
    </w:p>
    <w:p w:rsidR="00C375AC" w:rsidRPr="009922E6" w:rsidRDefault="00C375AC" w:rsidP="00C375AC">
      <w:pPr>
        <w:spacing w:after="0" w:line="300" w:lineRule="exact"/>
        <w:ind w:firstLine="567"/>
        <w:jc w:val="both"/>
        <w:rPr>
          <w:rFonts w:ascii="Times New Roman" w:eastAsia="Arial Unicode MS" w:hAnsi="Times New Roman" w:cs="Times New Roman"/>
          <w:b/>
          <w:color w:val="000000"/>
          <w:sz w:val="28"/>
          <w:szCs w:val="28"/>
          <w:lang w:eastAsia="ru-RU"/>
        </w:rPr>
      </w:pPr>
    </w:p>
    <w:p w:rsidR="005E6C5B" w:rsidRPr="005E6C5B" w:rsidRDefault="005E6C5B" w:rsidP="005E6C5B">
      <w:pPr>
        <w:spacing w:after="0" w:line="240" w:lineRule="auto"/>
        <w:ind w:firstLine="567"/>
        <w:jc w:val="both"/>
        <w:rPr>
          <w:rFonts w:ascii="Times New Roman" w:eastAsia="Arial Unicode MS" w:hAnsi="Times New Roman" w:cs="Times New Roman"/>
          <w:b/>
          <w:sz w:val="28"/>
          <w:szCs w:val="28"/>
          <w:lang w:eastAsia="ru-RU"/>
        </w:rPr>
      </w:pPr>
      <w:r w:rsidRPr="005E6C5B">
        <w:rPr>
          <w:rFonts w:ascii="Times New Roman" w:eastAsia="Arial Unicode MS" w:hAnsi="Times New Roman" w:cs="Times New Roman"/>
          <w:b/>
          <w:sz w:val="28"/>
          <w:szCs w:val="28"/>
          <w:lang w:eastAsia="ru-RU"/>
        </w:rPr>
        <w:lastRenderedPageBreak/>
        <w:t xml:space="preserve">Статья 1. </w:t>
      </w:r>
    </w:p>
    <w:p w:rsidR="005E6C5B" w:rsidRPr="005E6C5B" w:rsidRDefault="005E6C5B" w:rsidP="005E6C5B">
      <w:pPr>
        <w:spacing w:after="0" w:line="240" w:lineRule="auto"/>
        <w:ind w:firstLine="567"/>
        <w:jc w:val="both"/>
        <w:rPr>
          <w:rFonts w:ascii="Times New Roman" w:eastAsia="Arial Unicode MS" w:hAnsi="Times New Roman" w:cs="Times New Roman"/>
          <w:sz w:val="28"/>
          <w:szCs w:val="28"/>
          <w:lang w:eastAsia="ru-RU"/>
        </w:rPr>
      </w:pPr>
    </w:p>
    <w:p w:rsidR="005E6C5B" w:rsidRPr="005E6C5B" w:rsidRDefault="005E6C5B" w:rsidP="005E6C5B">
      <w:pPr>
        <w:spacing w:after="0" w:line="240" w:lineRule="auto"/>
        <w:ind w:firstLine="284"/>
        <w:jc w:val="both"/>
        <w:rPr>
          <w:rFonts w:ascii="Times New Roman" w:eastAsia="Arial Unicode MS" w:hAnsi="Times New Roman" w:cs="Times New Roman"/>
          <w:sz w:val="28"/>
          <w:szCs w:val="28"/>
          <w:lang w:eastAsia="ru-RU"/>
        </w:rPr>
      </w:pPr>
      <w:r w:rsidRPr="005E6C5B">
        <w:rPr>
          <w:rFonts w:ascii="Times New Roman" w:eastAsia="Arial Unicode MS" w:hAnsi="Times New Roman" w:cs="Times New Roman"/>
          <w:sz w:val="28"/>
          <w:szCs w:val="28"/>
          <w:lang w:eastAsia="ru-RU"/>
        </w:rPr>
        <w:t xml:space="preserve">Внести в </w:t>
      </w:r>
      <w:hyperlink r:id="rId5" w:tgtFrame="_self" w:history="1">
        <w:r w:rsidRPr="005E6C5B">
          <w:rPr>
            <w:rFonts w:ascii="Times New Roman" w:eastAsia="Arial Unicode MS" w:hAnsi="Times New Roman" w:cs="Times New Roman"/>
            <w:sz w:val="28"/>
            <w:szCs w:val="28"/>
            <w:lang w:eastAsia="ru-RU"/>
          </w:rPr>
          <w:t>Устав</w:t>
        </w:r>
      </w:hyperlink>
      <w:r w:rsidRPr="005E6C5B">
        <w:rPr>
          <w:rFonts w:ascii="Times New Roman" w:eastAsia="Arial Unicode MS" w:hAnsi="Times New Roman" w:cs="Times New Roman"/>
          <w:sz w:val="28"/>
          <w:szCs w:val="28"/>
          <w:lang w:eastAsia="ru-RU"/>
        </w:rPr>
        <w:t xml:space="preserve">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Arial Unicode MS" w:hAnsi="Times New Roman" w:cs="Times New Roman"/>
          <w:sz w:val="28"/>
          <w:szCs w:val="28"/>
          <w:lang w:eastAsia="ru-RU"/>
        </w:rPr>
        <w:t>», принятый решением Совета муниципального образования «</w:t>
      </w:r>
      <w:r w:rsidRPr="005E6C5B">
        <w:rPr>
          <w:rFonts w:ascii="Times New Roman" w:eastAsia="Times New Roman" w:hAnsi="Times New Roman" w:cs="Times New Roman"/>
          <w:sz w:val="28"/>
          <w:szCs w:val="28"/>
          <w:lang w:eastAsia="ru-RU"/>
        </w:rPr>
        <w:t>Селитренский сельсовет</w:t>
      </w:r>
      <w:r w:rsidRPr="005E6C5B">
        <w:rPr>
          <w:rFonts w:ascii="Times New Roman" w:eastAsia="Arial Unicode MS" w:hAnsi="Times New Roman" w:cs="Times New Roman"/>
          <w:sz w:val="28"/>
          <w:szCs w:val="28"/>
          <w:lang w:eastAsia="ru-RU"/>
        </w:rPr>
        <w:t xml:space="preserve">» от </w:t>
      </w:r>
      <w:r w:rsidRPr="005E6C5B">
        <w:rPr>
          <w:rFonts w:ascii="Times New Roman" w:eastAsia="Times New Roman" w:hAnsi="Times New Roman" w:cs="Times New Roman"/>
          <w:sz w:val="28"/>
          <w:szCs w:val="28"/>
          <w:lang w:eastAsia="ru-RU"/>
        </w:rPr>
        <w:t xml:space="preserve">16.11.2015 № 61 (далее - Устав), следующие </w:t>
      </w:r>
      <w:r w:rsidRPr="005E6C5B">
        <w:rPr>
          <w:rFonts w:ascii="Times New Roman" w:eastAsia="Arial Unicode MS" w:hAnsi="Times New Roman" w:cs="Times New Roman"/>
          <w:sz w:val="28"/>
          <w:szCs w:val="28"/>
          <w:lang w:eastAsia="ru-RU"/>
        </w:rPr>
        <w:t>изменения:</w:t>
      </w:r>
    </w:p>
    <w:p w:rsidR="005E6C5B" w:rsidRPr="005E6C5B" w:rsidRDefault="005E6C5B" w:rsidP="005E6C5B">
      <w:pPr>
        <w:spacing w:after="0" w:line="240" w:lineRule="auto"/>
        <w:ind w:firstLine="426"/>
        <w:rPr>
          <w:rFonts w:ascii="Times New Roman" w:eastAsia="Times New Roman" w:hAnsi="Times New Roman" w:cs="Times New Roman"/>
          <w:sz w:val="28"/>
          <w:szCs w:val="24"/>
          <w:lang w:eastAsia="ru-RU"/>
        </w:rPr>
      </w:pPr>
      <w:r w:rsidRPr="005E6C5B">
        <w:rPr>
          <w:rFonts w:ascii="Times New Roman" w:eastAsia="Times New Roman" w:hAnsi="Times New Roman" w:cs="Times New Roman"/>
          <w:sz w:val="28"/>
          <w:szCs w:val="24"/>
          <w:lang w:eastAsia="ru-RU"/>
        </w:rPr>
        <w:t>1. В статье 4:</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4"/>
          <w:lang w:eastAsia="ru-RU"/>
        </w:rPr>
      </w:pPr>
      <w:r w:rsidRPr="005E6C5B">
        <w:rPr>
          <w:rFonts w:ascii="Times New Roman" w:eastAsia="Times New Roman" w:hAnsi="Times New Roman" w:cs="Times New Roman"/>
          <w:sz w:val="28"/>
          <w:szCs w:val="24"/>
          <w:lang w:eastAsia="ru-RU"/>
        </w:rPr>
        <w:t>1.1. Абзац пятый статьи изложить в следующей редакции:</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4"/>
          <w:lang w:eastAsia="ru-RU"/>
        </w:rPr>
      </w:pPr>
      <w:r w:rsidRPr="005E6C5B">
        <w:rPr>
          <w:rFonts w:ascii="Times New Roman" w:eastAsia="Times New Roman" w:hAnsi="Times New Roman" w:cs="Times New Roman"/>
          <w:sz w:val="28"/>
          <w:szCs w:val="24"/>
          <w:lang w:eastAsia="ru-RU"/>
        </w:rPr>
        <w:t>«Совет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Times New Roman" w:hAnsi="Times New Roman" w:cs="Times New Roman"/>
          <w:sz w:val="28"/>
          <w:szCs w:val="24"/>
          <w:lang w:eastAsia="ru-RU"/>
        </w:rPr>
        <w:t>» (далее - Совет муниципального образования) - представительный орган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Times New Roman" w:hAnsi="Times New Roman" w:cs="Times New Roman"/>
          <w:sz w:val="28"/>
          <w:szCs w:val="24"/>
          <w:lang w:eastAsia="ru-RU"/>
        </w:rPr>
        <w:t>» (сокращенное наименование – Совет муниципального образования «</w:t>
      </w:r>
      <w:r w:rsidRPr="005E6C5B">
        <w:rPr>
          <w:rFonts w:ascii="Times New Roman" w:eastAsia="Times New Roman" w:hAnsi="Times New Roman" w:cs="Times New Roman"/>
          <w:sz w:val="28"/>
          <w:szCs w:val="28"/>
          <w:lang w:eastAsia="ru-RU"/>
        </w:rPr>
        <w:t>Селитренский сельсовет</w:t>
      </w:r>
      <w:r w:rsidRPr="005E6C5B">
        <w:rPr>
          <w:rFonts w:ascii="Times New Roman" w:eastAsia="Times New Roman" w:hAnsi="Times New Roman" w:cs="Times New Roman"/>
          <w:sz w:val="28"/>
          <w:szCs w:val="24"/>
          <w:lang w:eastAsia="ru-RU"/>
        </w:rPr>
        <w:t>»).».</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4"/>
          <w:lang w:eastAsia="ru-RU"/>
        </w:rPr>
      </w:pPr>
      <w:r w:rsidRPr="005E6C5B">
        <w:rPr>
          <w:rFonts w:ascii="Times New Roman" w:eastAsia="Times New Roman" w:hAnsi="Times New Roman" w:cs="Times New Roman"/>
          <w:sz w:val="28"/>
          <w:szCs w:val="24"/>
          <w:lang w:eastAsia="ru-RU"/>
        </w:rPr>
        <w:t>1.2. Абзац седьмой статьи изложить в следующей редакции:</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4"/>
          <w:lang w:eastAsia="ru-RU"/>
        </w:rPr>
      </w:pPr>
      <w:r w:rsidRPr="005E6C5B">
        <w:rPr>
          <w:rFonts w:ascii="Times New Roman" w:eastAsia="Times New Roman" w:hAnsi="Times New Roman" w:cs="Times New Roman"/>
          <w:sz w:val="28"/>
          <w:szCs w:val="24"/>
          <w:lang w:eastAsia="ru-RU"/>
        </w:rPr>
        <w:t>«Администрация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Times New Roman" w:hAnsi="Times New Roman" w:cs="Times New Roman"/>
          <w:sz w:val="28"/>
          <w:szCs w:val="24"/>
          <w:lang w:eastAsia="ru-RU"/>
        </w:rPr>
        <w:t>» (далее - Администрация муниципального образования) - исполнительно-распорядительный орган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Times New Roman" w:hAnsi="Times New Roman" w:cs="Times New Roman"/>
          <w:sz w:val="28"/>
          <w:szCs w:val="24"/>
          <w:lang w:eastAsia="ru-RU"/>
        </w:rPr>
        <w:t>» (сокращенное наименование – администрация муниципального образования «</w:t>
      </w:r>
      <w:r w:rsidRPr="005E6C5B">
        <w:rPr>
          <w:rFonts w:ascii="Times New Roman" w:eastAsia="Times New Roman" w:hAnsi="Times New Roman" w:cs="Times New Roman"/>
          <w:sz w:val="28"/>
          <w:szCs w:val="28"/>
          <w:lang w:eastAsia="ru-RU"/>
        </w:rPr>
        <w:t>Селитренский сельсовет</w:t>
      </w:r>
      <w:r w:rsidRPr="005E6C5B">
        <w:rPr>
          <w:rFonts w:ascii="Times New Roman" w:eastAsia="Times New Roman" w:hAnsi="Times New Roman" w:cs="Times New Roman"/>
          <w:sz w:val="28"/>
          <w:szCs w:val="24"/>
          <w:lang w:eastAsia="ru-RU"/>
        </w:rPr>
        <w:t>»).».</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2. Статью 27  дополнить частью 1.1.следующего содержания:</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 xml:space="preserve"> «1.1.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E6C5B">
        <w:rPr>
          <w:rFonts w:ascii="Times New Roman" w:eastAsia="Times New Roman" w:hAnsi="Times New Roman" w:cs="Times New Roman"/>
          <w:sz w:val="28"/>
          <w:szCs w:val="28"/>
          <w:lang w:eastAsia="ru-RU"/>
        </w:rPr>
        <w:t>.».</w:t>
      </w:r>
      <w:proofErr w:type="gramEnd"/>
    </w:p>
    <w:p w:rsidR="005E6C5B" w:rsidRPr="005E6C5B" w:rsidRDefault="005E6C5B" w:rsidP="005E6C5B">
      <w:pPr>
        <w:spacing w:after="0" w:line="240" w:lineRule="auto"/>
        <w:ind w:firstLine="426"/>
        <w:jc w:val="both"/>
        <w:rPr>
          <w:rFonts w:ascii="Times New Roman" w:eastAsia="Arial Unicode MS" w:hAnsi="Times New Roman" w:cs="Times New Roman"/>
          <w:sz w:val="28"/>
          <w:szCs w:val="28"/>
          <w:lang w:eastAsia="ru-RU"/>
        </w:rPr>
      </w:pPr>
      <w:r w:rsidRPr="005E6C5B">
        <w:rPr>
          <w:rFonts w:ascii="Times New Roman" w:eastAsia="Arial Unicode MS" w:hAnsi="Times New Roman" w:cs="Times New Roman"/>
          <w:sz w:val="28"/>
          <w:szCs w:val="28"/>
          <w:lang w:eastAsia="ru-RU"/>
        </w:rPr>
        <w:t>3. В  статье 42.1:</w:t>
      </w:r>
    </w:p>
    <w:p w:rsidR="005E6C5B" w:rsidRPr="005E6C5B" w:rsidRDefault="005E6C5B" w:rsidP="005E6C5B">
      <w:pPr>
        <w:spacing w:after="0" w:line="240" w:lineRule="auto"/>
        <w:ind w:firstLine="426"/>
        <w:jc w:val="both"/>
        <w:rPr>
          <w:rFonts w:ascii="Times New Roman" w:eastAsia="Arial Unicode MS" w:hAnsi="Times New Roman" w:cs="Times New Roman"/>
          <w:sz w:val="28"/>
          <w:szCs w:val="28"/>
          <w:lang w:eastAsia="ru-RU"/>
        </w:rPr>
      </w:pPr>
      <w:r w:rsidRPr="005E6C5B">
        <w:rPr>
          <w:rFonts w:ascii="Times New Roman" w:eastAsia="Arial Unicode MS" w:hAnsi="Times New Roman" w:cs="Times New Roman"/>
          <w:sz w:val="28"/>
          <w:szCs w:val="28"/>
          <w:lang w:eastAsia="ru-RU"/>
        </w:rPr>
        <w:t>5.1. Часть 2 изложить в следующей редакции:</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5E6C5B">
        <w:rPr>
          <w:rFonts w:ascii="Times New Roman" w:eastAsia="Arial Unicode MS" w:hAnsi="Times New Roman" w:cs="Times New Roman"/>
          <w:sz w:val="25"/>
          <w:szCs w:val="25"/>
          <w:lang w:eastAsia="ru-RU"/>
        </w:rPr>
        <w:t>«</w:t>
      </w:r>
      <w:r w:rsidRPr="005E6C5B">
        <w:rPr>
          <w:rFonts w:ascii="Times New Roman" w:eastAsia="Times New Roman" w:hAnsi="Times New Roman" w:cs="Times New Roman"/>
          <w:sz w:val="28"/>
          <w:szCs w:val="28"/>
          <w:shd w:val="clear" w:color="auto" w:fill="FFFFFF"/>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E6C5B">
        <w:rPr>
          <w:rFonts w:ascii="Times New Roman" w:eastAsia="Times New Roman" w:hAnsi="Times New Roman" w:cs="Times New Roman"/>
          <w:sz w:val="28"/>
          <w:szCs w:val="28"/>
          <w:shd w:val="clear" w:color="auto" w:fill="FFFFFF"/>
          <w:lang w:eastAsia="ru-RU"/>
        </w:rPr>
        <w:t>.»;</w:t>
      </w:r>
    </w:p>
    <w:p w:rsidR="005E6C5B" w:rsidRPr="005E6C5B" w:rsidRDefault="005E6C5B" w:rsidP="005E6C5B">
      <w:pPr>
        <w:spacing w:after="0" w:line="240" w:lineRule="auto"/>
        <w:ind w:firstLine="426"/>
        <w:jc w:val="both"/>
        <w:rPr>
          <w:rFonts w:ascii="Times New Roman" w:eastAsia="Times New Roman" w:hAnsi="Times New Roman" w:cs="Times New Roman"/>
          <w:sz w:val="28"/>
          <w:szCs w:val="28"/>
          <w:shd w:val="clear" w:color="auto" w:fill="FFFFFF"/>
          <w:lang w:eastAsia="ru-RU"/>
        </w:rPr>
      </w:pPr>
      <w:proofErr w:type="gramEnd"/>
      <w:r w:rsidRPr="005E6C5B">
        <w:rPr>
          <w:rFonts w:ascii="Times New Roman" w:eastAsia="Times New Roman" w:hAnsi="Times New Roman" w:cs="Times New Roman"/>
          <w:sz w:val="28"/>
          <w:szCs w:val="28"/>
          <w:shd w:val="clear" w:color="auto" w:fill="FFFFFF"/>
          <w:lang w:eastAsia="ru-RU"/>
        </w:rPr>
        <w:t>5.2. Часть 3 изложить в следующей редакции:</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shd w:val="clear" w:color="auto" w:fill="FFFFFF"/>
          <w:lang w:eastAsia="ru-RU"/>
        </w:rPr>
        <w:t>«</w:t>
      </w:r>
      <w:r w:rsidRPr="005E6C5B">
        <w:rPr>
          <w:rFonts w:ascii="Times New Roman" w:eastAsia="Times New Roman" w:hAnsi="Times New Roman" w:cs="Times New Roman"/>
          <w:sz w:val="28"/>
          <w:szCs w:val="28"/>
          <w:lang w:eastAsia="ru-RU"/>
        </w:rPr>
        <w:t xml:space="preserve">3. </w:t>
      </w:r>
      <w:proofErr w:type="gramStart"/>
      <w:r w:rsidRPr="005E6C5B">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w:t>
      </w:r>
      <w:r w:rsidRPr="005E6C5B">
        <w:rPr>
          <w:rFonts w:ascii="Times New Roman" w:eastAsia="Times New Roman" w:hAnsi="Times New Roman" w:cs="Times New Roman"/>
          <w:sz w:val="28"/>
          <w:szCs w:val="28"/>
          <w:lang w:eastAsia="ru-RU"/>
        </w:rPr>
        <w:lastRenderedPageBreak/>
        <w:t xml:space="preserve">гражданской службы, муниципальную должность,  </w:t>
      </w:r>
      <w:r w:rsidRPr="005E6C5B">
        <w:rPr>
          <w:rFonts w:ascii="Times New Roman" w:eastAsia="Times New Roman" w:hAnsi="Times New Roman" w:cs="Times New Roman"/>
          <w:sz w:val="28"/>
          <w:szCs w:val="28"/>
          <w:shd w:val="clear" w:color="auto" w:fill="FFFFFF"/>
          <w:lang w:eastAsia="ru-RU"/>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w:t>
      </w:r>
      <w:r w:rsidRPr="005E6C5B">
        <w:rPr>
          <w:rFonts w:ascii="Times New Roman" w:eastAsia="Times New Roman" w:hAnsi="Times New Roman" w:cs="Times New Roman"/>
          <w:sz w:val="28"/>
          <w:szCs w:val="28"/>
          <w:lang w:eastAsia="ru-RU"/>
        </w:rPr>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5.3. Пункт 1 части 4 изложить в следующей редакции:</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 xml:space="preserve">«1) </w:t>
      </w:r>
      <w:proofErr w:type="gramStart"/>
      <w:r w:rsidRPr="005E6C5B">
        <w:rPr>
          <w:rFonts w:ascii="Times New Roman" w:eastAsia="Times New Roman" w:hAnsi="Times New Roman" w:cs="Times New Roman"/>
          <w:sz w:val="28"/>
          <w:szCs w:val="28"/>
          <w:lang w:eastAsia="ru-RU"/>
        </w:rPr>
        <w:t>замещающее</w:t>
      </w:r>
      <w:proofErr w:type="gramEnd"/>
      <w:r w:rsidRPr="005E6C5B">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 xml:space="preserve">4. В статье 55: </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 xml:space="preserve"> Часть 3 абзац 2 статьи признать утратившим силу.</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5. В статье 57:</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 xml:space="preserve"> Часть 3 абзац 3 статьи признать утратившим силу.</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p>
    <w:p w:rsidR="005E6C5B" w:rsidRPr="005E6C5B" w:rsidRDefault="005E6C5B" w:rsidP="005E6C5B">
      <w:pPr>
        <w:spacing w:after="1" w:line="240" w:lineRule="auto"/>
        <w:ind w:firstLine="426"/>
        <w:jc w:val="both"/>
        <w:rPr>
          <w:rFonts w:ascii="Times New Roman" w:eastAsia="Times New Roman" w:hAnsi="Times New Roman" w:cs="Times New Roman"/>
          <w:b/>
          <w:sz w:val="28"/>
          <w:szCs w:val="28"/>
          <w:lang w:eastAsia="ru-RU"/>
        </w:rPr>
      </w:pPr>
      <w:r w:rsidRPr="005E6C5B">
        <w:rPr>
          <w:rFonts w:ascii="Times New Roman" w:eastAsia="Times New Roman" w:hAnsi="Times New Roman" w:cs="Times New Roman"/>
          <w:b/>
          <w:sz w:val="28"/>
          <w:szCs w:val="28"/>
          <w:lang w:eastAsia="ru-RU"/>
        </w:rPr>
        <w:t xml:space="preserve">Статья 2 </w:t>
      </w: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p>
    <w:p w:rsidR="005E6C5B" w:rsidRPr="005E6C5B" w:rsidRDefault="005E6C5B" w:rsidP="005E6C5B">
      <w:pPr>
        <w:spacing w:after="1" w:line="240" w:lineRule="auto"/>
        <w:ind w:firstLine="426"/>
        <w:jc w:val="both"/>
        <w:rPr>
          <w:rFonts w:ascii="Times New Roman" w:eastAsia="Times New Roman" w:hAnsi="Times New Roman" w:cs="Times New Roman"/>
          <w:sz w:val="28"/>
          <w:szCs w:val="28"/>
          <w:lang w:eastAsia="ru-RU"/>
        </w:rPr>
      </w:pPr>
      <w:r w:rsidRPr="005E6C5B">
        <w:rPr>
          <w:rFonts w:ascii="Times New Roman" w:eastAsia="Times New Roman" w:hAnsi="Times New Roman" w:cs="Times New Roman"/>
          <w:sz w:val="28"/>
          <w:szCs w:val="28"/>
          <w:lang w:eastAsia="ru-RU"/>
        </w:rPr>
        <w:t>1. Настоящий муниципальный правовой а</w:t>
      </w:r>
      <w:proofErr w:type="gramStart"/>
      <w:r w:rsidRPr="005E6C5B">
        <w:rPr>
          <w:rFonts w:ascii="Times New Roman" w:eastAsia="Times New Roman" w:hAnsi="Times New Roman" w:cs="Times New Roman"/>
          <w:sz w:val="28"/>
          <w:szCs w:val="28"/>
          <w:lang w:eastAsia="ru-RU"/>
        </w:rPr>
        <w:t>кт вст</w:t>
      </w:r>
      <w:proofErr w:type="gramEnd"/>
      <w:r w:rsidRPr="005E6C5B">
        <w:rPr>
          <w:rFonts w:ascii="Times New Roman" w:eastAsia="Times New Roman" w:hAnsi="Times New Roman" w:cs="Times New Roman"/>
          <w:sz w:val="28"/>
          <w:szCs w:val="28"/>
          <w:lang w:eastAsia="ru-RU"/>
        </w:rPr>
        <w:t>упает в силу после дня его официального опубликования (обнародования).</w:t>
      </w:r>
    </w:p>
    <w:p w:rsidR="005E6C5B" w:rsidRPr="005E6C5B" w:rsidRDefault="005E6C5B" w:rsidP="005E6C5B">
      <w:pPr>
        <w:spacing w:after="0" w:line="240" w:lineRule="auto"/>
        <w:ind w:firstLine="426"/>
        <w:jc w:val="both"/>
        <w:rPr>
          <w:rFonts w:ascii="Times New Roman" w:eastAsia="Arial Unicode MS" w:hAnsi="Times New Roman" w:cs="Times New Roman"/>
          <w:sz w:val="28"/>
          <w:szCs w:val="28"/>
          <w:lang w:eastAsia="ru-RU"/>
        </w:rPr>
      </w:pPr>
      <w:r w:rsidRPr="005E6C5B">
        <w:rPr>
          <w:rFonts w:ascii="Times New Roman" w:eastAsia="Arial Unicode MS" w:hAnsi="Times New Roman" w:cs="Times New Roman"/>
          <w:sz w:val="28"/>
          <w:szCs w:val="28"/>
          <w:lang w:eastAsia="ru-RU"/>
        </w:rPr>
        <w:t xml:space="preserve">2. </w:t>
      </w:r>
      <w:proofErr w:type="gramStart"/>
      <w:r w:rsidRPr="005E6C5B">
        <w:rPr>
          <w:rFonts w:ascii="Times New Roman" w:eastAsia="Arial Unicode MS" w:hAnsi="Times New Roman" w:cs="Times New Roman"/>
          <w:sz w:val="28"/>
          <w:szCs w:val="28"/>
          <w:lang w:eastAsia="ru-RU"/>
        </w:rPr>
        <w:t>Положения части 1.1. статьи 27 Устава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Arial Unicode MS" w:hAnsi="Times New Roman" w:cs="Times New Roman"/>
          <w:sz w:val="28"/>
          <w:szCs w:val="28"/>
          <w:lang w:eastAsia="ru-RU"/>
        </w:rPr>
        <w:t>» (в редакции настоящего муниципального правового акта) не распространяются на правоотношения, возникшие до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r w:rsidRPr="005E6C5B">
        <w:rPr>
          <w:rFonts w:ascii="Times New Roman" w:eastAsia="Arial Unicode MS" w:hAnsi="Times New Roman" w:cs="Times New Roman"/>
          <w:sz w:val="28"/>
          <w:szCs w:val="28"/>
          <w:lang w:eastAsia="ru-RU"/>
        </w:rPr>
        <w:t xml:space="preserve">» (далее – Федеральный закон № 12-ФЗ). </w:t>
      </w:r>
    </w:p>
    <w:p w:rsidR="005E6C5B" w:rsidRPr="005E6C5B" w:rsidRDefault="005E6C5B" w:rsidP="005E6C5B">
      <w:pPr>
        <w:spacing w:after="0" w:line="240" w:lineRule="auto"/>
        <w:ind w:firstLine="426"/>
        <w:jc w:val="both"/>
        <w:rPr>
          <w:rFonts w:ascii="Times New Roman" w:eastAsia="Arial Unicode MS" w:hAnsi="Times New Roman" w:cs="Times New Roman"/>
          <w:sz w:val="28"/>
          <w:szCs w:val="28"/>
          <w:lang w:eastAsia="ru-RU"/>
        </w:rPr>
      </w:pPr>
      <w:r w:rsidRPr="005E6C5B">
        <w:rPr>
          <w:rFonts w:ascii="Times New Roman" w:eastAsia="Arial Unicode MS" w:hAnsi="Times New Roman" w:cs="Times New Roman"/>
          <w:sz w:val="28"/>
          <w:szCs w:val="28"/>
          <w:lang w:eastAsia="ru-RU"/>
        </w:rPr>
        <w:t>Исчисление срока, предусмотренного частью 1.1. статьи 27 Устава муниципального образования «</w:t>
      </w:r>
      <w:r w:rsidRPr="005E6C5B">
        <w:rPr>
          <w:rFonts w:ascii="Times New Roman" w:eastAsia="Times New Roman" w:hAnsi="Times New Roman" w:cs="Times New Roman"/>
          <w:sz w:val="28"/>
          <w:szCs w:val="28"/>
          <w:lang w:eastAsia="ru-RU"/>
        </w:rPr>
        <w:t xml:space="preserve">Сельское поселение Селитренский сельсовет </w:t>
      </w:r>
      <w:proofErr w:type="spellStart"/>
      <w:r w:rsidRPr="005E6C5B">
        <w:rPr>
          <w:rFonts w:ascii="Times New Roman" w:eastAsia="Times New Roman" w:hAnsi="Times New Roman" w:cs="Times New Roman"/>
          <w:sz w:val="28"/>
          <w:szCs w:val="28"/>
          <w:lang w:eastAsia="ru-RU"/>
        </w:rPr>
        <w:t>Харабалинского</w:t>
      </w:r>
      <w:proofErr w:type="spellEnd"/>
      <w:r w:rsidRPr="005E6C5B">
        <w:rPr>
          <w:rFonts w:ascii="Times New Roman" w:eastAsia="Times New Roman" w:hAnsi="Times New Roman" w:cs="Times New Roman"/>
          <w:sz w:val="28"/>
          <w:szCs w:val="28"/>
          <w:lang w:eastAsia="ru-RU"/>
        </w:rPr>
        <w:t xml:space="preserve"> муниципального района Астраханской области</w:t>
      </w:r>
      <w:r w:rsidRPr="005E6C5B">
        <w:rPr>
          <w:rFonts w:ascii="Times New Roman" w:eastAsia="Arial Unicode MS" w:hAnsi="Times New Roman" w:cs="Times New Roman"/>
          <w:sz w:val="28"/>
          <w:szCs w:val="28"/>
          <w:lang w:eastAsia="ru-RU"/>
        </w:rPr>
        <w:t>» (в редакции настоящего муниципального правового акта) начинается не ранее дня вступления в силу Федерального закона № 12-ФЗ.</w:t>
      </w:r>
    </w:p>
    <w:p w:rsidR="005E6C5B" w:rsidRPr="005E6C5B" w:rsidRDefault="005E6C5B" w:rsidP="005E6C5B">
      <w:pPr>
        <w:spacing w:after="0" w:line="360" w:lineRule="exact"/>
        <w:jc w:val="both"/>
        <w:rPr>
          <w:rFonts w:ascii="Times New Roman" w:eastAsia="Arial Unicode MS" w:hAnsi="Times New Roman" w:cs="Times New Roman"/>
          <w:color w:val="000000"/>
          <w:sz w:val="28"/>
          <w:szCs w:val="28"/>
          <w:lang w:eastAsia="ru-RU"/>
        </w:rPr>
      </w:pPr>
    </w:p>
    <w:p w:rsidR="005E6C5B" w:rsidRPr="005E6C5B" w:rsidRDefault="005E6C5B" w:rsidP="005E6C5B">
      <w:pPr>
        <w:spacing w:after="0" w:line="360" w:lineRule="exact"/>
        <w:jc w:val="both"/>
        <w:rPr>
          <w:rFonts w:ascii="Times New Roman" w:eastAsia="Times New Roman" w:hAnsi="Times New Roman" w:cs="Times New Roman"/>
          <w:sz w:val="26"/>
          <w:szCs w:val="26"/>
          <w:lang w:eastAsia="ru-RU"/>
        </w:rPr>
      </w:pPr>
    </w:p>
    <w:p w:rsidR="005E6C5B" w:rsidRPr="005E6C5B" w:rsidRDefault="005E6C5B" w:rsidP="005E6C5B">
      <w:pPr>
        <w:spacing w:after="0" w:line="360" w:lineRule="exact"/>
        <w:jc w:val="both"/>
        <w:rPr>
          <w:rFonts w:ascii="Times New Roman" w:eastAsia="Times New Roman" w:hAnsi="Times New Roman" w:cs="Times New Roman"/>
          <w:sz w:val="26"/>
          <w:szCs w:val="26"/>
          <w:lang w:eastAsia="ru-RU"/>
        </w:rPr>
      </w:pPr>
      <w:r w:rsidRPr="005E6C5B">
        <w:rPr>
          <w:rFonts w:ascii="Times New Roman" w:eastAsia="Times New Roman" w:hAnsi="Times New Roman" w:cs="Times New Roman"/>
          <w:sz w:val="26"/>
          <w:szCs w:val="26"/>
          <w:lang w:eastAsia="ru-RU"/>
        </w:rPr>
        <w:t xml:space="preserve">Глава муниципального образования </w:t>
      </w:r>
    </w:p>
    <w:p w:rsidR="005E6C5B" w:rsidRPr="005E6C5B" w:rsidRDefault="005E6C5B" w:rsidP="005E6C5B">
      <w:pPr>
        <w:spacing w:after="0" w:line="360" w:lineRule="exact"/>
        <w:jc w:val="both"/>
        <w:rPr>
          <w:rFonts w:ascii="Times New Roman" w:eastAsia="Times New Roman" w:hAnsi="Times New Roman" w:cs="Times New Roman"/>
          <w:sz w:val="26"/>
          <w:szCs w:val="26"/>
          <w:lang w:eastAsia="ru-RU"/>
        </w:rPr>
      </w:pPr>
      <w:r w:rsidRPr="005E6C5B">
        <w:rPr>
          <w:rFonts w:ascii="Times New Roman" w:eastAsia="Times New Roman" w:hAnsi="Times New Roman" w:cs="Times New Roman"/>
          <w:sz w:val="26"/>
          <w:szCs w:val="26"/>
          <w:lang w:eastAsia="ru-RU"/>
        </w:rPr>
        <w:t xml:space="preserve">«Селитренский сельсовет»:                                                        С.С. </w:t>
      </w:r>
      <w:proofErr w:type="spellStart"/>
      <w:r w:rsidRPr="005E6C5B">
        <w:rPr>
          <w:rFonts w:ascii="Times New Roman" w:eastAsia="Times New Roman" w:hAnsi="Times New Roman" w:cs="Times New Roman"/>
          <w:sz w:val="26"/>
          <w:szCs w:val="26"/>
          <w:lang w:eastAsia="ru-RU"/>
        </w:rPr>
        <w:t>Сарсенгалиев</w:t>
      </w:r>
      <w:proofErr w:type="spellEnd"/>
      <w:r w:rsidRPr="005E6C5B">
        <w:rPr>
          <w:rFonts w:ascii="Times New Roman" w:eastAsia="Arial Unicode MS" w:hAnsi="Times New Roman" w:cs="Times New Roman"/>
          <w:sz w:val="28"/>
          <w:szCs w:val="28"/>
          <w:lang w:eastAsia="ru-RU"/>
        </w:rPr>
        <w:tab/>
      </w:r>
    </w:p>
    <w:p w:rsidR="004F518E" w:rsidRDefault="004F518E"/>
    <w:sectPr w:rsidR="004F5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39"/>
    <w:rsid w:val="004F518E"/>
    <w:rsid w:val="00595739"/>
    <w:rsid w:val="005E6C5B"/>
    <w:rsid w:val="00C3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content\act\acf105b2-d502-4f24-a427-8e972f1db78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4286</Characters>
  <Application>Microsoft Office Word</Application>
  <DocSecurity>0</DocSecurity>
  <Lines>35</Lines>
  <Paragraphs>10</Paragraphs>
  <ScaleCrop>false</ScaleCrop>
  <Company>Reanimator Extreme Edition</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2023-03-20T06:19:00Z</dcterms:created>
  <dcterms:modified xsi:type="dcterms:W3CDTF">2023-05-22T05:27:00Z</dcterms:modified>
</cp:coreProperties>
</file>