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D2" w:rsidRDefault="002F75D2" w:rsidP="002F7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2F75D2" w:rsidRDefault="002F75D2" w:rsidP="002F7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2F75D2" w:rsidRDefault="002F75D2" w:rsidP="002F7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2F75D2" w:rsidRDefault="002F75D2" w:rsidP="002F75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F75D2" w:rsidRDefault="002F75D2" w:rsidP="002F7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2F75D2" w:rsidRDefault="002F75D2" w:rsidP="002F75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18.11.2019г.   </w:t>
      </w:r>
    </w:p>
    <w:p w:rsidR="002F75D2" w:rsidRDefault="002F75D2" w:rsidP="002F75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077"/>
        <w:gridCol w:w="3256"/>
        <w:gridCol w:w="2873"/>
      </w:tblGrid>
      <w:tr w:rsidR="002F75D2" w:rsidTr="00236819">
        <w:tc>
          <w:tcPr>
            <w:tcW w:w="4077" w:type="dxa"/>
          </w:tcPr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Присутствовали:                                                                                    члены совета:</w:t>
            </w:r>
          </w:p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56" w:type="dxa"/>
          </w:tcPr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Отсутствовали:</w:t>
            </w:r>
          </w:p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3" w:type="dxa"/>
            <w:hideMark/>
          </w:tcPr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Секретарь собрания:</w:t>
            </w:r>
          </w:p>
        </w:tc>
      </w:tr>
      <w:tr w:rsidR="002F75D2" w:rsidTr="00236819">
        <w:tc>
          <w:tcPr>
            <w:tcW w:w="4077" w:type="dxa"/>
            <w:hideMark/>
          </w:tcPr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Харламова О.А., Степанищева Т.В., Бекенова Г.С., Наурзбаева Е.К.,Фомин А.П., Гуслистый С.Н.</w:t>
            </w:r>
          </w:p>
        </w:tc>
        <w:tc>
          <w:tcPr>
            <w:tcW w:w="3256" w:type="dxa"/>
          </w:tcPr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Нетребко Э.Н.</w:t>
            </w:r>
          </w:p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250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Яньшина Ю.В., Чернова Ю.В.,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Эльтерова С.А.</w:t>
            </w:r>
          </w:p>
        </w:tc>
        <w:tc>
          <w:tcPr>
            <w:tcW w:w="2873" w:type="dxa"/>
            <w:hideMark/>
          </w:tcPr>
          <w:p w:rsidR="002F75D2" w:rsidRDefault="002F75D2" w:rsidP="00236819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Байжанова Ю.Н.</w:t>
            </w:r>
          </w:p>
        </w:tc>
      </w:tr>
    </w:tbl>
    <w:p w:rsidR="002F75D2" w:rsidRDefault="002F75D2" w:rsidP="002F75D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F75D2" w:rsidRDefault="002F75D2" w:rsidP="002F75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2F75D2" w:rsidRDefault="002F75D2" w:rsidP="002F75D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F75D2" w:rsidRDefault="002F75D2" w:rsidP="002F75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 принятии муниципального правового акта о внесении изменений и дополнений в Устав муниципального образования «Селитренский сельсовет» и его обнародование.</w:t>
      </w:r>
    </w:p>
    <w:p w:rsidR="002F75D2" w:rsidRDefault="002F75D2" w:rsidP="002F75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Default="002F75D2" w:rsidP="002F75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2F75D2" w:rsidRDefault="002F75D2" w:rsidP="002F75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 w:rsidRPr="00311E63"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 принятии муниципального правового акта о внесении изменений и дополнений в Устав муниципального образования «Селитренский сельсовет» и его обнародование.</w:t>
      </w:r>
    </w:p>
    <w:p w:rsidR="002F75D2" w:rsidRDefault="002F75D2" w:rsidP="002F75D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2F75D2" w:rsidRDefault="002F75D2" w:rsidP="002F75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Принять проект решения о принятии муниципального правового акта о внесении изменений и дополнений в Устав муниципального образования «Селитренский сельсовет» и его обнародование.</w:t>
      </w:r>
    </w:p>
    <w:p w:rsidR="002F75D2" w:rsidRDefault="002F75D2" w:rsidP="002F75D2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Default="002F75D2" w:rsidP="002F75D2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2F75D2" w:rsidRDefault="002F75D2" w:rsidP="002F75D2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С.С. Сарсенгалиев</w:t>
      </w:r>
    </w:p>
    <w:p w:rsidR="00145C62" w:rsidRDefault="00145C62"/>
    <w:p w:rsidR="002F75D2" w:rsidRDefault="002F75D2"/>
    <w:p w:rsidR="002F75D2" w:rsidRDefault="002F75D2"/>
    <w:p w:rsidR="002F75D2" w:rsidRDefault="002F75D2"/>
    <w:p w:rsidR="002F75D2" w:rsidRDefault="002F75D2"/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Астраханская область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Харабалинский район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от 18.11.2019г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  № 23</w:t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</w:t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принятие муниципального правового акта </w:t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и дополнений в Устав муниципального образования </w:t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«Селитренский сельсовет» и его обнародование</w:t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муниципального образования «Селитренский сельсовет» от 16.11.2015 № 61, в соответствии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«Селитренский сельсовет»</w:t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2F75D2" w:rsidRPr="002F75D2" w:rsidRDefault="002F75D2" w:rsidP="002F75D2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Принять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(приложение к настоящему решению).</w:t>
      </w:r>
    </w:p>
    <w:p w:rsidR="002F75D2" w:rsidRPr="002F75D2" w:rsidRDefault="002F75D2" w:rsidP="002F75D2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Главе МО «Селитренский сельсовет» обнародовать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«Селитренский сельсовет» (об обнародовании нормативно правовых актов). Обнародование провести 18.11.2019 года в помещении администрации сельсовета в соответствии с указанным Положением.</w:t>
      </w:r>
    </w:p>
    <w:p w:rsidR="002F75D2" w:rsidRPr="002F75D2" w:rsidRDefault="002F75D2" w:rsidP="002F75D2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обнародования.</w:t>
      </w:r>
    </w:p>
    <w:p w:rsidR="002F75D2" w:rsidRPr="002F75D2" w:rsidRDefault="002F75D2" w:rsidP="002F75D2">
      <w:pPr>
        <w:tabs>
          <w:tab w:val="left" w:pos="6588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2F75D2" w:rsidRPr="002F75D2" w:rsidRDefault="002F75D2" w:rsidP="002F75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сельсовет»: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С.С. Сарсенгалиев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Астраханская область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Харабалинский район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2F75D2" w:rsidRPr="002F75D2" w:rsidRDefault="002F75D2" w:rsidP="002F75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 2019г                                 № ______ </w:t>
      </w:r>
    </w:p>
    <w:p w:rsidR="002F75D2" w:rsidRPr="002F75D2" w:rsidRDefault="002F75D2" w:rsidP="002F75D2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2F75D2" w:rsidRPr="002F75D2" w:rsidRDefault="002F75D2" w:rsidP="002F75D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сельсовет»: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 С.С. Сарсенгалиев</w:t>
      </w:r>
    </w:p>
    <w:p w:rsidR="002F75D2" w:rsidRPr="002F75D2" w:rsidRDefault="002F75D2" w:rsidP="002F75D2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Приложение </w:t>
      </w:r>
    </w:p>
    <w:p w:rsidR="002F75D2" w:rsidRPr="002F75D2" w:rsidRDefault="002F75D2" w:rsidP="002F75D2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5D2">
        <w:rPr>
          <w:rFonts w:ascii="Times New Roman" w:eastAsia="Times New Roman" w:hAnsi="Times New Roman"/>
          <w:sz w:val="28"/>
          <w:szCs w:val="28"/>
          <w:lang w:eastAsia="ru-RU"/>
        </w:rPr>
        <w:t>Принят решением Совета</w:t>
      </w:r>
    </w:p>
    <w:p w:rsidR="002F75D2" w:rsidRPr="002F75D2" w:rsidRDefault="002F75D2" w:rsidP="002F75D2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5D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«____________»</w:t>
      </w:r>
    </w:p>
    <w:p w:rsidR="002F75D2" w:rsidRPr="002F75D2" w:rsidRDefault="002F75D2" w:rsidP="002F75D2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5D2">
        <w:rPr>
          <w:rFonts w:ascii="Times New Roman" w:eastAsia="Times New Roman" w:hAnsi="Times New Roman"/>
          <w:sz w:val="28"/>
          <w:szCs w:val="28"/>
          <w:lang w:eastAsia="ru-RU"/>
        </w:rPr>
        <w:t>от _________ № ___</w:t>
      </w: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5D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и дополнений в устав муниципального образования «________________»</w:t>
      </w:r>
    </w:p>
    <w:p w:rsidR="002F75D2" w:rsidRPr="002F75D2" w:rsidRDefault="002F75D2" w:rsidP="002F75D2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Статья 1. </w:t>
      </w: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в </w:t>
      </w:r>
      <w:hyperlink r:id="rId6" w:tgtFrame="_self" w:history="1">
        <w:r w:rsidRPr="002F75D2">
          <w:rPr>
            <w:rFonts w:ascii="Times New Roman" w:eastAsia="Arial Unicode MS" w:hAnsi="Times New Roman"/>
            <w:color w:val="000000"/>
            <w:sz w:val="28"/>
            <w:szCs w:val="28"/>
            <w:lang w:eastAsia="ru-RU"/>
          </w:rPr>
          <w:t>Устав</w:t>
        </w:r>
      </w:hyperlink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Pr="002F7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2F7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</w:t>
      </w:r>
      <w:r w:rsidRPr="002F75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 </w:t>
      </w:r>
      <w:r w:rsidRPr="002F75D2"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16.11.2015 года № 61 (далее - Устав), следующие </w:t>
      </w: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изменения:</w:t>
      </w:r>
    </w:p>
    <w:p w:rsidR="002F75D2" w:rsidRPr="002F75D2" w:rsidRDefault="002F75D2" w:rsidP="002F75D2">
      <w:pPr>
        <w:spacing w:after="0" w:line="360" w:lineRule="exact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1.В части 2 статьи 2 слова «статусом муниципального образования» заменить словами «статусом сельского поселения».</w:t>
      </w:r>
    </w:p>
    <w:p w:rsidR="002F75D2" w:rsidRPr="002F75D2" w:rsidRDefault="002F75D2" w:rsidP="002F75D2">
      <w:pPr>
        <w:widowControl w:val="0"/>
        <w:tabs>
          <w:tab w:val="left" w:pos="1134"/>
        </w:tabs>
        <w:spacing w:after="0" w:line="360" w:lineRule="exact"/>
        <w:ind w:left="700"/>
        <w:jc w:val="both"/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</w:pPr>
      <w:r w:rsidRPr="002F75D2">
        <w:rPr>
          <w:rFonts w:ascii="Times New Roman" w:eastAsia="Arial Unicode MS" w:hAnsi="Times New Roman"/>
          <w:iCs/>
          <w:sz w:val="28"/>
          <w:szCs w:val="28"/>
          <w:lang w:eastAsia="ru-RU"/>
        </w:rPr>
        <w:t>2.В части 1</w:t>
      </w:r>
      <w:r w:rsidRPr="002F75D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статьи 10</w:t>
      </w:r>
      <w:r w:rsidRPr="002F75D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:</w:t>
      </w:r>
    </w:p>
    <w:p w:rsidR="002F75D2" w:rsidRPr="002F75D2" w:rsidRDefault="002F75D2" w:rsidP="002F75D2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</w:pPr>
      <w:r w:rsidRPr="002F75D2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ab/>
        <w:t>2.1. В пункте 13 слова «</w:t>
      </w:r>
      <w:r w:rsidRPr="002F75D2">
        <w:rPr>
          <w:rFonts w:ascii="Times New Roman" w:eastAsia="Times New Roman" w:hAnsi="Times New Roman"/>
          <w:iCs/>
          <w:sz w:val="28"/>
          <w:szCs w:val="28"/>
          <w:lang w:eastAsia="ru-RU"/>
        </w:rPr>
        <w:t>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2F75D2" w:rsidRPr="002F75D2" w:rsidRDefault="002F75D2" w:rsidP="002F75D2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75D2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2.2. Дополнить пунктом 16 следующего содержания:</w:t>
      </w:r>
    </w:p>
    <w:p w:rsidR="002F75D2" w:rsidRPr="002F75D2" w:rsidRDefault="002F75D2" w:rsidP="002F75D2">
      <w:pPr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2F75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2F75D2" w:rsidRPr="002F75D2" w:rsidRDefault="002F75D2" w:rsidP="002F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       3.</w:t>
      </w:r>
      <w:r w:rsidRPr="002F75D2">
        <w:rPr>
          <w:rFonts w:ascii="Times New Roman" w:hAnsi="Times New Roman"/>
          <w:sz w:val="28"/>
          <w:szCs w:val="28"/>
        </w:rPr>
        <w:t xml:space="preserve"> Дополнить статьей 42.1 следующего содержания: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«Статья 42.1. Староста сельского населенного пункта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Советом,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пункта, а также в случаях, установленных пунктами 1 – 7 части 1 статьи 27 Устава</w:t>
      </w:r>
      <w:r w:rsidRPr="002F75D2">
        <w:rPr>
          <w:rFonts w:ascii="Times New Roman" w:hAnsi="Times New Roman"/>
          <w:i/>
          <w:sz w:val="28"/>
          <w:szCs w:val="28"/>
        </w:rPr>
        <w:t>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</w:t>
      </w:r>
      <w:r w:rsidRPr="002F75D2">
        <w:rPr>
          <w:rFonts w:ascii="Times New Roman" w:hAnsi="Times New Roman"/>
          <w:sz w:val="28"/>
          <w:szCs w:val="28"/>
        </w:rPr>
        <w:lastRenderedPageBreak/>
        <w:t>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области.»;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</w:t>
      </w:r>
      <w:r w:rsidRPr="002F75D2">
        <w:rPr>
          <w:rFonts w:ascii="Times New Roman" w:hAnsi="Times New Roman"/>
          <w:sz w:val="28"/>
          <w:szCs w:val="28"/>
        </w:rPr>
        <w:t xml:space="preserve"> В статье 60: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4.1.В части 5: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 xml:space="preserve"> «- в абзаце первом после слов «муниципальных правовых актов органов местного самоуправления муниципального образования», «муниципального правового акта», «муниципальных правовых актов» дополнить словами «, соглашений, заключаемых между органами местного самоуправления,», «,соглашения», «,соглашений»;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>- в абзаце втором после слов «муниципальных правовых актов» дополнить словами «, соглашений»;</w:t>
      </w:r>
    </w:p>
    <w:p w:rsidR="002F75D2" w:rsidRPr="002F75D2" w:rsidRDefault="002F75D2" w:rsidP="002F75D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F75D2">
        <w:rPr>
          <w:rFonts w:ascii="Times New Roman" w:hAnsi="Times New Roman"/>
          <w:sz w:val="28"/>
          <w:szCs w:val="28"/>
        </w:rPr>
        <w:t xml:space="preserve">- в абзаце третьем после слов «муниципальных правовых актов» дополнить словами «, </w:t>
      </w:r>
      <w:r w:rsidRPr="002F75D2">
        <w:rPr>
          <w:rFonts w:ascii="Times New Roman" w:eastAsia="Times New Roman" w:hAnsi="Times New Roman"/>
          <w:sz w:val="28"/>
          <w:szCs w:val="28"/>
          <w:lang w:eastAsia="ru-RU"/>
        </w:rPr>
        <w:t>соглашений</w:t>
      </w:r>
      <w:r w:rsidRPr="002F75D2">
        <w:rPr>
          <w:rFonts w:ascii="Times New Roman" w:hAnsi="Times New Roman"/>
          <w:sz w:val="28"/>
          <w:szCs w:val="28"/>
        </w:rPr>
        <w:t>».</w:t>
      </w:r>
    </w:p>
    <w:p w:rsidR="002F75D2" w:rsidRPr="002F75D2" w:rsidRDefault="002F75D2" w:rsidP="002F75D2">
      <w:pPr>
        <w:spacing w:after="0" w:line="360" w:lineRule="exact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color w:val="000000"/>
          <w:sz w:val="27"/>
          <w:szCs w:val="27"/>
          <w:lang w:eastAsia="ru-RU"/>
        </w:rPr>
        <w:t>4.2.</w:t>
      </w: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Дополнить частью 5.1:</w:t>
      </w:r>
    </w:p>
    <w:p w:rsidR="002F75D2" w:rsidRPr="002F75D2" w:rsidRDefault="002F75D2" w:rsidP="002F75D2">
      <w:pPr>
        <w:spacing w:after="0" w:line="360" w:lineRule="exact"/>
        <w:ind w:firstLine="709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«5.1. Муниципальные правовые акты также подлежат размещению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05.03.2018).».</w:t>
      </w: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7"/>
          <w:szCs w:val="27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Статья 2.</w:t>
      </w: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F75D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Настоящий муниципальный правовой акт вступает в силу со дня его официального опубликования (обнародования).</w:t>
      </w: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2F75D2" w:rsidRPr="002F75D2" w:rsidRDefault="002F75D2" w:rsidP="002F75D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сельсовет»: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2F75D2">
        <w:rPr>
          <w:rFonts w:ascii="Times New Roman" w:eastAsia="Times New Roman" w:hAnsi="Times New Roman"/>
          <w:sz w:val="26"/>
          <w:szCs w:val="26"/>
          <w:lang w:eastAsia="ru-RU"/>
        </w:rPr>
        <w:t xml:space="preserve">  С.С. Сарсенгалиев</w:t>
      </w:r>
      <w:bookmarkStart w:id="0" w:name="_GoBack"/>
      <w:bookmarkEnd w:id="0"/>
    </w:p>
    <w:sectPr w:rsidR="002F75D2" w:rsidRPr="002F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C85"/>
    <w:multiLevelType w:val="hybridMultilevel"/>
    <w:tmpl w:val="DD6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5D"/>
    <w:rsid w:val="00145C62"/>
    <w:rsid w:val="002F75D2"/>
    <w:rsid w:val="008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D2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D2"/>
    <w:pPr>
      <w:spacing w:before="100" w:beforeAutospacing="1" w:after="100" w:afterAutospacing="1" w:line="240" w:lineRule="auto"/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content/act/acf105b2-d502-4f24-a427-8e972f1db78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8436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2020-03-17T06:03:00Z</dcterms:created>
  <dcterms:modified xsi:type="dcterms:W3CDTF">2020-03-17T06:04:00Z</dcterms:modified>
</cp:coreProperties>
</file>