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22" w:rsidRPr="00E93D62" w:rsidRDefault="005E0022" w:rsidP="005E0022">
      <w:pPr>
        <w:widowControl w:val="0"/>
        <w:suppressAutoHyphens/>
        <w:spacing w:after="0" w:line="240" w:lineRule="auto"/>
        <w:jc w:val="center"/>
        <w:rPr>
          <w:rFonts w:ascii="Times New Roman" w:eastAsia="Times New Roman" w:hAnsi="Times New Roman"/>
          <w:b/>
          <w:sz w:val="26"/>
          <w:szCs w:val="26"/>
          <w:lang w:eastAsia="ar-SA"/>
        </w:rPr>
      </w:pPr>
      <w:r w:rsidRPr="00E93D62">
        <w:rPr>
          <w:rFonts w:ascii="Times New Roman" w:eastAsia="Times New Roman" w:hAnsi="Times New Roman"/>
          <w:b/>
          <w:sz w:val="26"/>
          <w:szCs w:val="26"/>
          <w:lang w:eastAsia="ar-SA"/>
        </w:rPr>
        <w:t>СОВЕТ МУНИЦИПАЛЬНОГО ОБРАЗОВАНИЯ</w:t>
      </w:r>
    </w:p>
    <w:p w:rsidR="005E0022" w:rsidRPr="00E93D62" w:rsidRDefault="005E0022" w:rsidP="005E0022">
      <w:pPr>
        <w:widowControl w:val="0"/>
        <w:suppressAutoHyphens/>
        <w:spacing w:after="0" w:line="240" w:lineRule="auto"/>
        <w:jc w:val="center"/>
        <w:rPr>
          <w:rFonts w:ascii="Times New Roman" w:eastAsia="Times New Roman" w:hAnsi="Times New Roman"/>
          <w:b/>
          <w:sz w:val="26"/>
          <w:szCs w:val="26"/>
          <w:lang w:eastAsia="ar-SA"/>
        </w:rPr>
      </w:pPr>
      <w:r w:rsidRPr="00E93D62">
        <w:rPr>
          <w:rFonts w:ascii="Times New Roman" w:eastAsia="Times New Roman" w:hAnsi="Times New Roman"/>
          <w:b/>
          <w:sz w:val="26"/>
          <w:szCs w:val="26"/>
          <w:lang w:eastAsia="ar-SA"/>
        </w:rPr>
        <w:t>«СЕЛИТРЕНСКИЙ СЕЛЬСОВЕТ»</w:t>
      </w:r>
    </w:p>
    <w:p w:rsidR="005E0022" w:rsidRPr="00E93D62" w:rsidRDefault="005E0022" w:rsidP="005E0022">
      <w:pPr>
        <w:widowControl w:val="0"/>
        <w:suppressAutoHyphens/>
        <w:spacing w:after="0" w:line="240" w:lineRule="auto"/>
        <w:jc w:val="center"/>
        <w:rPr>
          <w:rFonts w:ascii="Times New Roman" w:eastAsia="Times New Roman" w:hAnsi="Times New Roman"/>
          <w:b/>
          <w:sz w:val="26"/>
          <w:szCs w:val="26"/>
          <w:lang w:eastAsia="ar-SA"/>
        </w:rPr>
      </w:pPr>
      <w:r w:rsidRPr="00E93D62">
        <w:rPr>
          <w:rFonts w:ascii="Times New Roman" w:eastAsia="Times New Roman" w:hAnsi="Times New Roman"/>
          <w:b/>
          <w:sz w:val="26"/>
          <w:szCs w:val="26"/>
          <w:lang w:eastAsia="ar-SA"/>
        </w:rPr>
        <w:t xml:space="preserve"> ХАРАБАЛИНСКОГО РАЙОНА АСТРАХАНСКОЙ ОБЛАСТИ</w:t>
      </w:r>
    </w:p>
    <w:p w:rsidR="005E0022" w:rsidRPr="00E93D62" w:rsidRDefault="005E0022" w:rsidP="005E0022">
      <w:pPr>
        <w:widowControl w:val="0"/>
        <w:suppressAutoHyphens/>
        <w:spacing w:after="0" w:line="240" w:lineRule="auto"/>
        <w:rPr>
          <w:rFonts w:ascii="Times New Roman" w:eastAsia="Times New Roman" w:hAnsi="Times New Roman"/>
          <w:b/>
          <w:sz w:val="26"/>
          <w:szCs w:val="26"/>
          <w:lang w:eastAsia="ar-SA"/>
        </w:rPr>
      </w:pPr>
    </w:p>
    <w:p w:rsidR="005E0022" w:rsidRPr="00E93D62" w:rsidRDefault="005E0022" w:rsidP="005E0022">
      <w:pPr>
        <w:widowControl w:val="0"/>
        <w:suppressAutoHyphens/>
        <w:spacing w:after="0" w:line="240" w:lineRule="auto"/>
        <w:jc w:val="center"/>
        <w:rPr>
          <w:rFonts w:ascii="Times New Roman" w:eastAsia="Times New Roman" w:hAnsi="Times New Roman"/>
          <w:sz w:val="26"/>
          <w:szCs w:val="26"/>
          <w:lang w:eastAsia="ar-SA"/>
        </w:rPr>
      </w:pPr>
      <w:r w:rsidRPr="00E93D62">
        <w:rPr>
          <w:rFonts w:ascii="Times New Roman" w:eastAsia="Times New Roman" w:hAnsi="Times New Roman"/>
          <w:sz w:val="26"/>
          <w:szCs w:val="26"/>
          <w:lang w:eastAsia="ar-SA"/>
        </w:rPr>
        <w:t>ПРОТОКОЛ</w:t>
      </w:r>
    </w:p>
    <w:p w:rsidR="005E0022" w:rsidRPr="00E93D62" w:rsidRDefault="005E0022" w:rsidP="005E0022">
      <w:pPr>
        <w:widowControl w:val="0"/>
        <w:suppressAutoHyphens/>
        <w:spacing w:after="0" w:line="240" w:lineRule="auto"/>
        <w:jc w:val="center"/>
        <w:rPr>
          <w:rFonts w:ascii="Times New Roman" w:eastAsia="Times New Roman" w:hAnsi="Times New Roman"/>
          <w:sz w:val="26"/>
          <w:szCs w:val="26"/>
          <w:lang w:eastAsia="ar-SA"/>
        </w:rPr>
      </w:pPr>
    </w:p>
    <w:p w:rsidR="005E0022" w:rsidRPr="00E93D62" w:rsidRDefault="005E0022" w:rsidP="005E0022">
      <w:pPr>
        <w:widowControl w:val="0"/>
        <w:suppressAutoHyphens/>
        <w:spacing w:after="0" w:line="240" w:lineRule="auto"/>
        <w:rPr>
          <w:rFonts w:ascii="Times New Roman" w:eastAsia="Times New Roman" w:hAnsi="Times New Roman"/>
          <w:sz w:val="26"/>
          <w:szCs w:val="26"/>
          <w:lang w:eastAsia="ar-SA"/>
        </w:rPr>
      </w:pPr>
      <w:r w:rsidRPr="00E93D62">
        <w:rPr>
          <w:rFonts w:ascii="Times New Roman" w:eastAsia="Times New Roman" w:hAnsi="Times New Roman"/>
          <w:sz w:val="26"/>
          <w:szCs w:val="26"/>
          <w:lang w:eastAsia="ar-SA"/>
        </w:rPr>
        <w:t xml:space="preserve">09.06.2017г.                                                                                            </w:t>
      </w:r>
    </w:p>
    <w:p w:rsidR="005E0022" w:rsidRPr="00E93D62" w:rsidRDefault="005E0022" w:rsidP="005E0022">
      <w:pPr>
        <w:widowControl w:val="0"/>
        <w:suppressAutoHyphens/>
        <w:spacing w:after="0" w:line="240" w:lineRule="auto"/>
        <w:jc w:val="right"/>
        <w:rPr>
          <w:rFonts w:ascii="Times New Roman" w:eastAsia="Times New Roman" w:hAnsi="Times New Roman"/>
          <w:sz w:val="26"/>
          <w:szCs w:val="26"/>
          <w:lang w:eastAsia="ar-SA"/>
        </w:rPr>
      </w:pPr>
      <w:r w:rsidRPr="00E93D62">
        <w:rPr>
          <w:rFonts w:ascii="Times New Roman" w:eastAsia="Times New Roman" w:hAnsi="Times New Roman"/>
          <w:sz w:val="26"/>
          <w:szCs w:val="26"/>
          <w:lang w:eastAsia="ar-SA"/>
        </w:rPr>
        <w:t xml:space="preserve">Присутствовали: </w:t>
      </w:r>
    </w:p>
    <w:p w:rsidR="005E0022" w:rsidRPr="00E93D62" w:rsidRDefault="005E0022" w:rsidP="005E0022">
      <w:pPr>
        <w:widowControl w:val="0"/>
        <w:suppressAutoHyphens/>
        <w:spacing w:after="0" w:line="240" w:lineRule="auto"/>
        <w:jc w:val="center"/>
        <w:rPr>
          <w:rFonts w:ascii="Times New Roman" w:eastAsia="Times New Roman" w:hAnsi="Times New Roman"/>
          <w:sz w:val="26"/>
          <w:szCs w:val="26"/>
          <w:lang w:eastAsia="ar-SA"/>
        </w:rPr>
      </w:pPr>
      <w:r w:rsidRPr="00E93D62">
        <w:rPr>
          <w:rFonts w:ascii="Times New Roman" w:eastAsia="Times New Roman" w:hAnsi="Times New Roman"/>
          <w:sz w:val="26"/>
          <w:szCs w:val="26"/>
          <w:lang w:eastAsia="ar-SA"/>
        </w:rPr>
        <w:t xml:space="preserve">                                                            члены совета: Сидоренко Н.А., </w:t>
      </w:r>
      <w:proofErr w:type="spellStart"/>
      <w:r w:rsidRPr="00E93D62">
        <w:rPr>
          <w:rFonts w:ascii="Times New Roman" w:eastAsia="Times New Roman" w:hAnsi="Times New Roman"/>
          <w:sz w:val="26"/>
          <w:szCs w:val="26"/>
          <w:lang w:eastAsia="ar-SA"/>
        </w:rPr>
        <w:t>Утеев</w:t>
      </w:r>
      <w:proofErr w:type="spellEnd"/>
      <w:r w:rsidRPr="00E93D62">
        <w:rPr>
          <w:rFonts w:ascii="Times New Roman" w:eastAsia="Times New Roman" w:hAnsi="Times New Roman"/>
          <w:sz w:val="26"/>
          <w:szCs w:val="26"/>
          <w:lang w:eastAsia="ar-SA"/>
        </w:rPr>
        <w:t xml:space="preserve"> С.И.</w:t>
      </w:r>
    </w:p>
    <w:p w:rsidR="005E0022" w:rsidRPr="00E93D62" w:rsidRDefault="005E0022" w:rsidP="005E0022">
      <w:pPr>
        <w:widowControl w:val="0"/>
        <w:suppressAutoHyphens/>
        <w:spacing w:after="0" w:line="240" w:lineRule="auto"/>
        <w:jc w:val="right"/>
        <w:rPr>
          <w:rFonts w:ascii="Times New Roman" w:eastAsia="Times New Roman" w:hAnsi="Times New Roman"/>
          <w:sz w:val="26"/>
          <w:szCs w:val="26"/>
          <w:lang w:eastAsia="ar-SA"/>
        </w:rPr>
      </w:pPr>
      <w:proofErr w:type="spellStart"/>
      <w:r w:rsidRPr="00E93D62">
        <w:rPr>
          <w:rFonts w:ascii="Times New Roman" w:eastAsia="Times New Roman" w:hAnsi="Times New Roman"/>
          <w:sz w:val="26"/>
          <w:szCs w:val="26"/>
          <w:lang w:eastAsia="ar-SA"/>
        </w:rPr>
        <w:t>Полухина</w:t>
      </w:r>
      <w:proofErr w:type="spellEnd"/>
      <w:r w:rsidRPr="00E93D62">
        <w:rPr>
          <w:rFonts w:ascii="Times New Roman" w:eastAsia="Times New Roman" w:hAnsi="Times New Roman"/>
          <w:sz w:val="26"/>
          <w:szCs w:val="26"/>
          <w:lang w:eastAsia="ar-SA"/>
        </w:rPr>
        <w:t xml:space="preserve"> Н.П., Петрова Е.Н., Еременко В.Ф., </w:t>
      </w:r>
    </w:p>
    <w:p w:rsidR="005E0022" w:rsidRPr="00E93D62" w:rsidRDefault="005E0022" w:rsidP="005E0022">
      <w:pPr>
        <w:widowControl w:val="0"/>
        <w:suppressAutoHyphens/>
        <w:spacing w:after="0" w:line="240" w:lineRule="auto"/>
        <w:jc w:val="right"/>
        <w:rPr>
          <w:rFonts w:ascii="Times New Roman" w:eastAsia="Times New Roman" w:hAnsi="Times New Roman"/>
          <w:sz w:val="26"/>
          <w:szCs w:val="26"/>
          <w:lang w:eastAsia="ar-SA"/>
        </w:rPr>
      </w:pPr>
      <w:r w:rsidRPr="00E93D62">
        <w:rPr>
          <w:rFonts w:ascii="Times New Roman" w:eastAsia="Times New Roman" w:hAnsi="Times New Roman"/>
          <w:sz w:val="26"/>
          <w:szCs w:val="26"/>
          <w:lang w:eastAsia="ar-SA"/>
        </w:rPr>
        <w:t xml:space="preserve"> </w:t>
      </w:r>
      <w:proofErr w:type="spellStart"/>
      <w:r w:rsidRPr="00E93D62">
        <w:rPr>
          <w:rFonts w:ascii="Times New Roman" w:eastAsia="Times New Roman" w:hAnsi="Times New Roman"/>
          <w:sz w:val="26"/>
          <w:szCs w:val="26"/>
          <w:lang w:eastAsia="ar-SA"/>
        </w:rPr>
        <w:t>Гуслистый</w:t>
      </w:r>
      <w:proofErr w:type="spellEnd"/>
      <w:r w:rsidRPr="00E93D62">
        <w:rPr>
          <w:rFonts w:ascii="Times New Roman" w:eastAsia="Times New Roman" w:hAnsi="Times New Roman"/>
          <w:sz w:val="26"/>
          <w:szCs w:val="26"/>
          <w:lang w:eastAsia="ar-SA"/>
        </w:rPr>
        <w:t xml:space="preserve"> С.Н.,</w:t>
      </w:r>
    </w:p>
    <w:p w:rsidR="005E0022" w:rsidRPr="00E93D62" w:rsidRDefault="005E0022" w:rsidP="005E0022">
      <w:pPr>
        <w:widowControl w:val="0"/>
        <w:suppressAutoHyphens/>
        <w:spacing w:after="0" w:line="240" w:lineRule="auto"/>
        <w:jc w:val="right"/>
        <w:rPr>
          <w:rFonts w:ascii="Times New Roman" w:eastAsia="Times New Roman" w:hAnsi="Times New Roman"/>
          <w:sz w:val="26"/>
          <w:szCs w:val="26"/>
          <w:lang w:eastAsia="ar-SA"/>
        </w:rPr>
      </w:pPr>
      <w:r w:rsidRPr="00E93D62">
        <w:rPr>
          <w:rFonts w:ascii="Times New Roman" w:eastAsia="Times New Roman" w:hAnsi="Times New Roman"/>
          <w:sz w:val="26"/>
          <w:szCs w:val="26"/>
          <w:lang w:eastAsia="ar-SA"/>
        </w:rPr>
        <w:t xml:space="preserve"> </w:t>
      </w:r>
    </w:p>
    <w:p w:rsidR="005E0022" w:rsidRPr="00E93D62" w:rsidRDefault="005E0022" w:rsidP="005E0022">
      <w:pPr>
        <w:widowControl w:val="0"/>
        <w:suppressAutoHyphens/>
        <w:spacing w:after="0" w:line="240" w:lineRule="auto"/>
        <w:jc w:val="right"/>
        <w:rPr>
          <w:rFonts w:ascii="Times New Roman" w:eastAsia="Times New Roman" w:hAnsi="Times New Roman"/>
          <w:sz w:val="26"/>
          <w:szCs w:val="26"/>
          <w:lang w:eastAsia="ar-SA"/>
        </w:rPr>
      </w:pPr>
      <w:r w:rsidRPr="00E93D62">
        <w:rPr>
          <w:rFonts w:ascii="Times New Roman" w:eastAsia="Times New Roman" w:hAnsi="Times New Roman"/>
          <w:sz w:val="26"/>
          <w:szCs w:val="26"/>
          <w:lang w:eastAsia="ar-SA"/>
        </w:rPr>
        <w:t>Заместитель председателя собрания: Петрова Е.Н.</w:t>
      </w:r>
    </w:p>
    <w:p w:rsidR="005E0022" w:rsidRPr="00E93D62" w:rsidRDefault="005E0022" w:rsidP="005E0022">
      <w:pPr>
        <w:widowControl w:val="0"/>
        <w:suppressAutoHyphens/>
        <w:spacing w:after="0" w:line="240" w:lineRule="auto"/>
        <w:jc w:val="right"/>
        <w:rPr>
          <w:rFonts w:ascii="Times New Roman" w:eastAsia="Times New Roman" w:hAnsi="Times New Roman"/>
          <w:sz w:val="26"/>
          <w:szCs w:val="26"/>
          <w:lang w:eastAsia="ar-SA"/>
        </w:rPr>
      </w:pPr>
      <w:r w:rsidRPr="00E93D62">
        <w:rPr>
          <w:rFonts w:ascii="Times New Roman" w:eastAsia="Times New Roman" w:hAnsi="Times New Roman"/>
          <w:sz w:val="26"/>
          <w:szCs w:val="26"/>
          <w:lang w:eastAsia="ar-SA"/>
        </w:rPr>
        <w:t xml:space="preserve">Секретарь собрания: </w:t>
      </w:r>
      <w:proofErr w:type="spellStart"/>
      <w:r w:rsidRPr="00E93D62">
        <w:rPr>
          <w:rFonts w:ascii="Times New Roman" w:eastAsia="Times New Roman" w:hAnsi="Times New Roman"/>
          <w:sz w:val="26"/>
          <w:szCs w:val="26"/>
          <w:lang w:eastAsia="ar-SA"/>
        </w:rPr>
        <w:t>Байжанова</w:t>
      </w:r>
      <w:proofErr w:type="spellEnd"/>
      <w:r w:rsidRPr="00E93D62">
        <w:rPr>
          <w:rFonts w:ascii="Times New Roman" w:eastAsia="Times New Roman" w:hAnsi="Times New Roman"/>
          <w:sz w:val="26"/>
          <w:szCs w:val="26"/>
          <w:lang w:eastAsia="ar-SA"/>
        </w:rPr>
        <w:t xml:space="preserve"> Ю.Н.                                     </w:t>
      </w:r>
    </w:p>
    <w:p w:rsidR="005E0022" w:rsidRPr="00E93D62" w:rsidRDefault="005E0022" w:rsidP="005E0022">
      <w:pPr>
        <w:widowControl w:val="0"/>
        <w:suppressAutoHyphens/>
        <w:spacing w:after="0" w:line="240" w:lineRule="auto"/>
        <w:rPr>
          <w:rFonts w:ascii="Times New Roman" w:eastAsia="Times New Roman" w:hAnsi="Times New Roman"/>
          <w:sz w:val="26"/>
          <w:szCs w:val="26"/>
          <w:lang w:eastAsia="ar-SA"/>
        </w:rPr>
      </w:pPr>
    </w:p>
    <w:p w:rsidR="005E0022" w:rsidRPr="00E93D62" w:rsidRDefault="005E0022" w:rsidP="005E0022">
      <w:pPr>
        <w:widowControl w:val="0"/>
        <w:suppressAutoHyphens/>
        <w:spacing w:after="0" w:line="240" w:lineRule="auto"/>
        <w:jc w:val="center"/>
        <w:rPr>
          <w:rFonts w:ascii="Times New Roman" w:eastAsia="Times New Roman" w:hAnsi="Times New Roman"/>
          <w:sz w:val="26"/>
          <w:szCs w:val="26"/>
          <w:lang w:eastAsia="ar-SA"/>
        </w:rPr>
      </w:pPr>
      <w:r w:rsidRPr="00E93D62">
        <w:rPr>
          <w:rFonts w:ascii="Times New Roman" w:eastAsia="Times New Roman" w:hAnsi="Times New Roman"/>
          <w:sz w:val="26"/>
          <w:szCs w:val="26"/>
          <w:lang w:eastAsia="ar-SA"/>
        </w:rPr>
        <w:t>ПОВЕСТКА ДНЯ:</w:t>
      </w:r>
    </w:p>
    <w:p w:rsidR="005E0022" w:rsidRPr="00E93D62" w:rsidRDefault="005E0022" w:rsidP="005E0022">
      <w:pPr>
        <w:widowControl w:val="0"/>
        <w:suppressAutoHyphens/>
        <w:spacing w:after="0" w:line="240" w:lineRule="auto"/>
        <w:jc w:val="center"/>
        <w:rPr>
          <w:rFonts w:ascii="Times New Roman" w:eastAsia="Times New Roman" w:hAnsi="Times New Roman"/>
          <w:sz w:val="26"/>
          <w:szCs w:val="26"/>
          <w:lang w:eastAsia="ar-SA"/>
        </w:rPr>
      </w:pPr>
    </w:p>
    <w:p w:rsidR="005E0022" w:rsidRDefault="005E0022" w:rsidP="005E0022">
      <w:pPr>
        <w:spacing w:after="160" w:line="252" w:lineRule="auto"/>
        <w:jc w:val="both"/>
        <w:rPr>
          <w:rFonts w:ascii="Times New Roman" w:hAnsi="Times New Roman"/>
          <w:sz w:val="26"/>
          <w:szCs w:val="26"/>
        </w:rPr>
      </w:pPr>
      <w:r w:rsidRPr="00E93D62">
        <w:rPr>
          <w:rFonts w:ascii="Times New Roman" w:hAnsi="Times New Roman"/>
          <w:sz w:val="26"/>
          <w:szCs w:val="26"/>
        </w:rPr>
        <w:t>1. Об утверждении Порядка представления, рассмотрения и утверждения годового отчета об исполнении бюджета муниципального образования «Селитренский сельсовет».</w:t>
      </w:r>
    </w:p>
    <w:p w:rsidR="005E0022" w:rsidRPr="00E93D62" w:rsidRDefault="005E0022" w:rsidP="005E0022">
      <w:pPr>
        <w:spacing w:after="160" w:line="252" w:lineRule="auto"/>
        <w:jc w:val="both"/>
        <w:rPr>
          <w:rFonts w:ascii="Times New Roman" w:hAnsi="Times New Roman"/>
          <w:sz w:val="26"/>
          <w:szCs w:val="26"/>
        </w:rPr>
      </w:pPr>
      <w:r>
        <w:rPr>
          <w:rFonts w:ascii="Times New Roman" w:hAnsi="Times New Roman"/>
          <w:sz w:val="26"/>
          <w:szCs w:val="26"/>
        </w:rPr>
        <w:t xml:space="preserve">2. </w:t>
      </w:r>
      <w:r w:rsidRPr="00F91C83">
        <w:rPr>
          <w:rFonts w:ascii="Times New Roman" w:hAnsi="Times New Roman"/>
          <w:sz w:val="26"/>
          <w:szCs w:val="26"/>
        </w:rPr>
        <w:t xml:space="preserve">О рассмотрении Представления прокурора </w:t>
      </w:r>
      <w:proofErr w:type="spellStart"/>
      <w:r w:rsidRPr="00F91C83">
        <w:rPr>
          <w:rFonts w:ascii="Times New Roman" w:hAnsi="Times New Roman"/>
          <w:sz w:val="26"/>
          <w:szCs w:val="26"/>
        </w:rPr>
        <w:t>Харабалинского</w:t>
      </w:r>
      <w:proofErr w:type="spellEnd"/>
      <w:r w:rsidRPr="00F91C83">
        <w:rPr>
          <w:rFonts w:ascii="Times New Roman" w:hAnsi="Times New Roman"/>
          <w:sz w:val="26"/>
          <w:szCs w:val="26"/>
        </w:rPr>
        <w:t xml:space="preserve"> района от 05.06.2017г. № 7-45-17 «Об устранении нарушений  законодательства о противодействии коррупции».</w:t>
      </w:r>
    </w:p>
    <w:p w:rsidR="005E0022" w:rsidRPr="00E93D62" w:rsidRDefault="005E0022" w:rsidP="005E0022">
      <w:pPr>
        <w:spacing w:after="160" w:line="252" w:lineRule="auto"/>
        <w:jc w:val="both"/>
        <w:rPr>
          <w:rFonts w:ascii="Times New Roman" w:hAnsi="Times New Roman"/>
          <w:sz w:val="26"/>
          <w:szCs w:val="26"/>
        </w:rPr>
      </w:pPr>
      <w:r w:rsidRPr="00E93D62">
        <w:rPr>
          <w:rFonts w:ascii="Times New Roman" w:hAnsi="Times New Roman"/>
          <w:sz w:val="26"/>
          <w:szCs w:val="26"/>
        </w:rPr>
        <w:t>По первому вопросу</w:t>
      </w:r>
    </w:p>
    <w:p w:rsidR="005E0022" w:rsidRPr="00E93D62" w:rsidRDefault="005E0022" w:rsidP="005E0022">
      <w:pPr>
        <w:spacing w:after="160" w:line="252" w:lineRule="auto"/>
        <w:jc w:val="both"/>
        <w:rPr>
          <w:rFonts w:ascii="Times New Roman" w:hAnsi="Times New Roman"/>
          <w:sz w:val="26"/>
          <w:szCs w:val="26"/>
        </w:rPr>
      </w:pPr>
      <w:r w:rsidRPr="00E93D62">
        <w:rPr>
          <w:rFonts w:ascii="Times New Roman" w:hAnsi="Times New Roman"/>
          <w:sz w:val="26"/>
          <w:szCs w:val="26"/>
        </w:rPr>
        <w:t>СЛУШАЛИ: Об утверждении Порядка представления, рассмотрения и утверждения годового отчета об исполнении бюджета муниципального образования «Селитренский сельсовет».</w:t>
      </w:r>
    </w:p>
    <w:p w:rsidR="005E0022" w:rsidRPr="00E93D62" w:rsidRDefault="005E0022" w:rsidP="005E0022">
      <w:pPr>
        <w:spacing w:after="160" w:line="252" w:lineRule="auto"/>
        <w:jc w:val="both"/>
        <w:rPr>
          <w:rFonts w:ascii="Times New Roman" w:hAnsi="Times New Roman"/>
          <w:sz w:val="26"/>
          <w:szCs w:val="26"/>
        </w:rPr>
      </w:pPr>
      <w:r w:rsidRPr="00E93D62">
        <w:rPr>
          <w:rFonts w:ascii="Times New Roman" w:hAnsi="Times New Roman"/>
          <w:sz w:val="26"/>
          <w:szCs w:val="26"/>
        </w:rPr>
        <w:t>Совет МО «Селитренский сельсовет»</w:t>
      </w:r>
    </w:p>
    <w:p w:rsidR="005E0022" w:rsidRPr="00E93D62" w:rsidRDefault="005E0022" w:rsidP="005E0022">
      <w:pPr>
        <w:spacing w:after="160" w:line="252" w:lineRule="auto"/>
        <w:jc w:val="both"/>
        <w:rPr>
          <w:rFonts w:ascii="Times New Roman" w:hAnsi="Times New Roman"/>
          <w:sz w:val="26"/>
          <w:szCs w:val="26"/>
        </w:rPr>
      </w:pPr>
      <w:r w:rsidRPr="00E93D62">
        <w:rPr>
          <w:rFonts w:ascii="Times New Roman" w:hAnsi="Times New Roman"/>
          <w:sz w:val="26"/>
          <w:szCs w:val="26"/>
        </w:rPr>
        <w:t>РЕШИЛ: утвердить Порядок представления, рассмотрения и утверждения годового отчета об исполнении бюджета муниципального образования «Селитренский сельсовет»</w:t>
      </w:r>
    </w:p>
    <w:p w:rsidR="005E0022" w:rsidRDefault="005E0022" w:rsidP="005E0022">
      <w:pPr>
        <w:widowControl w:val="0"/>
        <w:suppressAutoHyphens/>
        <w:spacing w:after="0" w:line="240" w:lineRule="auto"/>
        <w:ind w:left="-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 второму вопросу</w:t>
      </w:r>
    </w:p>
    <w:p w:rsidR="005E0022" w:rsidRDefault="005E0022" w:rsidP="005E0022">
      <w:pPr>
        <w:widowControl w:val="0"/>
        <w:suppressAutoHyphens/>
        <w:spacing w:after="0" w:line="240" w:lineRule="auto"/>
        <w:ind w:left="-284"/>
        <w:jc w:val="both"/>
        <w:rPr>
          <w:rFonts w:ascii="Times New Roman" w:eastAsia="Lucida Sans Unicode" w:hAnsi="Times New Roman"/>
          <w:color w:val="000000"/>
          <w:sz w:val="28"/>
          <w:szCs w:val="28"/>
          <w:lang w:eastAsia="ru-RU"/>
        </w:rPr>
      </w:pPr>
      <w:r>
        <w:rPr>
          <w:rFonts w:ascii="Times New Roman" w:eastAsia="Times New Roman" w:hAnsi="Times New Roman"/>
          <w:sz w:val="26"/>
          <w:szCs w:val="26"/>
          <w:lang w:eastAsia="ru-RU"/>
        </w:rPr>
        <w:t>СЛУШАЛИ: О рассмотрении</w:t>
      </w:r>
      <w:r w:rsidRPr="00F82AF7">
        <w:rPr>
          <w:rFonts w:ascii="Times New Roman" w:eastAsia="Times New Roman" w:hAnsi="Times New Roman"/>
          <w:sz w:val="26"/>
          <w:szCs w:val="26"/>
          <w:lang w:eastAsia="ru-RU"/>
        </w:rPr>
        <w:t xml:space="preserve"> Представления прокурора </w:t>
      </w:r>
      <w:proofErr w:type="spellStart"/>
      <w:r w:rsidRPr="00F82AF7">
        <w:rPr>
          <w:rFonts w:ascii="Times New Roman" w:eastAsia="Times New Roman" w:hAnsi="Times New Roman"/>
          <w:sz w:val="26"/>
          <w:szCs w:val="26"/>
          <w:lang w:eastAsia="ru-RU"/>
        </w:rPr>
        <w:t>Харабалинского</w:t>
      </w:r>
      <w:proofErr w:type="spellEnd"/>
      <w:r w:rsidRPr="00F82AF7">
        <w:rPr>
          <w:rFonts w:ascii="Times New Roman" w:eastAsia="Times New Roman" w:hAnsi="Times New Roman"/>
          <w:sz w:val="26"/>
          <w:szCs w:val="26"/>
          <w:lang w:eastAsia="ru-RU"/>
        </w:rPr>
        <w:t xml:space="preserve"> района от 05.06.2017г. № 7-45-17 «Об устранении нарушений  законодательства о противодействии коррупции</w:t>
      </w:r>
      <w:r>
        <w:rPr>
          <w:rFonts w:ascii="Times New Roman" w:eastAsia="Times New Roman" w:hAnsi="Times New Roman"/>
          <w:sz w:val="26"/>
          <w:szCs w:val="26"/>
          <w:lang w:eastAsia="ru-RU"/>
        </w:rPr>
        <w:t>».</w:t>
      </w:r>
    </w:p>
    <w:p w:rsidR="005E0022" w:rsidRDefault="005E0022" w:rsidP="005E0022">
      <w:pPr>
        <w:widowControl w:val="0"/>
        <w:suppressAutoHyphens/>
        <w:spacing w:after="0" w:line="240" w:lineRule="auto"/>
        <w:ind w:left="-284"/>
        <w:jc w:val="both"/>
        <w:rPr>
          <w:rFonts w:ascii="Times New Roman" w:eastAsia="Lucida Sans Unicode" w:hAnsi="Times New Roman"/>
          <w:color w:val="000000"/>
          <w:sz w:val="28"/>
          <w:szCs w:val="28"/>
          <w:lang w:eastAsia="ru-RU"/>
        </w:rPr>
      </w:pPr>
    </w:p>
    <w:p w:rsidR="005E0022" w:rsidRDefault="005E0022" w:rsidP="005E0022">
      <w:pPr>
        <w:widowControl w:val="0"/>
        <w:suppressAutoHyphens/>
        <w:spacing w:after="0" w:line="240" w:lineRule="auto"/>
        <w:ind w:left="-284"/>
        <w:jc w:val="both"/>
        <w:rPr>
          <w:rFonts w:ascii="Times New Roman" w:eastAsia="Lucida Sans Unicode" w:hAnsi="Times New Roman"/>
          <w:color w:val="000000"/>
          <w:sz w:val="28"/>
          <w:szCs w:val="28"/>
          <w:lang w:eastAsia="ru-RU"/>
        </w:rPr>
      </w:pPr>
      <w:r w:rsidRPr="00F82AF7">
        <w:rPr>
          <w:rFonts w:ascii="Times New Roman" w:eastAsia="Lucida Sans Unicode" w:hAnsi="Times New Roman"/>
          <w:color w:val="000000"/>
          <w:sz w:val="28"/>
          <w:szCs w:val="28"/>
          <w:lang w:eastAsia="ru-RU"/>
        </w:rPr>
        <w:t>С</w:t>
      </w:r>
      <w:r>
        <w:rPr>
          <w:rFonts w:ascii="Times New Roman" w:eastAsia="Lucida Sans Unicode" w:hAnsi="Times New Roman"/>
          <w:color w:val="000000"/>
          <w:sz w:val="28"/>
          <w:szCs w:val="28"/>
          <w:lang w:eastAsia="ru-RU"/>
        </w:rPr>
        <w:t>овет МО «Селитренский сельсовет»</w:t>
      </w:r>
    </w:p>
    <w:p w:rsidR="005E0022" w:rsidRDefault="005E0022" w:rsidP="005E0022">
      <w:pPr>
        <w:widowControl w:val="0"/>
        <w:suppressAutoHyphens/>
        <w:spacing w:after="0" w:line="240" w:lineRule="auto"/>
        <w:ind w:left="-284"/>
        <w:jc w:val="both"/>
        <w:rPr>
          <w:rFonts w:ascii="Times New Roman" w:eastAsia="Lucida Sans Unicode" w:hAnsi="Times New Roman"/>
          <w:color w:val="000000"/>
          <w:sz w:val="28"/>
          <w:szCs w:val="28"/>
          <w:lang w:eastAsia="ru-RU"/>
        </w:rPr>
      </w:pPr>
    </w:p>
    <w:p w:rsidR="005E0022" w:rsidRPr="00F91C83" w:rsidRDefault="005E0022" w:rsidP="005E0022">
      <w:pPr>
        <w:widowControl w:val="0"/>
        <w:suppressAutoHyphens/>
        <w:spacing w:after="0" w:line="240" w:lineRule="auto"/>
        <w:ind w:left="-284"/>
        <w:jc w:val="both"/>
        <w:rPr>
          <w:rFonts w:ascii="Times New Roman" w:eastAsia="Lucida Sans Unicode" w:hAnsi="Times New Roman"/>
          <w:color w:val="000000"/>
          <w:sz w:val="26"/>
          <w:szCs w:val="26"/>
          <w:lang w:eastAsia="ru-RU"/>
        </w:rPr>
      </w:pPr>
      <w:r w:rsidRPr="00F82AF7">
        <w:rPr>
          <w:rFonts w:ascii="Times New Roman" w:eastAsia="Lucida Sans Unicode" w:hAnsi="Times New Roman"/>
          <w:color w:val="000000"/>
          <w:sz w:val="28"/>
          <w:szCs w:val="28"/>
          <w:lang w:eastAsia="ru-RU"/>
        </w:rPr>
        <w:t xml:space="preserve">РЕШИЛ: </w:t>
      </w:r>
      <w:r w:rsidRPr="00F91C83">
        <w:rPr>
          <w:rFonts w:ascii="Times New Roman" w:eastAsia="Lucida Sans Unicode" w:hAnsi="Times New Roman"/>
          <w:color w:val="000000"/>
          <w:sz w:val="26"/>
          <w:szCs w:val="26"/>
          <w:lang w:eastAsia="ru-RU"/>
        </w:rPr>
        <w:t xml:space="preserve">1. Принять меры к недопущению впредь подобных нарушений закона, а так же причин и условий им способствующих. </w:t>
      </w:r>
    </w:p>
    <w:p w:rsidR="005E0022" w:rsidRPr="00F91C83" w:rsidRDefault="005E0022" w:rsidP="005E0022">
      <w:pPr>
        <w:widowControl w:val="0"/>
        <w:suppressAutoHyphens/>
        <w:spacing w:after="0" w:line="240" w:lineRule="auto"/>
        <w:ind w:left="-284"/>
        <w:jc w:val="both"/>
        <w:rPr>
          <w:rFonts w:ascii="Times New Roman" w:eastAsia="Lucida Sans Unicode" w:hAnsi="Times New Roman"/>
          <w:color w:val="000000"/>
          <w:sz w:val="26"/>
          <w:szCs w:val="26"/>
          <w:lang w:eastAsia="ru-RU"/>
        </w:rPr>
      </w:pPr>
    </w:p>
    <w:p w:rsidR="005E0022" w:rsidRPr="00F91C83" w:rsidRDefault="005E0022" w:rsidP="005E0022">
      <w:pPr>
        <w:widowControl w:val="0"/>
        <w:suppressAutoHyphens/>
        <w:spacing w:after="0" w:line="240" w:lineRule="auto"/>
        <w:ind w:left="-284"/>
        <w:jc w:val="both"/>
        <w:rPr>
          <w:rFonts w:ascii="Times New Roman" w:eastAsia="Lucida Sans Unicode" w:hAnsi="Times New Roman"/>
          <w:color w:val="000000"/>
          <w:sz w:val="26"/>
          <w:szCs w:val="26"/>
          <w:lang w:eastAsia="ru-RU"/>
        </w:rPr>
      </w:pPr>
      <w:r w:rsidRPr="00F91C83">
        <w:rPr>
          <w:rFonts w:ascii="Times New Roman" w:eastAsia="Lucida Sans Unicode" w:hAnsi="Times New Roman"/>
          <w:color w:val="000000"/>
          <w:sz w:val="26"/>
          <w:szCs w:val="26"/>
          <w:lang w:eastAsia="ru-RU"/>
        </w:rPr>
        <w:t xml:space="preserve">2. В целях устранения указанных нарушений </w:t>
      </w:r>
      <w:proofErr w:type="spellStart"/>
      <w:r w:rsidRPr="00F91C83">
        <w:rPr>
          <w:rFonts w:ascii="Times New Roman" w:eastAsia="Lucida Sans Unicode" w:hAnsi="Times New Roman"/>
          <w:color w:val="000000"/>
          <w:sz w:val="26"/>
          <w:szCs w:val="26"/>
          <w:lang w:eastAsia="ru-RU"/>
        </w:rPr>
        <w:t>Ромохову</w:t>
      </w:r>
      <w:proofErr w:type="spellEnd"/>
      <w:r w:rsidRPr="00F91C83">
        <w:rPr>
          <w:rFonts w:ascii="Times New Roman" w:eastAsia="Lucida Sans Unicode" w:hAnsi="Times New Roman"/>
          <w:color w:val="000000"/>
          <w:sz w:val="26"/>
          <w:szCs w:val="26"/>
          <w:lang w:eastAsia="ru-RU"/>
        </w:rPr>
        <w:t xml:space="preserve"> Дмитрию Владимировичу подготовить заявление о выходе из состава, как учредитель общества с ограниченной ответственностью «Фирмы «</w:t>
      </w:r>
      <w:proofErr w:type="spellStart"/>
      <w:r w:rsidRPr="00F91C83">
        <w:rPr>
          <w:rFonts w:ascii="Times New Roman" w:eastAsia="Lucida Sans Unicode" w:hAnsi="Times New Roman"/>
          <w:color w:val="000000"/>
          <w:sz w:val="26"/>
          <w:szCs w:val="26"/>
          <w:lang w:eastAsia="ru-RU"/>
        </w:rPr>
        <w:t>Советникъ</w:t>
      </w:r>
      <w:proofErr w:type="spellEnd"/>
      <w:r w:rsidRPr="00F91C83">
        <w:rPr>
          <w:rFonts w:ascii="Times New Roman" w:eastAsia="Lucida Sans Unicode" w:hAnsi="Times New Roman"/>
          <w:color w:val="000000"/>
          <w:sz w:val="26"/>
          <w:szCs w:val="26"/>
          <w:lang w:eastAsia="ru-RU"/>
        </w:rPr>
        <w:t>». Далее обществу с ограниченной ответственностью «Фирма «</w:t>
      </w:r>
      <w:proofErr w:type="spellStart"/>
      <w:r w:rsidRPr="00F91C83">
        <w:rPr>
          <w:rFonts w:ascii="Times New Roman" w:eastAsia="Lucida Sans Unicode" w:hAnsi="Times New Roman"/>
          <w:color w:val="000000"/>
          <w:sz w:val="26"/>
          <w:szCs w:val="26"/>
          <w:lang w:eastAsia="ru-RU"/>
        </w:rPr>
        <w:t>Советникъ</w:t>
      </w:r>
      <w:proofErr w:type="spellEnd"/>
      <w:r w:rsidRPr="00F91C83">
        <w:rPr>
          <w:rFonts w:ascii="Times New Roman" w:eastAsia="Lucida Sans Unicode" w:hAnsi="Times New Roman"/>
          <w:color w:val="000000"/>
          <w:sz w:val="26"/>
          <w:szCs w:val="26"/>
          <w:lang w:eastAsia="ru-RU"/>
        </w:rPr>
        <w:t>» подготовить протокол о выходе из состава Ромохова Дмитрия Владимировича, как учредитель этой фирмы.</w:t>
      </w:r>
    </w:p>
    <w:p w:rsidR="005E0022" w:rsidRPr="00F91C83" w:rsidRDefault="005E0022" w:rsidP="005E0022">
      <w:pPr>
        <w:widowControl w:val="0"/>
        <w:suppressAutoHyphens/>
        <w:spacing w:after="0" w:line="240" w:lineRule="auto"/>
        <w:ind w:left="-284"/>
        <w:jc w:val="both"/>
        <w:rPr>
          <w:rFonts w:ascii="Times New Roman" w:eastAsia="Lucida Sans Unicode" w:hAnsi="Times New Roman"/>
          <w:color w:val="000000"/>
          <w:sz w:val="26"/>
          <w:szCs w:val="26"/>
          <w:lang w:eastAsia="ru-RU"/>
        </w:rPr>
      </w:pPr>
    </w:p>
    <w:p w:rsidR="005E0022" w:rsidRDefault="005E0022" w:rsidP="005E0022">
      <w:pPr>
        <w:widowControl w:val="0"/>
        <w:suppressAutoHyphens/>
        <w:spacing w:after="0" w:line="240" w:lineRule="auto"/>
        <w:ind w:left="-284"/>
        <w:jc w:val="both"/>
        <w:rPr>
          <w:rFonts w:ascii="Times New Roman" w:eastAsia="Lucida Sans Unicode" w:hAnsi="Times New Roman"/>
          <w:color w:val="000000"/>
          <w:sz w:val="26"/>
          <w:szCs w:val="26"/>
          <w:lang w:eastAsia="ru-RU"/>
        </w:rPr>
      </w:pPr>
      <w:r w:rsidRPr="00F91C83">
        <w:rPr>
          <w:rFonts w:ascii="Times New Roman" w:eastAsia="Lucida Sans Unicode" w:hAnsi="Times New Roman"/>
          <w:color w:val="000000"/>
          <w:sz w:val="26"/>
          <w:szCs w:val="26"/>
          <w:lang w:eastAsia="ru-RU"/>
        </w:rPr>
        <w:t xml:space="preserve">    3. В соответствии со ст.192 Трудового кодекса Российской Федерации Главе администрации МО «Селитренский сельсовет» </w:t>
      </w:r>
      <w:proofErr w:type="spellStart"/>
      <w:r w:rsidRPr="00F91C83">
        <w:rPr>
          <w:rFonts w:ascii="Times New Roman" w:eastAsia="Lucida Sans Unicode" w:hAnsi="Times New Roman"/>
          <w:color w:val="000000"/>
          <w:sz w:val="26"/>
          <w:szCs w:val="26"/>
          <w:lang w:eastAsia="ru-RU"/>
        </w:rPr>
        <w:t>Ромохову</w:t>
      </w:r>
      <w:proofErr w:type="spellEnd"/>
      <w:r w:rsidRPr="00F91C83">
        <w:rPr>
          <w:rFonts w:ascii="Times New Roman" w:eastAsia="Lucida Sans Unicode" w:hAnsi="Times New Roman"/>
          <w:color w:val="000000"/>
          <w:sz w:val="26"/>
          <w:szCs w:val="26"/>
          <w:lang w:eastAsia="ru-RU"/>
        </w:rPr>
        <w:t xml:space="preserve"> Дмитрию Владимировичу,  объявить замечание за ненадлежащее исполнение обязанностей.</w:t>
      </w:r>
    </w:p>
    <w:p w:rsidR="005E0022" w:rsidRDefault="005E0022" w:rsidP="005E0022">
      <w:pPr>
        <w:widowControl w:val="0"/>
        <w:suppressAutoHyphens/>
        <w:spacing w:after="0" w:line="240" w:lineRule="auto"/>
        <w:ind w:left="-284"/>
        <w:jc w:val="both"/>
        <w:rPr>
          <w:rFonts w:ascii="Times New Roman" w:eastAsia="Lucida Sans Unicode" w:hAnsi="Times New Roman"/>
          <w:color w:val="000000"/>
          <w:sz w:val="26"/>
          <w:szCs w:val="26"/>
          <w:lang w:eastAsia="ru-RU"/>
        </w:rPr>
      </w:pPr>
    </w:p>
    <w:p w:rsidR="005E0022" w:rsidRPr="00F91C83" w:rsidRDefault="005E0022" w:rsidP="005E0022">
      <w:pPr>
        <w:widowControl w:val="0"/>
        <w:suppressAutoHyphens/>
        <w:spacing w:after="0" w:line="240" w:lineRule="auto"/>
        <w:ind w:left="-284"/>
        <w:jc w:val="both"/>
        <w:rPr>
          <w:rFonts w:ascii="Times New Roman" w:hAnsi="Times New Roman"/>
          <w:sz w:val="26"/>
          <w:szCs w:val="26"/>
        </w:rPr>
      </w:pPr>
    </w:p>
    <w:p w:rsidR="005E0022" w:rsidRPr="004352B1" w:rsidRDefault="005E0022" w:rsidP="005E0022">
      <w:pPr>
        <w:widowControl w:val="0"/>
        <w:spacing w:after="0" w:line="240" w:lineRule="auto"/>
        <w:jc w:val="both"/>
        <w:rPr>
          <w:rFonts w:ascii="Times New Roman" w:eastAsia="Times New Roman" w:hAnsi="Times New Roman"/>
          <w:sz w:val="26"/>
          <w:szCs w:val="26"/>
          <w:lang w:eastAsia="ru-RU"/>
        </w:rPr>
      </w:pPr>
      <w:r w:rsidRPr="004352B1">
        <w:rPr>
          <w:rFonts w:ascii="Times New Roman" w:eastAsia="Times New Roman" w:hAnsi="Times New Roman"/>
          <w:sz w:val="26"/>
          <w:szCs w:val="26"/>
          <w:lang w:eastAsia="ru-RU"/>
        </w:rPr>
        <w:t xml:space="preserve">Заместитель Главы МО </w:t>
      </w:r>
    </w:p>
    <w:p w:rsidR="005E0022" w:rsidRPr="004352B1" w:rsidRDefault="005E0022" w:rsidP="005E0022">
      <w:pPr>
        <w:widowControl w:val="0"/>
        <w:spacing w:after="0" w:line="240" w:lineRule="auto"/>
        <w:jc w:val="both"/>
        <w:rPr>
          <w:rFonts w:ascii="Times New Roman" w:eastAsia="Times New Roman" w:hAnsi="Times New Roman"/>
          <w:sz w:val="26"/>
          <w:szCs w:val="26"/>
          <w:lang w:eastAsia="ru-RU"/>
        </w:rPr>
      </w:pPr>
      <w:r w:rsidRPr="004352B1">
        <w:rPr>
          <w:rFonts w:ascii="Times New Roman" w:eastAsia="Times New Roman" w:hAnsi="Times New Roman"/>
          <w:sz w:val="26"/>
          <w:szCs w:val="26"/>
          <w:lang w:eastAsia="ru-RU"/>
        </w:rPr>
        <w:t xml:space="preserve">«Селитренский сельсовет»:                                                  </w:t>
      </w:r>
      <w:r>
        <w:rPr>
          <w:rFonts w:ascii="Times New Roman" w:eastAsia="Times New Roman" w:hAnsi="Times New Roman"/>
          <w:sz w:val="26"/>
          <w:szCs w:val="26"/>
          <w:lang w:eastAsia="ru-RU"/>
        </w:rPr>
        <w:t xml:space="preserve">              </w:t>
      </w:r>
      <w:r w:rsidRPr="004352B1">
        <w:rPr>
          <w:rFonts w:ascii="Times New Roman" w:eastAsia="Times New Roman" w:hAnsi="Times New Roman"/>
          <w:sz w:val="26"/>
          <w:szCs w:val="26"/>
          <w:lang w:eastAsia="ru-RU"/>
        </w:rPr>
        <w:t xml:space="preserve">С.С. </w:t>
      </w:r>
      <w:proofErr w:type="spellStart"/>
      <w:r w:rsidRPr="004352B1">
        <w:rPr>
          <w:rFonts w:ascii="Times New Roman" w:eastAsia="Times New Roman" w:hAnsi="Times New Roman"/>
          <w:sz w:val="26"/>
          <w:szCs w:val="26"/>
          <w:lang w:eastAsia="ru-RU"/>
        </w:rPr>
        <w:t>Сарсенгалиев</w:t>
      </w:r>
      <w:proofErr w:type="spellEnd"/>
    </w:p>
    <w:p w:rsidR="005E0022" w:rsidRPr="004352B1" w:rsidRDefault="005E0022" w:rsidP="005E0022">
      <w:pPr>
        <w:widowControl w:val="0"/>
        <w:spacing w:after="0" w:line="240" w:lineRule="auto"/>
        <w:jc w:val="both"/>
        <w:rPr>
          <w:rFonts w:ascii="Times New Roman" w:eastAsia="Times New Roman" w:hAnsi="Times New Roman"/>
          <w:sz w:val="26"/>
          <w:szCs w:val="26"/>
          <w:lang w:eastAsia="ru-RU"/>
        </w:rPr>
      </w:pPr>
    </w:p>
    <w:p w:rsidR="005E0022" w:rsidRPr="004352B1" w:rsidRDefault="005E0022" w:rsidP="005E0022">
      <w:pPr>
        <w:widowControl w:val="0"/>
        <w:spacing w:after="0" w:line="240" w:lineRule="auto"/>
        <w:jc w:val="both"/>
        <w:rPr>
          <w:rFonts w:ascii="Times New Roman" w:eastAsia="Times New Roman" w:hAnsi="Times New Roman"/>
          <w:sz w:val="26"/>
          <w:szCs w:val="26"/>
          <w:lang w:eastAsia="ru-RU"/>
        </w:rPr>
      </w:pPr>
      <w:r w:rsidRPr="004352B1">
        <w:rPr>
          <w:rFonts w:ascii="Times New Roman" w:eastAsia="Times New Roman" w:hAnsi="Times New Roman"/>
          <w:sz w:val="26"/>
          <w:szCs w:val="26"/>
          <w:lang w:eastAsia="ru-RU"/>
        </w:rPr>
        <w:t xml:space="preserve">Заместитель Председателя </w:t>
      </w:r>
    </w:p>
    <w:p w:rsidR="005E0022" w:rsidRPr="00E93D62" w:rsidRDefault="005E0022" w:rsidP="005E0022">
      <w:pPr>
        <w:widowControl w:val="0"/>
        <w:spacing w:after="0" w:line="240" w:lineRule="auto"/>
        <w:jc w:val="both"/>
        <w:rPr>
          <w:sz w:val="26"/>
          <w:szCs w:val="26"/>
        </w:rPr>
      </w:pPr>
      <w:r w:rsidRPr="004352B1">
        <w:rPr>
          <w:rFonts w:ascii="Times New Roman" w:eastAsia="Times New Roman" w:hAnsi="Times New Roman"/>
          <w:sz w:val="26"/>
          <w:szCs w:val="26"/>
          <w:lang w:eastAsia="ru-RU"/>
        </w:rPr>
        <w:t xml:space="preserve">Совета МО «Селитренский сельсовет»:                               </w:t>
      </w:r>
      <w:r>
        <w:rPr>
          <w:rFonts w:ascii="Times New Roman" w:eastAsia="Times New Roman" w:hAnsi="Times New Roman"/>
          <w:sz w:val="26"/>
          <w:szCs w:val="26"/>
          <w:lang w:eastAsia="ru-RU"/>
        </w:rPr>
        <w:t xml:space="preserve">              </w:t>
      </w:r>
      <w:r w:rsidRPr="004352B1">
        <w:rPr>
          <w:rFonts w:ascii="Times New Roman" w:eastAsia="Times New Roman" w:hAnsi="Times New Roman"/>
          <w:sz w:val="26"/>
          <w:szCs w:val="26"/>
          <w:lang w:eastAsia="ru-RU"/>
        </w:rPr>
        <w:t xml:space="preserve"> Е.Н. Петрова</w:t>
      </w:r>
    </w:p>
    <w:p w:rsidR="002744C3" w:rsidRDefault="002744C3"/>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5E0022" w:rsidRDefault="005E0022"/>
    <w:p w:rsidR="008654D9" w:rsidRDefault="008654D9"/>
    <w:p w:rsidR="002744C3" w:rsidRPr="002744C3" w:rsidRDefault="002744C3" w:rsidP="002744C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744C3">
        <w:rPr>
          <w:rFonts w:ascii="Times New Roman" w:eastAsia="Times New Roman" w:hAnsi="Times New Roman"/>
          <w:b/>
          <w:bCs/>
          <w:sz w:val="24"/>
          <w:szCs w:val="24"/>
          <w:lang w:eastAsia="ru-RU"/>
        </w:rPr>
        <w:lastRenderedPageBreak/>
        <w:t xml:space="preserve">СОВЕТ МУНИЦИПАЛЬНОГО ОБРАЗОВАНИЯ </w:t>
      </w:r>
    </w:p>
    <w:p w:rsidR="002744C3" w:rsidRPr="002744C3" w:rsidRDefault="002744C3" w:rsidP="002744C3">
      <w:pPr>
        <w:autoSpaceDE w:val="0"/>
        <w:autoSpaceDN w:val="0"/>
        <w:adjustRightInd w:val="0"/>
        <w:spacing w:after="0" w:line="240" w:lineRule="auto"/>
        <w:jc w:val="center"/>
        <w:rPr>
          <w:rFonts w:ascii="Times New Roman" w:eastAsia="Times New Roman" w:hAnsi="Times New Roman"/>
          <w:b/>
          <w:bCs/>
          <w:sz w:val="24"/>
          <w:szCs w:val="24"/>
          <w:lang w:eastAsia="ru-RU"/>
        </w:rPr>
      </w:pPr>
      <w:r w:rsidRPr="002744C3">
        <w:rPr>
          <w:rFonts w:ascii="Times New Roman" w:eastAsia="Times New Roman" w:hAnsi="Times New Roman"/>
          <w:b/>
          <w:bCs/>
          <w:sz w:val="24"/>
          <w:szCs w:val="24"/>
          <w:lang w:eastAsia="ru-RU"/>
        </w:rPr>
        <w:t xml:space="preserve">«СЕЛИТРЕНСКИЙ СЕЛЬСОВЕТ» </w:t>
      </w:r>
    </w:p>
    <w:p w:rsidR="002744C3" w:rsidRPr="002744C3" w:rsidRDefault="002744C3" w:rsidP="002744C3">
      <w:pPr>
        <w:autoSpaceDE w:val="0"/>
        <w:autoSpaceDN w:val="0"/>
        <w:adjustRightInd w:val="0"/>
        <w:spacing w:after="0" w:line="240" w:lineRule="auto"/>
        <w:jc w:val="center"/>
        <w:rPr>
          <w:rFonts w:ascii="Times New Roman" w:eastAsia="Times New Roman" w:hAnsi="Times New Roman" w:cs="Arial"/>
          <w:b/>
          <w:bCs/>
          <w:sz w:val="24"/>
          <w:szCs w:val="16"/>
        </w:rPr>
      </w:pPr>
      <w:r w:rsidRPr="002744C3">
        <w:rPr>
          <w:rFonts w:ascii="Times New Roman" w:eastAsia="Times New Roman" w:hAnsi="Times New Roman"/>
          <w:b/>
          <w:bCs/>
          <w:sz w:val="24"/>
          <w:szCs w:val="24"/>
          <w:lang w:eastAsia="ru-RU"/>
        </w:rPr>
        <w:t>ХАРАБАЛИНСКОГО РАЙОНА АСТРАХАНСКОЙ ОБЛАСТИ</w:t>
      </w:r>
    </w:p>
    <w:p w:rsidR="002744C3" w:rsidRPr="002744C3" w:rsidRDefault="002744C3" w:rsidP="002744C3">
      <w:pPr>
        <w:autoSpaceDE w:val="0"/>
        <w:autoSpaceDN w:val="0"/>
        <w:adjustRightInd w:val="0"/>
        <w:spacing w:after="0" w:line="240" w:lineRule="auto"/>
        <w:jc w:val="center"/>
        <w:rPr>
          <w:rFonts w:ascii="Times New Roman" w:eastAsia="Times New Roman" w:hAnsi="Times New Roman" w:cs="Arial"/>
          <w:b/>
          <w:bCs/>
          <w:sz w:val="24"/>
          <w:szCs w:val="16"/>
        </w:rPr>
      </w:pPr>
    </w:p>
    <w:p w:rsidR="002744C3" w:rsidRPr="002744C3" w:rsidRDefault="002744C3" w:rsidP="002744C3">
      <w:pPr>
        <w:autoSpaceDE w:val="0"/>
        <w:autoSpaceDN w:val="0"/>
        <w:adjustRightInd w:val="0"/>
        <w:spacing w:after="0" w:line="240" w:lineRule="auto"/>
        <w:jc w:val="center"/>
        <w:rPr>
          <w:rFonts w:ascii="Times New Roman" w:eastAsia="Times New Roman" w:hAnsi="Times New Roman" w:cs="Arial"/>
          <w:b/>
          <w:bCs/>
          <w:sz w:val="24"/>
          <w:szCs w:val="16"/>
        </w:rPr>
      </w:pPr>
      <w:r w:rsidRPr="002744C3">
        <w:rPr>
          <w:rFonts w:ascii="Times New Roman" w:eastAsia="Times New Roman" w:hAnsi="Times New Roman" w:cs="Arial"/>
          <w:b/>
          <w:bCs/>
          <w:sz w:val="24"/>
          <w:szCs w:val="16"/>
        </w:rPr>
        <w:t>РЕШЕНИЕ</w:t>
      </w:r>
    </w:p>
    <w:p w:rsidR="002744C3" w:rsidRPr="002744C3" w:rsidRDefault="002744C3" w:rsidP="002744C3">
      <w:pPr>
        <w:autoSpaceDE w:val="0"/>
        <w:autoSpaceDN w:val="0"/>
        <w:adjustRightInd w:val="0"/>
        <w:spacing w:after="0" w:line="240" w:lineRule="auto"/>
        <w:jc w:val="center"/>
        <w:rPr>
          <w:rFonts w:ascii="Times New Roman" w:eastAsia="Times New Roman" w:hAnsi="Times New Roman" w:cs="Arial"/>
          <w:b/>
          <w:bCs/>
          <w:sz w:val="24"/>
          <w:szCs w:val="16"/>
        </w:rPr>
      </w:pPr>
    </w:p>
    <w:p w:rsidR="002744C3" w:rsidRPr="002744C3" w:rsidRDefault="002744C3" w:rsidP="002744C3">
      <w:pPr>
        <w:widowControl w:val="0"/>
        <w:spacing w:after="0" w:line="240" w:lineRule="auto"/>
        <w:rPr>
          <w:rFonts w:ascii="Times New Roman" w:eastAsia="Times New Roman" w:hAnsi="Times New Roman"/>
          <w:lang w:eastAsia="ru-RU"/>
        </w:rPr>
      </w:pPr>
      <w:r w:rsidRPr="002744C3">
        <w:rPr>
          <w:rFonts w:ascii="Times New Roman" w:eastAsia="Times New Roman" w:hAnsi="Times New Roman" w:cs="Arial"/>
          <w:bCs/>
          <w:sz w:val="24"/>
          <w:szCs w:val="16"/>
        </w:rPr>
        <w:t xml:space="preserve">09.06.2017г                    № 134                                                  </w:t>
      </w:r>
    </w:p>
    <w:p w:rsidR="002744C3" w:rsidRPr="002744C3" w:rsidRDefault="002744C3" w:rsidP="002744C3">
      <w:pPr>
        <w:keepNext/>
        <w:widowControl w:val="0"/>
        <w:spacing w:after="0" w:line="240" w:lineRule="auto"/>
        <w:jc w:val="center"/>
        <w:outlineLvl w:val="0"/>
        <w:rPr>
          <w:rFonts w:ascii="Times New Roman" w:eastAsia="Times New Roman" w:hAnsi="Times New Roman"/>
          <w:i/>
          <w:sz w:val="28"/>
          <w:szCs w:val="28"/>
          <w:lang w:eastAsia="ru-RU"/>
        </w:rPr>
      </w:pPr>
    </w:p>
    <w:p w:rsidR="002744C3" w:rsidRPr="002744C3" w:rsidRDefault="002744C3" w:rsidP="002744C3">
      <w:pPr>
        <w:widowControl w:val="0"/>
        <w:spacing w:after="0" w:line="240" w:lineRule="auto"/>
        <w:jc w:val="center"/>
        <w:outlineLvl w:val="0"/>
        <w:rPr>
          <w:rFonts w:ascii="Times New Roman" w:eastAsia="Times New Roman" w:hAnsi="Times New Roman"/>
          <w:i/>
          <w:sz w:val="24"/>
          <w:szCs w:val="24"/>
          <w:lang w:eastAsia="ru-RU"/>
        </w:rPr>
      </w:pPr>
      <w:r w:rsidRPr="002744C3">
        <w:rPr>
          <w:rFonts w:ascii="Times New Roman" w:eastAsia="Times New Roman" w:hAnsi="Times New Roman"/>
          <w:sz w:val="24"/>
          <w:szCs w:val="24"/>
          <w:lang w:eastAsia="ru-RU"/>
        </w:rPr>
        <w:t>Об утверждении Порядка представления, рассмотрения и утверждения годового отчета об исполнении бюджета муниципального образования «Селитренский сельсовет»</w:t>
      </w: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ind w:firstLine="709"/>
        <w:jc w:val="both"/>
        <w:rPr>
          <w:rFonts w:ascii="Times New Roman" w:eastAsia="Times New Roman" w:hAnsi="Times New Roman"/>
          <w:sz w:val="24"/>
          <w:szCs w:val="24"/>
          <w:lang w:eastAsia="ru-RU"/>
        </w:rPr>
      </w:pPr>
      <w:proofErr w:type="gramStart"/>
      <w:r w:rsidRPr="002744C3">
        <w:rPr>
          <w:rFonts w:ascii="Times New Roman" w:eastAsia="Times New Roman" w:hAnsi="Times New Roman"/>
          <w:sz w:val="24"/>
          <w:szCs w:val="24"/>
          <w:lang w:eastAsia="ru-RU"/>
        </w:rPr>
        <w:t xml:space="preserve">В соответствии со статьями 9 и 264.5 Бюджетного кодекса Российской Федерации, Положением о бюджетном процессе в муниципальном образовании «Селитренский сельсовет», утвержденным решением Совета муниципального образования «Селитренский сельсовет» </w:t>
      </w:r>
      <w:proofErr w:type="spellStart"/>
      <w:r w:rsidRPr="002744C3">
        <w:rPr>
          <w:rFonts w:ascii="Times New Roman" w:eastAsia="Times New Roman" w:hAnsi="Times New Roman"/>
          <w:sz w:val="24"/>
          <w:szCs w:val="24"/>
          <w:lang w:eastAsia="ru-RU"/>
        </w:rPr>
        <w:t>Харабалинского</w:t>
      </w:r>
      <w:proofErr w:type="spellEnd"/>
      <w:r w:rsidRPr="002744C3">
        <w:rPr>
          <w:rFonts w:ascii="Times New Roman" w:eastAsia="Times New Roman" w:hAnsi="Times New Roman"/>
          <w:sz w:val="24"/>
          <w:szCs w:val="24"/>
          <w:lang w:eastAsia="ru-RU"/>
        </w:rPr>
        <w:t xml:space="preserve"> района Астраханской области от 03.07.2015 № 55, на основании Устава муниципального образования «Селитренский сельсовет», принятым решением Совета муниципального образования «Селитренский сельсовет» от 16.11.2015 года № 61 </w:t>
      </w:r>
      <w:proofErr w:type="gramEnd"/>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РЕШИЛ:</w:t>
      </w: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ab/>
        <w:t>1. Утвердить Порядок представления, рассмотрения и утверждения годового отчета об исполнении бюджета муниципального образования «Селитренский сельсовет» (Приложение).</w:t>
      </w: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ab/>
        <w:t>2. Настоящее решение подлежит официальному опубликованию в установленном порядке.</w:t>
      </w: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ab/>
        <w:t>3. Решение вступает в силу со дня официального опубликования.</w:t>
      </w: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8654D9" w:rsidRPr="008654D9" w:rsidRDefault="008654D9" w:rsidP="008654D9">
      <w:pPr>
        <w:widowControl w:val="0"/>
        <w:spacing w:after="0" w:line="240" w:lineRule="auto"/>
        <w:jc w:val="both"/>
        <w:rPr>
          <w:rFonts w:ascii="Times New Roman" w:eastAsia="Times New Roman" w:hAnsi="Times New Roman"/>
          <w:sz w:val="24"/>
          <w:szCs w:val="24"/>
          <w:lang w:eastAsia="ru-RU"/>
        </w:rPr>
      </w:pPr>
      <w:r w:rsidRPr="008654D9">
        <w:rPr>
          <w:rFonts w:ascii="Times New Roman" w:eastAsia="Times New Roman" w:hAnsi="Times New Roman"/>
          <w:sz w:val="24"/>
          <w:szCs w:val="24"/>
          <w:lang w:eastAsia="ru-RU"/>
        </w:rPr>
        <w:t xml:space="preserve">Заместитель Главы МО </w:t>
      </w:r>
    </w:p>
    <w:p w:rsidR="008654D9" w:rsidRPr="008654D9" w:rsidRDefault="008654D9" w:rsidP="008654D9">
      <w:pPr>
        <w:widowControl w:val="0"/>
        <w:spacing w:after="0" w:line="240" w:lineRule="auto"/>
        <w:jc w:val="both"/>
        <w:rPr>
          <w:rFonts w:ascii="Times New Roman" w:eastAsia="Times New Roman" w:hAnsi="Times New Roman"/>
          <w:sz w:val="24"/>
          <w:szCs w:val="24"/>
          <w:lang w:eastAsia="ru-RU"/>
        </w:rPr>
      </w:pPr>
      <w:r w:rsidRPr="008654D9">
        <w:rPr>
          <w:rFonts w:ascii="Times New Roman" w:eastAsia="Times New Roman" w:hAnsi="Times New Roman"/>
          <w:sz w:val="24"/>
          <w:szCs w:val="24"/>
          <w:lang w:eastAsia="ru-RU"/>
        </w:rPr>
        <w:t xml:space="preserve">«Селитренский сельсовет»:                                                  </w:t>
      </w:r>
      <w:r>
        <w:rPr>
          <w:rFonts w:ascii="Times New Roman" w:eastAsia="Times New Roman" w:hAnsi="Times New Roman"/>
          <w:sz w:val="24"/>
          <w:szCs w:val="24"/>
          <w:lang w:eastAsia="ru-RU"/>
        </w:rPr>
        <w:t xml:space="preserve">                    </w:t>
      </w:r>
      <w:r w:rsidRPr="008654D9">
        <w:rPr>
          <w:rFonts w:ascii="Times New Roman" w:eastAsia="Times New Roman" w:hAnsi="Times New Roman"/>
          <w:sz w:val="24"/>
          <w:szCs w:val="24"/>
          <w:lang w:eastAsia="ru-RU"/>
        </w:rPr>
        <w:t xml:space="preserve">С.С. </w:t>
      </w:r>
      <w:proofErr w:type="spellStart"/>
      <w:r w:rsidRPr="008654D9">
        <w:rPr>
          <w:rFonts w:ascii="Times New Roman" w:eastAsia="Times New Roman" w:hAnsi="Times New Roman"/>
          <w:sz w:val="24"/>
          <w:szCs w:val="24"/>
          <w:lang w:eastAsia="ru-RU"/>
        </w:rPr>
        <w:t>Сарсенгалиев</w:t>
      </w:r>
      <w:proofErr w:type="spellEnd"/>
    </w:p>
    <w:p w:rsidR="008654D9" w:rsidRPr="008654D9" w:rsidRDefault="008654D9" w:rsidP="008654D9">
      <w:pPr>
        <w:widowControl w:val="0"/>
        <w:spacing w:after="0" w:line="240" w:lineRule="auto"/>
        <w:jc w:val="both"/>
        <w:rPr>
          <w:rFonts w:ascii="Times New Roman" w:eastAsia="Times New Roman" w:hAnsi="Times New Roman"/>
          <w:sz w:val="24"/>
          <w:szCs w:val="24"/>
          <w:lang w:eastAsia="ru-RU"/>
        </w:rPr>
      </w:pPr>
    </w:p>
    <w:p w:rsidR="008654D9" w:rsidRPr="008654D9" w:rsidRDefault="008654D9" w:rsidP="008654D9">
      <w:pPr>
        <w:widowControl w:val="0"/>
        <w:spacing w:after="0" w:line="240" w:lineRule="auto"/>
        <w:jc w:val="both"/>
        <w:rPr>
          <w:rFonts w:ascii="Times New Roman" w:eastAsia="Times New Roman" w:hAnsi="Times New Roman"/>
          <w:sz w:val="24"/>
          <w:szCs w:val="24"/>
          <w:lang w:eastAsia="ru-RU"/>
        </w:rPr>
      </w:pPr>
    </w:p>
    <w:p w:rsidR="008654D9" w:rsidRPr="008654D9" w:rsidRDefault="008654D9" w:rsidP="008654D9">
      <w:pPr>
        <w:widowControl w:val="0"/>
        <w:spacing w:after="0" w:line="240" w:lineRule="auto"/>
        <w:jc w:val="both"/>
        <w:rPr>
          <w:rFonts w:ascii="Times New Roman" w:eastAsia="Times New Roman" w:hAnsi="Times New Roman"/>
          <w:sz w:val="24"/>
          <w:szCs w:val="24"/>
          <w:lang w:eastAsia="ru-RU"/>
        </w:rPr>
      </w:pPr>
      <w:r w:rsidRPr="008654D9">
        <w:rPr>
          <w:rFonts w:ascii="Times New Roman" w:eastAsia="Times New Roman" w:hAnsi="Times New Roman"/>
          <w:sz w:val="24"/>
          <w:szCs w:val="24"/>
          <w:lang w:eastAsia="ru-RU"/>
        </w:rPr>
        <w:t xml:space="preserve">Заместитель Председателя </w:t>
      </w:r>
    </w:p>
    <w:p w:rsidR="008654D9" w:rsidRPr="008654D9" w:rsidRDefault="008654D9" w:rsidP="008654D9">
      <w:pPr>
        <w:widowControl w:val="0"/>
        <w:spacing w:after="0" w:line="240" w:lineRule="auto"/>
        <w:jc w:val="both"/>
        <w:rPr>
          <w:rFonts w:ascii="Times New Roman" w:eastAsia="Times New Roman" w:hAnsi="Times New Roman"/>
          <w:sz w:val="24"/>
          <w:szCs w:val="24"/>
          <w:lang w:eastAsia="ru-RU"/>
        </w:rPr>
      </w:pPr>
      <w:r w:rsidRPr="008654D9">
        <w:rPr>
          <w:rFonts w:ascii="Times New Roman" w:eastAsia="Times New Roman" w:hAnsi="Times New Roman"/>
          <w:sz w:val="24"/>
          <w:szCs w:val="24"/>
          <w:lang w:eastAsia="ru-RU"/>
        </w:rPr>
        <w:t xml:space="preserve">Совета МО «Селитренский сельсовет»:                               </w:t>
      </w:r>
      <w:r>
        <w:rPr>
          <w:rFonts w:ascii="Times New Roman" w:eastAsia="Times New Roman" w:hAnsi="Times New Roman"/>
          <w:sz w:val="24"/>
          <w:szCs w:val="24"/>
          <w:lang w:eastAsia="ru-RU"/>
        </w:rPr>
        <w:t xml:space="preserve">                             </w:t>
      </w:r>
      <w:r w:rsidRPr="008654D9">
        <w:rPr>
          <w:rFonts w:ascii="Times New Roman" w:eastAsia="Times New Roman" w:hAnsi="Times New Roman"/>
          <w:sz w:val="24"/>
          <w:szCs w:val="24"/>
          <w:lang w:eastAsia="ru-RU"/>
        </w:rPr>
        <w:t xml:space="preserve"> Е.Н. Петрова </w:t>
      </w: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Default="002744C3" w:rsidP="002744C3">
      <w:pPr>
        <w:widowControl w:val="0"/>
        <w:spacing w:after="0" w:line="240" w:lineRule="auto"/>
        <w:jc w:val="both"/>
        <w:rPr>
          <w:rFonts w:ascii="Times New Roman" w:eastAsia="Times New Roman" w:hAnsi="Times New Roman"/>
          <w:sz w:val="24"/>
          <w:szCs w:val="24"/>
          <w:lang w:eastAsia="ru-RU"/>
        </w:rPr>
      </w:pPr>
    </w:p>
    <w:p w:rsidR="005E0022" w:rsidRDefault="005E0022" w:rsidP="002744C3">
      <w:pPr>
        <w:widowControl w:val="0"/>
        <w:spacing w:after="0" w:line="240" w:lineRule="auto"/>
        <w:jc w:val="both"/>
        <w:rPr>
          <w:rFonts w:ascii="Times New Roman" w:eastAsia="Times New Roman" w:hAnsi="Times New Roman"/>
          <w:sz w:val="24"/>
          <w:szCs w:val="24"/>
          <w:lang w:eastAsia="ru-RU"/>
        </w:rPr>
      </w:pPr>
    </w:p>
    <w:p w:rsidR="005E0022" w:rsidRPr="002744C3" w:rsidRDefault="005E0022"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D61080">
      <w:pPr>
        <w:widowControl w:val="0"/>
        <w:spacing w:after="0" w:line="240" w:lineRule="auto"/>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right"/>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lastRenderedPageBreak/>
        <w:t xml:space="preserve">Приложение к решению </w:t>
      </w:r>
    </w:p>
    <w:p w:rsidR="002744C3" w:rsidRPr="002744C3" w:rsidRDefault="002744C3" w:rsidP="002744C3">
      <w:pPr>
        <w:widowControl w:val="0"/>
        <w:spacing w:after="0" w:line="240" w:lineRule="auto"/>
        <w:jc w:val="right"/>
        <w:rPr>
          <w:rFonts w:ascii="Times New Roman" w:eastAsia="Times New Roman" w:hAnsi="Times New Roman"/>
          <w:i/>
          <w:sz w:val="24"/>
          <w:szCs w:val="24"/>
          <w:lang w:eastAsia="ru-RU"/>
        </w:rPr>
      </w:pPr>
      <w:r w:rsidRPr="002744C3">
        <w:rPr>
          <w:rFonts w:ascii="Times New Roman" w:eastAsia="Times New Roman" w:hAnsi="Times New Roman"/>
          <w:sz w:val="24"/>
          <w:szCs w:val="24"/>
          <w:lang w:eastAsia="ru-RU"/>
        </w:rPr>
        <w:t>Совета МО «Селитренский сельсовет»</w:t>
      </w:r>
    </w:p>
    <w:p w:rsidR="002744C3" w:rsidRPr="002744C3" w:rsidRDefault="002744C3" w:rsidP="002744C3">
      <w:pPr>
        <w:widowControl w:val="0"/>
        <w:spacing w:after="0" w:line="240" w:lineRule="auto"/>
        <w:jc w:val="right"/>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от  09.06.2017 года № 134</w:t>
      </w:r>
    </w:p>
    <w:p w:rsidR="002744C3" w:rsidRPr="002744C3" w:rsidRDefault="002744C3" w:rsidP="002744C3">
      <w:pPr>
        <w:widowControl w:val="0"/>
        <w:spacing w:after="0" w:line="240" w:lineRule="auto"/>
        <w:jc w:val="both"/>
        <w:rPr>
          <w:rFonts w:ascii="Times New Roman" w:eastAsia="Times New Roman" w:hAnsi="Times New Roman"/>
          <w:sz w:val="24"/>
          <w:szCs w:val="24"/>
          <w:lang w:eastAsia="ru-RU"/>
        </w:rPr>
      </w:pPr>
    </w:p>
    <w:p w:rsidR="002744C3" w:rsidRPr="002744C3" w:rsidRDefault="002744C3" w:rsidP="002744C3">
      <w:pPr>
        <w:widowControl w:val="0"/>
        <w:spacing w:after="0" w:line="240" w:lineRule="auto"/>
        <w:jc w:val="center"/>
        <w:rPr>
          <w:rFonts w:ascii="Times New Roman" w:eastAsia="Times New Roman" w:hAnsi="Times New Roman"/>
          <w:b/>
          <w:sz w:val="24"/>
          <w:szCs w:val="24"/>
          <w:lang w:eastAsia="ru-RU"/>
        </w:rPr>
      </w:pPr>
      <w:r w:rsidRPr="002744C3">
        <w:rPr>
          <w:rFonts w:ascii="Times New Roman" w:eastAsia="Times New Roman" w:hAnsi="Times New Roman"/>
          <w:b/>
          <w:sz w:val="24"/>
          <w:szCs w:val="24"/>
          <w:lang w:eastAsia="ru-RU"/>
        </w:rPr>
        <w:t>Порядок</w:t>
      </w:r>
    </w:p>
    <w:p w:rsidR="002744C3" w:rsidRPr="002744C3" w:rsidRDefault="002744C3" w:rsidP="002744C3">
      <w:pPr>
        <w:widowControl w:val="0"/>
        <w:spacing w:after="0" w:line="240" w:lineRule="auto"/>
        <w:jc w:val="center"/>
        <w:rPr>
          <w:rFonts w:ascii="Times New Roman" w:eastAsia="Times New Roman" w:hAnsi="Times New Roman"/>
          <w:b/>
          <w:i/>
          <w:sz w:val="24"/>
          <w:szCs w:val="24"/>
          <w:lang w:eastAsia="ru-RU"/>
        </w:rPr>
      </w:pPr>
      <w:r w:rsidRPr="002744C3">
        <w:rPr>
          <w:rFonts w:ascii="Times New Roman" w:eastAsia="Times New Roman" w:hAnsi="Times New Roman"/>
          <w:b/>
          <w:sz w:val="24"/>
          <w:szCs w:val="24"/>
          <w:lang w:eastAsia="ru-RU"/>
        </w:rPr>
        <w:t>представления, рассмотрения и утверждения годового отчета об исполнении бюджета муниципального образования «Селитренский сельсовет»</w:t>
      </w:r>
    </w:p>
    <w:p w:rsidR="002744C3" w:rsidRPr="002744C3" w:rsidRDefault="002744C3" w:rsidP="002744C3">
      <w:pPr>
        <w:widowControl w:val="0"/>
        <w:spacing w:after="0" w:line="240" w:lineRule="auto"/>
        <w:jc w:val="center"/>
        <w:rPr>
          <w:rFonts w:ascii="Times New Roman" w:eastAsia="Times New Roman" w:hAnsi="Times New Roman"/>
          <w:b/>
          <w:sz w:val="24"/>
          <w:szCs w:val="24"/>
          <w:lang w:eastAsia="ru-RU"/>
        </w:rPr>
      </w:pPr>
    </w:p>
    <w:p w:rsidR="002744C3" w:rsidRPr="002744C3" w:rsidRDefault="002744C3" w:rsidP="002744C3">
      <w:pPr>
        <w:widowControl w:val="0"/>
        <w:numPr>
          <w:ilvl w:val="0"/>
          <w:numId w:val="1"/>
        </w:numPr>
        <w:autoSpaceDE w:val="0"/>
        <w:autoSpaceDN w:val="0"/>
        <w:adjustRightInd w:val="0"/>
        <w:spacing w:before="100" w:beforeAutospacing="1" w:after="0" w:afterAutospacing="1" w:line="240" w:lineRule="auto"/>
        <w:jc w:val="center"/>
        <w:outlineLvl w:val="1"/>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Общие положения</w:t>
      </w:r>
    </w:p>
    <w:p w:rsidR="002744C3" w:rsidRPr="002744C3" w:rsidRDefault="002744C3" w:rsidP="002744C3">
      <w:pPr>
        <w:widowControl w:val="0"/>
        <w:spacing w:after="0" w:line="240" w:lineRule="auto"/>
        <w:ind w:firstLine="709"/>
        <w:jc w:val="both"/>
        <w:rPr>
          <w:rFonts w:ascii="Times New Roman" w:eastAsia="Times New Roman" w:hAnsi="Times New Roman"/>
          <w:sz w:val="24"/>
          <w:szCs w:val="24"/>
          <w:lang w:eastAsia="ru-RU"/>
        </w:rPr>
      </w:pP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i/>
          <w:sz w:val="24"/>
          <w:szCs w:val="24"/>
          <w:lang w:eastAsia="ru-RU"/>
        </w:rPr>
      </w:pPr>
      <w:proofErr w:type="gramStart"/>
      <w:r w:rsidRPr="002744C3">
        <w:rPr>
          <w:rFonts w:ascii="Times New Roman" w:eastAsia="Times New Roman" w:hAnsi="Times New Roman"/>
          <w:sz w:val="24"/>
          <w:szCs w:val="24"/>
          <w:lang w:eastAsia="ru-RU"/>
        </w:rPr>
        <w:t xml:space="preserve">Настоящий Порядок представления, рассмотрения и утверждения годового отчета об исполнении бюджета муниципального образования «Селитренский сельсовет» (далее – Порядок, местный бюджет) разработан в соответствии со статьями 9 и 264.5 Бюджетного кодекса Российской Федерации, Положением о бюджетном процессе в муниципальном образовании «Селитренский сельсовет», утвержденным решением Совета муниципального образования «Селитренский сельсовет» </w:t>
      </w:r>
      <w:proofErr w:type="spellStart"/>
      <w:r w:rsidRPr="002744C3">
        <w:rPr>
          <w:rFonts w:ascii="Times New Roman" w:eastAsia="Times New Roman" w:hAnsi="Times New Roman"/>
          <w:sz w:val="24"/>
          <w:szCs w:val="24"/>
          <w:lang w:eastAsia="ru-RU"/>
        </w:rPr>
        <w:t>Харабалинского</w:t>
      </w:r>
      <w:proofErr w:type="spellEnd"/>
      <w:r w:rsidRPr="002744C3">
        <w:rPr>
          <w:rFonts w:ascii="Times New Roman" w:eastAsia="Times New Roman" w:hAnsi="Times New Roman"/>
          <w:sz w:val="24"/>
          <w:szCs w:val="24"/>
          <w:lang w:eastAsia="ru-RU"/>
        </w:rPr>
        <w:t xml:space="preserve"> района Астраханской области от 03.07.2015 № 55, на основании Устава муниципального образования «Селитренский</w:t>
      </w:r>
      <w:proofErr w:type="gramEnd"/>
      <w:r w:rsidRPr="002744C3">
        <w:rPr>
          <w:rFonts w:ascii="Times New Roman" w:eastAsia="Times New Roman" w:hAnsi="Times New Roman"/>
          <w:sz w:val="24"/>
          <w:szCs w:val="24"/>
          <w:lang w:eastAsia="ru-RU"/>
        </w:rPr>
        <w:t xml:space="preserve"> сельсовет», принятым решением Совета муниципального образования «Селитренский сельсовет» от 16.11.2015 года № 61.                                                                                                                                           </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В рамках настоящего Порядка устанавливаются правила и сроки  проведения внешней проверки, представления, рассмотрения и утверждения годового отчета об исполнении бюджета муниципального образования «Селитренский сельсовет» за отчетный финансовый год.</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p>
    <w:p w:rsidR="002744C3" w:rsidRPr="002744C3" w:rsidRDefault="002744C3" w:rsidP="002744C3">
      <w:pPr>
        <w:widowControl w:val="0"/>
        <w:numPr>
          <w:ilvl w:val="0"/>
          <w:numId w:val="1"/>
        </w:numPr>
        <w:spacing w:before="100" w:beforeAutospacing="1" w:after="0" w:afterAutospacing="1" w:line="240" w:lineRule="auto"/>
        <w:contextualSpacing/>
        <w:jc w:val="center"/>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xml:space="preserve">Внешняя проверка годового отчета об исполнении бюджета </w:t>
      </w:r>
    </w:p>
    <w:p w:rsidR="002744C3" w:rsidRPr="002744C3" w:rsidRDefault="002744C3" w:rsidP="002744C3">
      <w:pPr>
        <w:widowControl w:val="0"/>
        <w:spacing w:after="0" w:line="240" w:lineRule="auto"/>
        <w:ind w:left="360"/>
        <w:contextualSpacing/>
        <w:jc w:val="center"/>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муниципального образования «Селитренский сельсовет» за отчетный финансовый год</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Годовой отчет об исполнении бюджета муниципального образования муниципального образования «Селитренский сельсовет» до его рассмотрения  подлежит внешней проверке.</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Внешняя проверка годового отчета об исполнении бюджета муниципального образования «Селитренский сельсовет» осуществляется контрольно-счетным органом МО «</w:t>
      </w:r>
      <w:proofErr w:type="spellStart"/>
      <w:r w:rsidRPr="002744C3">
        <w:rPr>
          <w:rFonts w:ascii="Times New Roman" w:eastAsia="Times New Roman" w:hAnsi="Times New Roman"/>
          <w:sz w:val="24"/>
          <w:szCs w:val="24"/>
          <w:lang w:eastAsia="ru-RU"/>
        </w:rPr>
        <w:t>Харабалинский</w:t>
      </w:r>
      <w:proofErr w:type="spellEnd"/>
      <w:r w:rsidRPr="002744C3">
        <w:rPr>
          <w:rFonts w:ascii="Times New Roman" w:eastAsia="Times New Roman" w:hAnsi="Times New Roman"/>
          <w:sz w:val="24"/>
          <w:szCs w:val="24"/>
          <w:lang w:eastAsia="ru-RU"/>
        </w:rPr>
        <w:t xml:space="preserve"> район».</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Финансовый орган муниципального образования «Селитренский сельсовет» представляет годовой отчет об исполнении бюджета муниципального образования «Селитренский сельсовет» для подготовки заключения на него не позднее 1 апреля текущего финансового года.</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Контрольно-счетный орган МО «</w:t>
      </w:r>
      <w:proofErr w:type="spellStart"/>
      <w:r w:rsidRPr="002744C3">
        <w:rPr>
          <w:rFonts w:ascii="Times New Roman" w:eastAsia="Times New Roman" w:hAnsi="Times New Roman"/>
          <w:sz w:val="24"/>
          <w:szCs w:val="24"/>
          <w:lang w:eastAsia="ru-RU"/>
        </w:rPr>
        <w:t>Харабалинский</w:t>
      </w:r>
      <w:proofErr w:type="spellEnd"/>
      <w:r w:rsidRPr="002744C3">
        <w:rPr>
          <w:rFonts w:ascii="Times New Roman" w:eastAsia="Times New Roman" w:hAnsi="Times New Roman"/>
          <w:sz w:val="24"/>
          <w:szCs w:val="24"/>
          <w:lang w:eastAsia="ru-RU"/>
        </w:rPr>
        <w:t xml:space="preserve"> район» готовит заключение на годовой отчет об исполнении бюджета муниципального образования «Селитренский сельсовет» на основании данных внешней проверки годовой бюджетной отчетности в срок, не превышающий один месяц.</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proofErr w:type="gramStart"/>
      <w:r w:rsidRPr="002744C3">
        <w:rPr>
          <w:rFonts w:ascii="Times New Roman" w:eastAsia="Times New Roman" w:hAnsi="Times New Roman"/>
          <w:sz w:val="24"/>
          <w:szCs w:val="24"/>
          <w:lang w:eastAsia="ru-RU"/>
        </w:rPr>
        <w:t>Заключение на годовой отчет об исполнении бюджета муниципального образования «Селитренский сельсовет»</w:t>
      </w:r>
      <w:r w:rsidRPr="002744C3">
        <w:rPr>
          <w:rFonts w:ascii="Times New Roman" w:eastAsia="Times New Roman" w:hAnsi="Times New Roman"/>
          <w:i/>
          <w:sz w:val="24"/>
          <w:szCs w:val="24"/>
          <w:lang w:eastAsia="ru-RU"/>
        </w:rPr>
        <w:t>)</w:t>
      </w:r>
      <w:r w:rsidRPr="002744C3">
        <w:rPr>
          <w:rFonts w:ascii="Times New Roman" w:eastAsia="Times New Roman" w:hAnsi="Times New Roman"/>
          <w:sz w:val="24"/>
          <w:szCs w:val="24"/>
          <w:lang w:eastAsia="ru-RU"/>
        </w:rPr>
        <w:t xml:space="preserve"> контрольно-счетный орган МО «</w:t>
      </w:r>
      <w:proofErr w:type="spellStart"/>
      <w:r w:rsidRPr="002744C3">
        <w:rPr>
          <w:rFonts w:ascii="Times New Roman" w:eastAsia="Times New Roman" w:hAnsi="Times New Roman"/>
          <w:sz w:val="24"/>
          <w:szCs w:val="24"/>
          <w:lang w:eastAsia="ru-RU"/>
        </w:rPr>
        <w:t>Харабалинский</w:t>
      </w:r>
      <w:proofErr w:type="spellEnd"/>
      <w:r w:rsidRPr="002744C3">
        <w:rPr>
          <w:rFonts w:ascii="Times New Roman" w:eastAsia="Times New Roman" w:hAnsi="Times New Roman"/>
          <w:sz w:val="24"/>
          <w:szCs w:val="24"/>
          <w:lang w:eastAsia="ru-RU"/>
        </w:rPr>
        <w:t xml:space="preserve"> район»</w:t>
      </w:r>
      <w:r w:rsidRPr="002744C3">
        <w:rPr>
          <w:rFonts w:ascii="Times New Roman" w:eastAsia="Times New Roman" w:hAnsi="Times New Roman"/>
          <w:i/>
          <w:sz w:val="24"/>
          <w:szCs w:val="24"/>
          <w:lang w:eastAsia="ru-RU"/>
        </w:rPr>
        <w:t xml:space="preserve">  </w:t>
      </w:r>
      <w:r w:rsidRPr="002744C3">
        <w:rPr>
          <w:rFonts w:ascii="Times New Roman" w:eastAsia="Times New Roman" w:hAnsi="Times New Roman"/>
          <w:sz w:val="24"/>
          <w:szCs w:val="24"/>
          <w:lang w:eastAsia="ru-RU"/>
        </w:rPr>
        <w:t>представляется на Совет МО «</w:t>
      </w:r>
      <w:proofErr w:type="spellStart"/>
      <w:r w:rsidRPr="002744C3">
        <w:rPr>
          <w:rFonts w:ascii="Times New Roman" w:eastAsia="Times New Roman" w:hAnsi="Times New Roman"/>
          <w:sz w:val="24"/>
          <w:szCs w:val="24"/>
          <w:lang w:eastAsia="ru-RU"/>
        </w:rPr>
        <w:t>Харабалинский</w:t>
      </w:r>
      <w:proofErr w:type="spellEnd"/>
      <w:r w:rsidRPr="002744C3">
        <w:rPr>
          <w:rFonts w:ascii="Times New Roman" w:eastAsia="Times New Roman" w:hAnsi="Times New Roman"/>
          <w:sz w:val="24"/>
          <w:szCs w:val="24"/>
          <w:lang w:eastAsia="ru-RU"/>
        </w:rPr>
        <w:t xml:space="preserve"> район» с одновременным направлением в администрацию муниципального образования «Селитренский сельсовет».</w:t>
      </w:r>
      <w:proofErr w:type="gramEnd"/>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proofErr w:type="gramStart"/>
      <w:r w:rsidRPr="002744C3">
        <w:rPr>
          <w:rFonts w:ascii="Times New Roman" w:eastAsia="Times New Roman" w:hAnsi="Times New Roman"/>
          <w:sz w:val="24"/>
          <w:szCs w:val="24"/>
          <w:lang w:eastAsia="ru-RU"/>
        </w:rPr>
        <w:t xml:space="preserve">После получения заключения контрольно-счетного органа на годовой отчет об исполнении бюджета муниципального образования «Селитренский сельсовет» финансовый орган муниципального образования «Селитренский сельсовет» готовит проект решения Совета муниципального образования «Селитренский сельсовет» </w:t>
      </w:r>
      <w:proofErr w:type="spellStart"/>
      <w:r w:rsidRPr="002744C3">
        <w:rPr>
          <w:rFonts w:ascii="Times New Roman" w:eastAsia="Times New Roman" w:hAnsi="Times New Roman"/>
          <w:sz w:val="24"/>
          <w:szCs w:val="24"/>
          <w:lang w:eastAsia="ru-RU"/>
        </w:rPr>
        <w:t>Харабалинского</w:t>
      </w:r>
      <w:proofErr w:type="spellEnd"/>
      <w:r w:rsidRPr="002744C3">
        <w:rPr>
          <w:rFonts w:ascii="Times New Roman" w:eastAsia="Times New Roman" w:hAnsi="Times New Roman"/>
          <w:sz w:val="24"/>
          <w:szCs w:val="24"/>
          <w:lang w:eastAsia="ru-RU"/>
        </w:rPr>
        <w:t xml:space="preserve"> района Астраханской области об утверждении годового отчета об исполнении бюджета муниципального </w:t>
      </w:r>
      <w:r w:rsidRPr="002744C3">
        <w:rPr>
          <w:rFonts w:ascii="Times New Roman" w:eastAsia="Times New Roman" w:hAnsi="Times New Roman"/>
          <w:sz w:val="24"/>
          <w:szCs w:val="24"/>
          <w:lang w:eastAsia="ru-RU"/>
        </w:rPr>
        <w:lastRenderedPageBreak/>
        <w:t xml:space="preserve">образования «Селитренский сельсовет» </w:t>
      </w:r>
      <w:proofErr w:type="spellStart"/>
      <w:r w:rsidRPr="002744C3">
        <w:rPr>
          <w:rFonts w:ascii="Times New Roman" w:eastAsia="Times New Roman" w:hAnsi="Times New Roman"/>
          <w:sz w:val="24"/>
          <w:szCs w:val="24"/>
          <w:lang w:eastAsia="ru-RU"/>
        </w:rPr>
        <w:t>Харабалинского</w:t>
      </w:r>
      <w:proofErr w:type="spellEnd"/>
      <w:r w:rsidRPr="002744C3">
        <w:rPr>
          <w:rFonts w:ascii="Times New Roman" w:eastAsia="Times New Roman" w:hAnsi="Times New Roman"/>
          <w:sz w:val="24"/>
          <w:szCs w:val="24"/>
          <w:lang w:eastAsia="ru-RU"/>
        </w:rPr>
        <w:t xml:space="preserve"> района Астраханской области за отчетный финансовый год.</w:t>
      </w:r>
      <w:proofErr w:type="gramEnd"/>
    </w:p>
    <w:p w:rsidR="002744C3" w:rsidRPr="002744C3" w:rsidRDefault="002744C3" w:rsidP="002744C3">
      <w:pPr>
        <w:widowControl w:val="0"/>
        <w:spacing w:after="0" w:line="240" w:lineRule="auto"/>
        <w:ind w:firstLine="709"/>
        <w:jc w:val="both"/>
        <w:rPr>
          <w:rFonts w:ascii="Times New Roman" w:eastAsia="Times New Roman" w:hAnsi="Times New Roman"/>
          <w:sz w:val="24"/>
          <w:szCs w:val="24"/>
          <w:lang w:eastAsia="ru-RU"/>
        </w:rPr>
      </w:pPr>
    </w:p>
    <w:p w:rsidR="002744C3" w:rsidRPr="002744C3" w:rsidRDefault="002744C3" w:rsidP="002744C3">
      <w:pPr>
        <w:widowControl w:val="0"/>
        <w:numPr>
          <w:ilvl w:val="0"/>
          <w:numId w:val="1"/>
        </w:numPr>
        <w:spacing w:before="100" w:beforeAutospacing="1" w:after="0" w:afterAutospacing="1" w:line="240" w:lineRule="auto"/>
        <w:contextualSpacing/>
        <w:jc w:val="center"/>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xml:space="preserve">Представление годового отчета об исполнении бюджета </w:t>
      </w:r>
    </w:p>
    <w:p w:rsidR="002744C3" w:rsidRPr="002744C3" w:rsidRDefault="002744C3" w:rsidP="002744C3">
      <w:pPr>
        <w:widowControl w:val="0"/>
        <w:spacing w:after="0" w:line="240" w:lineRule="auto"/>
        <w:ind w:left="360"/>
        <w:contextualSpacing/>
        <w:jc w:val="center"/>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муниципального образования «Селитренский сельсовет»</w:t>
      </w:r>
    </w:p>
    <w:p w:rsidR="002744C3" w:rsidRPr="002744C3" w:rsidRDefault="002744C3" w:rsidP="002744C3">
      <w:pPr>
        <w:widowControl w:val="0"/>
        <w:spacing w:after="0" w:line="240" w:lineRule="auto"/>
        <w:ind w:left="709"/>
        <w:contextualSpacing/>
        <w:jc w:val="both"/>
        <w:rPr>
          <w:rFonts w:ascii="Times New Roman" w:eastAsia="Times New Roman" w:hAnsi="Times New Roman"/>
          <w:sz w:val="24"/>
          <w:szCs w:val="24"/>
          <w:lang w:eastAsia="ru-RU"/>
        </w:rPr>
      </w:pP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Годовой отчет об исполнении бюджета муниципального образования «Селитренский сельсовет» представляется администрацией муниципального образования «Селитренский сельсовет» (далее – администрация) в представительный орган муниципального образования «Селитренский сельсовет» (далее – представительный орган) не позднее 1 мая текущего года для его последующего рассмотрения и утверждения.</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Одновременно с годовым отчетом об исполнении бюджета муниципального образования «Селитренский сельсовет» в представительный орган представляются:</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проект решения представительного органа об утверждении годового отчета об исполнении бюджета муниципального образования «Селитренский сельсовет»;</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иная бюджетная отчетность об исполнении бюджета муниципального образования «Селитренский сельсовет»;</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иная бюджетная отчетность об исполнении консолидированного бюджета муниципального образования «Селитренский сельсовет»;</w:t>
      </w:r>
      <w:r w:rsidRPr="002744C3">
        <w:rPr>
          <w:rFonts w:ascii="Times New Roman" w:eastAsia="Times New Roman" w:hAnsi="Times New Roman"/>
          <w:sz w:val="24"/>
          <w:szCs w:val="24"/>
          <w:vertAlign w:val="superscript"/>
          <w:lang w:eastAsia="ru-RU"/>
        </w:rPr>
        <w:footnoteReference w:id="1"/>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иные документы, предусмотренные бюджетным законодательством Российской Федерации.</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proofErr w:type="gramStart"/>
      <w:r w:rsidRPr="002744C3">
        <w:rPr>
          <w:rFonts w:ascii="Times New Roman" w:eastAsia="Times New Roman" w:hAnsi="Times New Roman"/>
          <w:sz w:val="24"/>
          <w:szCs w:val="24"/>
          <w:lang w:eastAsia="ru-RU"/>
        </w:rPr>
        <w:t>В состав иной бюджетной отчетности об исполнении бюджета муниципального образования «Селитренский сельсовет», представляемой в представительный орган одновременно с годовым отчетом об исполнении бюджета муниципального образования «Селитренский сельсовет», входят отчеты по формам, утвержденным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r w:rsidRPr="002744C3">
        <w:rPr>
          <w:rFonts w:ascii="Times New Roman" w:eastAsia="Times New Roman" w:hAnsi="Times New Roman"/>
          <w:sz w:val="24"/>
          <w:szCs w:val="24"/>
          <w:lang w:eastAsia="ru-RU"/>
        </w:rPr>
        <w:t>», в том числе:</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баланс исполнения бюджета (форма 0503320);</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отчет о финансовых результатах деятельности (форма 0503321);</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отчет о движении денежных средств (форма 0503323);</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пояснительная записка к отчету об исполнении бюджета муниципального образования «Селитренский сельсовет».</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К иным документам, предусмотренным бюджетным законодательством Российской Федерации, указанным в подпункте 3.6. настоящего Порядка, относятся:</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отчет об использовании бюджетных ассигнований резервного фонда администрации за отчетный финансовый год;</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отчет об использовании бюджетных ассигнований дорожного фонда муниципального образования за отчетный финансовый год</w:t>
      </w:r>
      <w:r w:rsidRPr="002744C3">
        <w:rPr>
          <w:rFonts w:ascii="Times New Roman" w:eastAsia="Times New Roman" w:hAnsi="Times New Roman"/>
          <w:sz w:val="24"/>
          <w:szCs w:val="24"/>
          <w:vertAlign w:val="superscript"/>
          <w:lang w:eastAsia="ru-RU"/>
        </w:rPr>
        <w:footnoteReference w:id="2"/>
      </w:r>
      <w:r w:rsidRPr="002744C3">
        <w:rPr>
          <w:rFonts w:ascii="Times New Roman" w:eastAsia="Times New Roman" w:hAnsi="Times New Roman"/>
          <w:sz w:val="24"/>
          <w:szCs w:val="24"/>
          <w:lang w:eastAsia="ru-RU"/>
        </w:rPr>
        <w:t xml:space="preserve">; </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отчет о состоянии муниципального долга на начало и конец отчетного финансового года;</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proofErr w:type="gramStart"/>
      <w:r w:rsidRPr="002744C3">
        <w:rPr>
          <w:rFonts w:ascii="Times New Roman" w:eastAsia="Times New Roman" w:hAnsi="Times New Roman"/>
          <w:sz w:val="24"/>
          <w:szCs w:val="24"/>
          <w:lang w:eastAsia="ru-RU"/>
        </w:rPr>
        <w:t>- 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 следующего за отчетным, с указанием фактических расходов на оплату их труда за отчетный финансовый год;</w:t>
      </w:r>
      <w:proofErr w:type="gramEnd"/>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xml:space="preserve">- сведения об использовании бюджетных ассигнований бюджета муниципального образования «Селитренский сельсовет», предусмотренных в отчетном финансовом году </w:t>
      </w:r>
      <w:r w:rsidRPr="002744C3">
        <w:rPr>
          <w:rFonts w:ascii="Times New Roman" w:eastAsia="Times New Roman" w:hAnsi="Times New Roman"/>
          <w:sz w:val="24"/>
          <w:szCs w:val="24"/>
          <w:lang w:eastAsia="ru-RU"/>
        </w:rPr>
        <w:lastRenderedPageBreak/>
        <w:t>на финансовое обеспечение реализации муниципальных программ муниципального образования, за отчетный финансовый год;</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прочие документы, предусмотренные бюджетным законодательством Российской Федерации.</w:t>
      </w:r>
    </w:p>
    <w:p w:rsidR="002744C3" w:rsidRPr="002744C3" w:rsidRDefault="002744C3" w:rsidP="002744C3">
      <w:pPr>
        <w:widowControl w:val="0"/>
        <w:spacing w:after="0" w:line="240" w:lineRule="auto"/>
        <w:ind w:firstLine="709"/>
        <w:jc w:val="both"/>
        <w:rPr>
          <w:rFonts w:ascii="Times New Roman" w:eastAsia="Times New Roman" w:hAnsi="Times New Roman"/>
          <w:sz w:val="24"/>
          <w:szCs w:val="24"/>
          <w:lang w:eastAsia="ru-RU"/>
        </w:rPr>
      </w:pPr>
    </w:p>
    <w:p w:rsidR="002744C3" w:rsidRPr="002744C3" w:rsidRDefault="002744C3" w:rsidP="002744C3">
      <w:pPr>
        <w:widowControl w:val="0"/>
        <w:numPr>
          <w:ilvl w:val="0"/>
          <w:numId w:val="1"/>
        </w:numPr>
        <w:spacing w:before="100" w:beforeAutospacing="1" w:after="0" w:afterAutospacing="1" w:line="240" w:lineRule="auto"/>
        <w:ind w:firstLine="709"/>
        <w:contextualSpacing/>
        <w:jc w:val="center"/>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Рассмотрение годового отчета об исполнении бюджета муниципального образования «Селитренский сельсовет»</w:t>
      </w:r>
    </w:p>
    <w:p w:rsidR="002744C3" w:rsidRPr="002744C3" w:rsidRDefault="002744C3" w:rsidP="002744C3">
      <w:pPr>
        <w:widowControl w:val="0"/>
        <w:spacing w:after="0" w:line="240" w:lineRule="auto"/>
        <w:ind w:firstLine="709"/>
        <w:jc w:val="both"/>
        <w:rPr>
          <w:rFonts w:ascii="Times New Roman" w:eastAsia="Times New Roman" w:hAnsi="Times New Roman"/>
          <w:sz w:val="24"/>
          <w:szCs w:val="24"/>
          <w:lang w:eastAsia="ru-RU"/>
        </w:rPr>
      </w:pP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Рассмотрению годового отчета об исполнении бюджета муниципального образования «Селитренский сельсовет» представительным органом предшествует процедура проведения представительным органом публичных слушаний по проекту решения представительного органа об утверждении годового отчета об исполнении бюджета муниципального образования «Селитренский сельсовет» за отчетный финансовый год.</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После опубликования результатов публичных слушаний по указанному проекту решения представительный орган в течение 5 рабочих дней рассматривает годовой отчет об исполнении бюджета муниципального образования «Селитренский сельсовет».</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Представительный орган при рассмотрении годового отчета об исполнении бюджета муниципального образования «Селитренский сельсовет» заслушивает:</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доклад уполномоченного должностного лица (лиц) администрации об исполнении бюджета муниципального образования «Селитренский сельсовет»;</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доклад председателя контрольно-счетного органа муниципального образования о заключении на годовой отчет об исполнении бюджета муниципального образования «Селитренский сельсовет».</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По результатам рассмотрения годового отчета об исполнении бюджета муниципального образования «Селитренский сельсовет» представительный орган вправе принять одно из двух решений:</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решение об утверждении годового отчета об исполнении бюджета муниципального образования «Селитренский сельсовет» за отчетный финансовый год;</w:t>
      </w:r>
    </w:p>
    <w:p w:rsidR="002744C3" w:rsidRPr="002744C3" w:rsidRDefault="002744C3" w:rsidP="002744C3">
      <w:pPr>
        <w:widowControl w:val="0"/>
        <w:spacing w:after="0"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решение об отклонении годового отчета об исполнении бюджета муниципального образования «Селитренский сельсовет» за отчетный финансовый год.</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proofErr w:type="gramStart"/>
      <w:r w:rsidRPr="002744C3">
        <w:rPr>
          <w:rFonts w:ascii="Times New Roman" w:eastAsia="Times New Roman" w:hAnsi="Times New Roman"/>
          <w:sz w:val="24"/>
          <w:szCs w:val="24"/>
          <w:lang w:eastAsia="ru-RU"/>
        </w:rPr>
        <w:t>Решение об отклонении годового отчета об исполнении бюджета муниципального образования «Селитренский сельсовет» за отчетный финансовый год может быть принято в случае выявления отклонений показателей годового отчета об исполнении бюджета муниципального образования «Селитренский сельсовет» от утвержденных показателей решения о бюджете муниципального образования «Селитренский сельсовет» на соответствующий год, фактов недостоверного или неполного отражения показателей исполнения бюджета муниципального образования «Селитренский сельсовет».</w:t>
      </w:r>
      <w:proofErr w:type="gramEnd"/>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В случае отклонения представительным органом годового отчета об исполнении бюджета муниципального образования «Селитренский сельсовет»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 не превышающий один месяц.</w:t>
      </w:r>
    </w:p>
    <w:p w:rsidR="002744C3" w:rsidRPr="002744C3" w:rsidRDefault="002744C3" w:rsidP="002744C3">
      <w:pPr>
        <w:widowControl w:val="0"/>
        <w:spacing w:after="0" w:line="240" w:lineRule="auto"/>
        <w:ind w:firstLine="709"/>
        <w:jc w:val="both"/>
        <w:rPr>
          <w:rFonts w:ascii="Times New Roman" w:eastAsia="Times New Roman" w:hAnsi="Times New Roman"/>
          <w:sz w:val="24"/>
          <w:szCs w:val="24"/>
          <w:lang w:eastAsia="ru-RU"/>
        </w:rPr>
      </w:pPr>
    </w:p>
    <w:p w:rsidR="002744C3" w:rsidRPr="002744C3" w:rsidRDefault="002744C3" w:rsidP="002744C3">
      <w:pPr>
        <w:widowControl w:val="0"/>
        <w:numPr>
          <w:ilvl w:val="0"/>
          <w:numId w:val="1"/>
        </w:numPr>
        <w:spacing w:before="100" w:beforeAutospacing="1" w:after="0" w:afterAutospacing="1" w:line="240" w:lineRule="auto"/>
        <w:ind w:firstLine="709"/>
        <w:contextualSpacing/>
        <w:jc w:val="center"/>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xml:space="preserve">Утверждение годового отчета об исполнении бюджета </w:t>
      </w:r>
    </w:p>
    <w:p w:rsidR="002744C3" w:rsidRPr="002744C3" w:rsidRDefault="002744C3" w:rsidP="002744C3">
      <w:pPr>
        <w:widowControl w:val="0"/>
        <w:spacing w:after="0" w:line="240" w:lineRule="auto"/>
        <w:ind w:left="1069"/>
        <w:contextualSpacing/>
        <w:jc w:val="center"/>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муниципального образования «Селитренский сельсовет»</w:t>
      </w:r>
    </w:p>
    <w:p w:rsidR="002744C3" w:rsidRPr="002744C3" w:rsidRDefault="002744C3" w:rsidP="002744C3">
      <w:pPr>
        <w:widowControl w:val="0"/>
        <w:spacing w:after="0" w:line="240" w:lineRule="auto"/>
        <w:ind w:left="709"/>
        <w:contextualSpacing/>
        <w:jc w:val="both"/>
        <w:rPr>
          <w:rFonts w:ascii="Times New Roman" w:eastAsia="Times New Roman" w:hAnsi="Times New Roman"/>
          <w:sz w:val="24"/>
          <w:szCs w:val="24"/>
          <w:lang w:eastAsia="ru-RU"/>
        </w:rPr>
      </w:pP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xml:space="preserve">При принятии представительным органом по результатам рассмотрения годового отчета об исполнении бюджета муниципального образования «Селитренский сельсовет» решения об утверждении отчета об исполнении бюджета муниципального образования «Селитренский сельсовет» за отчетный финансовый год, в указанном решении утверждаются общий объем </w:t>
      </w:r>
      <w:r w:rsidRPr="002744C3">
        <w:rPr>
          <w:rFonts w:ascii="Times New Roman" w:eastAsia="Times New Roman" w:hAnsi="Times New Roman"/>
          <w:sz w:val="24"/>
          <w:szCs w:val="24"/>
          <w:lang w:eastAsia="ru-RU"/>
        </w:rPr>
        <w:lastRenderedPageBreak/>
        <w:t>доходов, расходов и дефицита (профицита) бюджета муниципального образования «Селитренский сельсовет».</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Отдельными приложениями к решению представительного органа об утверждении годового отчета об исполнении бюджета муниципального образования «Селитренский сельсовет» за отчетный финансовый год утверждаются показатели:</w:t>
      </w:r>
    </w:p>
    <w:p w:rsidR="002744C3" w:rsidRPr="002744C3" w:rsidRDefault="002744C3" w:rsidP="002744C3">
      <w:pPr>
        <w:widowControl w:val="0"/>
        <w:spacing w:after="0" w:line="240" w:lineRule="auto"/>
        <w:ind w:left="851"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доходов бюджета муниципального образования «Селитренский сельсовет» по кодам классификации доходов бюджетов;</w:t>
      </w:r>
    </w:p>
    <w:p w:rsidR="002744C3" w:rsidRPr="002744C3" w:rsidRDefault="002744C3" w:rsidP="002744C3">
      <w:pPr>
        <w:widowControl w:val="0"/>
        <w:spacing w:after="0" w:line="240" w:lineRule="auto"/>
        <w:ind w:left="851"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расходов бюджета муниципального образования «Селитренский сельсовет» по разделам и подразделам классификации расходов бюджетов;</w:t>
      </w:r>
    </w:p>
    <w:p w:rsidR="002744C3" w:rsidRPr="002744C3" w:rsidRDefault="002744C3" w:rsidP="002744C3">
      <w:pPr>
        <w:widowControl w:val="0"/>
        <w:spacing w:after="0" w:line="240" w:lineRule="auto"/>
        <w:ind w:left="851"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расходов бюджета по ведомственной структуре расходов бюджета муниципального образования «Селитренский сельсовет»;</w:t>
      </w:r>
    </w:p>
    <w:p w:rsidR="002744C3" w:rsidRPr="002744C3" w:rsidRDefault="002744C3" w:rsidP="002744C3">
      <w:pPr>
        <w:widowControl w:val="0"/>
        <w:spacing w:after="0" w:line="240" w:lineRule="auto"/>
        <w:ind w:left="851" w:firstLine="709"/>
        <w:contextualSpacing/>
        <w:jc w:val="both"/>
        <w:rPr>
          <w:rFonts w:ascii="Times New Roman" w:eastAsia="Times New Roman" w:hAnsi="Times New Roman"/>
          <w:sz w:val="24"/>
          <w:szCs w:val="24"/>
          <w:lang w:eastAsia="ru-RU"/>
        </w:rPr>
      </w:pPr>
      <w:r w:rsidRPr="002744C3">
        <w:rPr>
          <w:rFonts w:ascii="Times New Roman" w:eastAsia="Times New Roman" w:hAnsi="Times New Roman"/>
          <w:sz w:val="24"/>
          <w:szCs w:val="24"/>
          <w:lang w:eastAsia="ru-RU"/>
        </w:rPr>
        <w:t xml:space="preserve">- источников финансирования дефицита по кодам </w:t>
      </w:r>
      <w:proofErr w:type="gramStart"/>
      <w:r w:rsidRPr="002744C3">
        <w:rPr>
          <w:rFonts w:ascii="Times New Roman" w:eastAsia="Times New Roman" w:hAnsi="Times New Roman"/>
          <w:sz w:val="24"/>
          <w:szCs w:val="24"/>
          <w:lang w:eastAsia="ru-RU"/>
        </w:rPr>
        <w:t>классификации источников финансирования дефицитов бюджетов</w:t>
      </w:r>
      <w:proofErr w:type="gramEnd"/>
      <w:r w:rsidRPr="002744C3">
        <w:rPr>
          <w:rFonts w:ascii="Times New Roman" w:eastAsia="Times New Roman" w:hAnsi="Times New Roman"/>
          <w:sz w:val="24"/>
          <w:szCs w:val="24"/>
          <w:lang w:eastAsia="ru-RU"/>
        </w:rPr>
        <w:t>.</w:t>
      </w:r>
    </w:p>
    <w:p w:rsidR="002744C3" w:rsidRPr="002744C3" w:rsidRDefault="002744C3" w:rsidP="002744C3">
      <w:pPr>
        <w:widowControl w:val="0"/>
        <w:numPr>
          <w:ilvl w:val="1"/>
          <w:numId w:val="1"/>
        </w:numPr>
        <w:spacing w:before="100" w:beforeAutospacing="1" w:after="0" w:afterAutospacing="1" w:line="240" w:lineRule="auto"/>
        <w:ind w:firstLine="709"/>
        <w:contextualSpacing/>
        <w:jc w:val="both"/>
        <w:rPr>
          <w:rFonts w:ascii="Times New Roman" w:eastAsia="Times New Roman" w:hAnsi="Times New Roman"/>
          <w:sz w:val="24"/>
          <w:szCs w:val="24"/>
          <w:lang w:eastAsia="ru-RU"/>
        </w:rPr>
      </w:pPr>
      <w:proofErr w:type="gramStart"/>
      <w:r w:rsidRPr="002744C3">
        <w:rPr>
          <w:rFonts w:ascii="Times New Roman" w:eastAsia="Times New Roman" w:hAnsi="Times New Roman"/>
          <w:sz w:val="24"/>
          <w:szCs w:val="24"/>
          <w:lang w:eastAsia="ru-RU"/>
        </w:rPr>
        <w:t>Иные показатели (в форме отчетов, сведений, информации и др.), представленные администрацией в представительный орган одновременно с годовым отчетом об исполнении бюджета муниципального образования «Селитренский сельсовет», принимаются представительным органом к сведению и могут быть утверждены решением представительного органа об исполнении бюджета муниципального образования «Селитренский сельсовет» за отчетный финансовый год в виде отдельных приложений.</w:t>
      </w:r>
      <w:proofErr w:type="gramEnd"/>
    </w:p>
    <w:p w:rsidR="002744C3" w:rsidRDefault="002744C3"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D61080"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0C3522" w:rsidRPr="000C3522" w:rsidRDefault="000C3522" w:rsidP="000C3522">
      <w:pPr>
        <w:autoSpaceDE w:val="0"/>
        <w:autoSpaceDN w:val="0"/>
        <w:adjustRightInd w:val="0"/>
        <w:spacing w:after="0" w:line="240" w:lineRule="auto"/>
        <w:jc w:val="center"/>
        <w:rPr>
          <w:rFonts w:ascii="Times New Roman" w:eastAsia="Times New Roman" w:hAnsi="Times New Roman"/>
          <w:b/>
          <w:bCs/>
          <w:sz w:val="26"/>
          <w:szCs w:val="26"/>
          <w:lang w:eastAsia="ru-RU"/>
        </w:rPr>
      </w:pPr>
      <w:r w:rsidRPr="000C3522">
        <w:rPr>
          <w:rFonts w:ascii="Times New Roman" w:eastAsia="Times New Roman" w:hAnsi="Times New Roman"/>
          <w:b/>
          <w:bCs/>
          <w:sz w:val="26"/>
          <w:szCs w:val="26"/>
          <w:lang w:eastAsia="ru-RU"/>
        </w:rPr>
        <w:lastRenderedPageBreak/>
        <w:t xml:space="preserve">СОВЕТ МУНИЦИПАЛЬНОГО ОБРАЗОВАНИЯ </w:t>
      </w:r>
    </w:p>
    <w:p w:rsidR="000C3522" w:rsidRPr="000C3522" w:rsidRDefault="000C3522" w:rsidP="000C3522">
      <w:pPr>
        <w:autoSpaceDE w:val="0"/>
        <w:autoSpaceDN w:val="0"/>
        <w:adjustRightInd w:val="0"/>
        <w:spacing w:after="0" w:line="240" w:lineRule="auto"/>
        <w:jc w:val="center"/>
        <w:rPr>
          <w:rFonts w:ascii="Times New Roman" w:eastAsia="Times New Roman" w:hAnsi="Times New Roman"/>
          <w:b/>
          <w:bCs/>
          <w:sz w:val="26"/>
          <w:szCs w:val="26"/>
          <w:lang w:eastAsia="ru-RU"/>
        </w:rPr>
      </w:pPr>
      <w:r w:rsidRPr="000C3522">
        <w:rPr>
          <w:rFonts w:ascii="Times New Roman" w:eastAsia="Times New Roman" w:hAnsi="Times New Roman"/>
          <w:b/>
          <w:bCs/>
          <w:sz w:val="26"/>
          <w:szCs w:val="26"/>
          <w:lang w:eastAsia="ru-RU"/>
        </w:rPr>
        <w:t xml:space="preserve">«СЕЛИТРЕНСКИЙ СЕЛЬСОВЕТ» </w:t>
      </w:r>
    </w:p>
    <w:p w:rsidR="000C3522" w:rsidRPr="000C3522" w:rsidRDefault="000C3522" w:rsidP="000C3522">
      <w:pPr>
        <w:autoSpaceDE w:val="0"/>
        <w:autoSpaceDN w:val="0"/>
        <w:adjustRightInd w:val="0"/>
        <w:spacing w:after="0" w:line="240" w:lineRule="auto"/>
        <w:jc w:val="center"/>
        <w:rPr>
          <w:rFonts w:ascii="Times New Roman" w:eastAsia="Times New Roman" w:hAnsi="Times New Roman" w:cs="Arial"/>
          <w:b/>
          <w:bCs/>
          <w:sz w:val="26"/>
          <w:szCs w:val="26"/>
        </w:rPr>
      </w:pPr>
      <w:r w:rsidRPr="000C3522">
        <w:rPr>
          <w:rFonts w:ascii="Times New Roman" w:eastAsia="Times New Roman" w:hAnsi="Times New Roman"/>
          <w:b/>
          <w:bCs/>
          <w:sz w:val="26"/>
          <w:szCs w:val="26"/>
          <w:lang w:eastAsia="ru-RU"/>
        </w:rPr>
        <w:t>ХАРАБАЛИНСКОГО РАЙОНА АСТРАХАНСКОЙ ОБЛАСТИ</w:t>
      </w:r>
    </w:p>
    <w:p w:rsidR="000C3522" w:rsidRPr="000C3522" w:rsidRDefault="000C3522" w:rsidP="000C3522">
      <w:pPr>
        <w:autoSpaceDE w:val="0"/>
        <w:autoSpaceDN w:val="0"/>
        <w:adjustRightInd w:val="0"/>
        <w:spacing w:after="0" w:line="240" w:lineRule="auto"/>
        <w:jc w:val="center"/>
        <w:rPr>
          <w:rFonts w:ascii="Times New Roman" w:eastAsia="Times New Roman" w:hAnsi="Times New Roman" w:cs="Arial"/>
          <w:b/>
          <w:bCs/>
          <w:sz w:val="26"/>
          <w:szCs w:val="26"/>
        </w:rPr>
      </w:pPr>
    </w:p>
    <w:p w:rsidR="000C3522" w:rsidRPr="000C3522" w:rsidRDefault="000C3522" w:rsidP="000C3522">
      <w:pPr>
        <w:autoSpaceDE w:val="0"/>
        <w:autoSpaceDN w:val="0"/>
        <w:adjustRightInd w:val="0"/>
        <w:spacing w:after="0" w:line="240" w:lineRule="auto"/>
        <w:jc w:val="center"/>
        <w:rPr>
          <w:rFonts w:ascii="Times New Roman" w:eastAsia="Times New Roman" w:hAnsi="Times New Roman" w:cs="Arial"/>
          <w:b/>
          <w:bCs/>
          <w:sz w:val="26"/>
          <w:szCs w:val="26"/>
        </w:rPr>
      </w:pPr>
      <w:r w:rsidRPr="000C3522">
        <w:rPr>
          <w:rFonts w:ascii="Times New Roman" w:eastAsia="Times New Roman" w:hAnsi="Times New Roman" w:cs="Arial"/>
          <w:b/>
          <w:bCs/>
          <w:sz w:val="26"/>
          <w:szCs w:val="26"/>
        </w:rPr>
        <w:t>РЕШЕНИЕ</w:t>
      </w:r>
    </w:p>
    <w:p w:rsidR="000C3522" w:rsidRPr="000C3522" w:rsidRDefault="000C3522" w:rsidP="000C3522">
      <w:pPr>
        <w:autoSpaceDE w:val="0"/>
        <w:autoSpaceDN w:val="0"/>
        <w:adjustRightInd w:val="0"/>
        <w:spacing w:after="0" w:line="240" w:lineRule="auto"/>
        <w:jc w:val="center"/>
        <w:rPr>
          <w:rFonts w:ascii="Times New Roman" w:eastAsia="Times New Roman" w:hAnsi="Times New Roman" w:cs="Arial"/>
          <w:b/>
          <w:bCs/>
          <w:sz w:val="24"/>
          <w:szCs w:val="16"/>
        </w:rPr>
      </w:pPr>
    </w:p>
    <w:p w:rsidR="000C3522" w:rsidRPr="000C3522" w:rsidRDefault="000C3522" w:rsidP="000C3522">
      <w:pPr>
        <w:widowControl w:val="0"/>
        <w:spacing w:after="0" w:line="240" w:lineRule="auto"/>
        <w:rPr>
          <w:rFonts w:ascii="Times New Roman" w:eastAsia="Times New Roman" w:hAnsi="Times New Roman"/>
          <w:sz w:val="26"/>
          <w:szCs w:val="26"/>
          <w:lang w:eastAsia="ru-RU"/>
        </w:rPr>
      </w:pPr>
      <w:r w:rsidRPr="000C3522">
        <w:rPr>
          <w:rFonts w:ascii="Times New Roman" w:eastAsia="Times New Roman" w:hAnsi="Times New Roman" w:cs="Arial"/>
          <w:bCs/>
          <w:sz w:val="26"/>
          <w:szCs w:val="26"/>
        </w:rPr>
        <w:t xml:space="preserve">09.06.2017г                    № 135                                                  </w:t>
      </w:r>
    </w:p>
    <w:p w:rsidR="000C3522" w:rsidRPr="000C3522" w:rsidRDefault="000C3522" w:rsidP="000C3522">
      <w:pPr>
        <w:spacing w:after="0" w:line="240" w:lineRule="auto"/>
        <w:ind w:firstLine="708"/>
        <w:jc w:val="center"/>
        <w:rPr>
          <w:rFonts w:ascii="Times New Roman" w:eastAsia="Times New Roman" w:hAnsi="Times New Roman"/>
          <w:sz w:val="26"/>
          <w:szCs w:val="26"/>
          <w:lang w:eastAsia="ru-RU"/>
        </w:rPr>
      </w:pPr>
    </w:p>
    <w:p w:rsidR="000C3522" w:rsidRPr="000C3522" w:rsidRDefault="000C3522" w:rsidP="000C3522">
      <w:pPr>
        <w:widowControl w:val="0"/>
        <w:suppressAutoHyphens/>
        <w:spacing w:after="0" w:line="240" w:lineRule="auto"/>
        <w:ind w:left="-284" w:firstLine="992"/>
        <w:jc w:val="both"/>
        <w:rPr>
          <w:rFonts w:ascii="Times New Roman" w:eastAsia="Lucida Sans Unicode" w:hAnsi="Times New Roman"/>
          <w:color w:val="000000"/>
          <w:sz w:val="28"/>
          <w:szCs w:val="28"/>
          <w:lang w:eastAsia="ru-RU"/>
        </w:rPr>
      </w:pPr>
      <w:proofErr w:type="gramStart"/>
      <w:r w:rsidRPr="000C3522">
        <w:rPr>
          <w:rFonts w:ascii="Times New Roman" w:eastAsia="Times New Roman" w:hAnsi="Times New Roman"/>
          <w:sz w:val="26"/>
          <w:szCs w:val="26"/>
          <w:lang w:eastAsia="ru-RU"/>
        </w:rPr>
        <w:t>Согласно Представления</w:t>
      </w:r>
      <w:proofErr w:type="gramEnd"/>
      <w:r w:rsidRPr="000C3522">
        <w:rPr>
          <w:rFonts w:ascii="Times New Roman" w:eastAsia="Times New Roman" w:hAnsi="Times New Roman"/>
          <w:sz w:val="26"/>
          <w:szCs w:val="26"/>
          <w:lang w:eastAsia="ru-RU"/>
        </w:rPr>
        <w:t xml:space="preserve"> прокурора </w:t>
      </w:r>
      <w:proofErr w:type="spellStart"/>
      <w:r w:rsidRPr="000C3522">
        <w:rPr>
          <w:rFonts w:ascii="Times New Roman" w:eastAsia="Times New Roman" w:hAnsi="Times New Roman"/>
          <w:sz w:val="26"/>
          <w:szCs w:val="26"/>
          <w:lang w:eastAsia="ru-RU"/>
        </w:rPr>
        <w:t>Харабалинского</w:t>
      </w:r>
      <w:proofErr w:type="spellEnd"/>
      <w:r w:rsidRPr="000C3522">
        <w:rPr>
          <w:rFonts w:ascii="Times New Roman" w:eastAsia="Times New Roman" w:hAnsi="Times New Roman"/>
          <w:sz w:val="26"/>
          <w:szCs w:val="26"/>
          <w:lang w:eastAsia="ru-RU"/>
        </w:rPr>
        <w:t xml:space="preserve"> района от 05.06.2017г. № 7-45-17 «Об устранении нарушений  законодательства о противодействии коррупции» </w:t>
      </w:r>
      <w:r w:rsidRPr="000C3522">
        <w:rPr>
          <w:rFonts w:ascii="Times New Roman" w:eastAsia="Lucida Sans Unicode" w:hAnsi="Times New Roman"/>
          <w:color w:val="000000"/>
          <w:sz w:val="28"/>
          <w:szCs w:val="28"/>
          <w:lang w:eastAsia="ru-RU"/>
        </w:rPr>
        <w:t xml:space="preserve">было рассмотрено с участием представителя прокуратуры </w:t>
      </w:r>
      <w:proofErr w:type="spellStart"/>
      <w:r w:rsidRPr="000C3522">
        <w:rPr>
          <w:rFonts w:ascii="Times New Roman" w:eastAsia="Lucida Sans Unicode" w:hAnsi="Times New Roman"/>
          <w:color w:val="000000"/>
          <w:sz w:val="28"/>
          <w:szCs w:val="28"/>
          <w:lang w:eastAsia="ru-RU"/>
        </w:rPr>
        <w:t>Харабалинского</w:t>
      </w:r>
      <w:proofErr w:type="spellEnd"/>
      <w:r w:rsidRPr="000C3522">
        <w:rPr>
          <w:rFonts w:ascii="Times New Roman" w:eastAsia="Lucida Sans Unicode" w:hAnsi="Times New Roman"/>
          <w:color w:val="000000"/>
          <w:sz w:val="28"/>
          <w:szCs w:val="28"/>
          <w:lang w:eastAsia="ru-RU"/>
        </w:rPr>
        <w:t xml:space="preserve"> района Ибрагимовым Р.Д. и нашли свое подтверждение.</w:t>
      </w:r>
    </w:p>
    <w:p w:rsidR="000C3522" w:rsidRPr="000C3522" w:rsidRDefault="000C3522" w:rsidP="000C3522">
      <w:pPr>
        <w:widowControl w:val="0"/>
        <w:suppressAutoHyphens/>
        <w:spacing w:after="0" w:line="240" w:lineRule="auto"/>
        <w:ind w:left="-284" w:firstLine="992"/>
        <w:jc w:val="both"/>
        <w:rPr>
          <w:rFonts w:ascii="Times New Roman" w:eastAsia="Lucida Sans Unicode" w:hAnsi="Times New Roman"/>
          <w:color w:val="000000"/>
          <w:sz w:val="28"/>
          <w:szCs w:val="28"/>
          <w:lang w:eastAsia="ru-RU"/>
        </w:rPr>
      </w:pPr>
    </w:p>
    <w:p w:rsidR="000C3522" w:rsidRPr="000C3522" w:rsidRDefault="000C3522" w:rsidP="000C3522">
      <w:pPr>
        <w:widowControl w:val="0"/>
        <w:suppressAutoHyphens/>
        <w:spacing w:after="0" w:line="240" w:lineRule="auto"/>
        <w:ind w:left="-284" w:firstLine="992"/>
        <w:jc w:val="both"/>
        <w:rPr>
          <w:rFonts w:ascii="Times New Roman" w:eastAsia="Lucida Sans Unicode" w:hAnsi="Times New Roman"/>
          <w:color w:val="000000"/>
          <w:sz w:val="28"/>
          <w:szCs w:val="28"/>
          <w:lang w:eastAsia="ru-RU"/>
        </w:rPr>
      </w:pPr>
      <w:r w:rsidRPr="000C3522">
        <w:rPr>
          <w:rFonts w:ascii="Times New Roman" w:eastAsia="Lucida Sans Unicode" w:hAnsi="Times New Roman"/>
          <w:color w:val="000000"/>
          <w:sz w:val="28"/>
          <w:szCs w:val="28"/>
          <w:lang w:eastAsia="ru-RU"/>
        </w:rPr>
        <w:t>Совет МО «Селитренский сельсовет»</w:t>
      </w:r>
    </w:p>
    <w:p w:rsidR="000C3522" w:rsidRPr="000C3522" w:rsidRDefault="000C3522" w:rsidP="000C3522">
      <w:pPr>
        <w:widowControl w:val="0"/>
        <w:suppressAutoHyphens/>
        <w:spacing w:after="0" w:line="240" w:lineRule="auto"/>
        <w:ind w:left="-284" w:firstLine="992"/>
        <w:jc w:val="both"/>
        <w:rPr>
          <w:rFonts w:ascii="Times New Roman" w:eastAsia="Lucida Sans Unicode" w:hAnsi="Times New Roman"/>
          <w:color w:val="000000"/>
          <w:sz w:val="28"/>
          <w:szCs w:val="28"/>
          <w:lang w:eastAsia="ru-RU"/>
        </w:rPr>
      </w:pPr>
    </w:p>
    <w:p w:rsidR="000C3522" w:rsidRPr="000C3522" w:rsidRDefault="000C3522" w:rsidP="000C3522">
      <w:pPr>
        <w:widowControl w:val="0"/>
        <w:suppressAutoHyphens/>
        <w:spacing w:after="0" w:line="240" w:lineRule="auto"/>
        <w:ind w:left="-284" w:firstLine="992"/>
        <w:jc w:val="both"/>
        <w:rPr>
          <w:rFonts w:ascii="Times New Roman" w:eastAsia="Lucida Sans Unicode" w:hAnsi="Times New Roman"/>
          <w:color w:val="000000"/>
          <w:sz w:val="28"/>
          <w:szCs w:val="28"/>
          <w:lang w:eastAsia="ru-RU"/>
        </w:rPr>
      </w:pPr>
      <w:r w:rsidRPr="000C3522">
        <w:rPr>
          <w:rFonts w:ascii="Times New Roman" w:eastAsia="Lucida Sans Unicode" w:hAnsi="Times New Roman"/>
          <w:color w:val="000000"/>
          <w:sz w:val="28"/>
          <w:szCs w:val="28"/>
          <w:lang w:eastAsia="ru-RU"/>
        </w:rPr>
        <w:t xml:space="preserve">РЕШИЛ: </w:t>
      </w:r>
    </w:p>
    <w:p w:rsidR="000C3522" w:rsidRPr="000C3522" w:rsidRDefault="000C3522" w:rsidP="000C3522">
      <w:pPr>
        <w:widowControl w:val="0"/>
        <w:suppressAutoHyphens/>
        <w:spacing w:after="0" w:line="240" w:lineRule="auto"/>
        <w:ind w:left="-284" w:firstLine="992"/>
        <w:jc w:val="both"/>
        <w:rPr>
          <w:rFonts w:ascii="Times New Roman" w:eastAsia="Lucida Sans Unicode" w:hAnsi="Times New Roman"/>
          <w:color w:val="000000"/>
          <w:sz w:val="28"/>
          <w:szCs w:val="28"/>
          <w:lang w:eastAsia="ru-RU"/>
        </w:rPr>
      </w:pPr>
    </w:p>
    <w:p w:rsidR="000C3522" w:rsidRPr="000C3522" w:rsidRDefault="000C3522" w:rsidP="000C3522">
      <w:pPr>
        <w:widowControl w:val="0"/>
        <w:suppressAutoHyphens/>
        <w:spacing w:after="0" w:line="240" w:lineRule="auto"/>
        <w:ind w:left="-284" w:firstLine="992"/>
        <w:jc w:val="both"/>
        <w:rPr>
          <w:rFonts w:ascii="Times New Roman" w:eastAsia="Times New Roman" w:hAnsi="Times New Roman"/>
          <w:kern w:val="3"/>
          <w:sz w:val="26"/>
          <w:szCs w:val="26"/>
          <w:lang w:eastAsia="ru-RU"/>
        </w:rPr>
      </w:pPr>
      <w:r w:rsidRPr="000C3522">
        <w:rPr>
          <w:rFonts w:ascii="Times New Roman" w:eastAsia="Lucida Sans Unicode" w:hAnsi="Times New Roman"/>
          <w:color w:val="000000"/>
          <w:sz w:val="28"/>
          <w:szCs w:val="28"/>
          <w:lang w:eastAsia="ru-RU"/>
        </w:rPr>
        <w:t xml:space="preserve">1. </w:t>
      </w:r>
      <w:r w:rsidRPr="000C3522">
        <w:rPr>
          <w:rFonts w:ascii="Times New Roman" w:eastAsia="Times New Roman" w:hAnsi="Times New Roman"/>
          <w:kern w:val="3"/>
          <w:sz w:val="26"/>
          <w:szCs w:val="26"/>
          <w:lang w:eastAsia="ru-RU"/>
        </w:rPr>
        <w:t xml:space="preserve">Принять меры к недопущению впредь подобных нарушений закона, а так же причин и условий им способствующих. </w:t>
      </w:r>
    </w:p>
    <w:p w:rsidR="000C3522" w:rsidRPr="000C3522" w:rsidRDefault="000C3522" w:rsidP="000C3522">
      <w:pPr>
        <w:widowControl w:val="0"/>
        <w:suppressAutoHyphens/>
        <w:spacing w:after="0" w:line="240" w:lineRule="auto"/>
        <w:ind w:left="-284" w:firstLine="992"/>
        <w:jc w:val="both"/>
        <w:rPr>
          <w:rFonts w:ascii="Times New Roman" w:eastAsia="Times New Roman" w:hAnsi="Times New Roman"/>
          <w:kern w:val="3"/>
          <w:sz w:val="26"/>
          <w:szCs w:val="26"/>
          <w:lang w:eastAsia="ru-RU"/>
        </w:rPr>
      </w:pPr>
    </w:p>
    <w:p w:rsidR="000C3522" w:rsidRPr="000C3522" w:rsidRDefault="000C3522" w:rsidP="000C3522">
      <w:pPr>
        <w:suppressAutoHyphens/>
        <w:autoSpaceDN w:val="0"/>
        <w:spacing w:after="0" w:line="240" w:lineRule="auto"/>
        <w:ind w:left="-284" w:firstLine="888"/>
        <w:jc w:val="both"/>
        <w:textAlignment w:val="baseline"/>
        <w:rPr>
          <w:rFonts w:ascii="Times New Roman" w:eastAsia="Times New Roman" w:hAnsi="Times New Roman"/>
          <w:kern w:val="3"/>
          <w:sz w:val="26"/>
          <w:szCs w:val="26"/>
          <w:lang w:eastAsia="ru-RU"/>
        </w:rPr>
      </w:pPr>
      <w:r w:rsidRPr="000C3522">
        <w:rPr>
          <w:rFonts w:ascii="Times New Roman" w:eastAsia="Times New Roman" w:hAnsi="Times New Roman"/>
          <w:kern w:val="3"/>
          <w:sz w:val="26"/>
          <w:szCs w:val="26"/>
          <w:lang w:eastAsia="ru-RU"/>
        </w:rPr>
        <w:t xml:space="preserve">2. В целях устранения указанных нарушений </w:t>
      </w:r>
      <w:proofErr w:type="spellStart"/>
      <w:r w:rsidRPr="000C3522">
        <w:rPr>
          <w:rFonts w:ascii="Times New Roman" w:eastAsia="Times New Roman" w:hAnsi="Times New Roman"/>
          <w:kern w:val="3"/>
          <w:sz w:val="26"/>
          <w:szCs w:val="26"/>
          <w:lang w:eastAsia="ru-RU"/>
        </w:rPr>
        <w:t>Ромохову</w:t>
      </w:r>
      <w:proofErr w:type="spellEnd"/>
      <w:r w:rsidRPr="000C3522">
        <w:rPr>
          <w:rFonts w:ascii="Times New Roman" w:eastAsia="Times New Roman" w:hAnsi="Times New Roman"/>
          <w:kern w:val="3"/>
          <w:sz w:val="26"/>
          <w:szCs w:val="26"/>
          <w:lang w:eastAsia="ru-RU"/>
        </w:rPr>
        <w:t xml:space="preserve"> Дмитрию Владимировичу собрать копии документов о выходе из состава, как соучредитель общества с ограниченной ответственностью «Фирмы «</w:t>
      </w:r>
      <w:proofErr w:type="spellStart"/>
      <w:r w:rsidRPr="000C3522">
        <w:rPr>
          <w:rFonts w:ascii="Times New Roman" w:eastAsia="Times New Roman" w:hAnsi="Times New Roman"/>
          <w:kern w:val="3"/>
          <w:sz w:val="26"/>
          <w:szCs w:val="26"/>
          <w:lang w:eastAsia="ru-RU"/>
        </w:rPr>
        <w:t>СоветникЪ</w:t>
      </w:r>
      <w:proofErr w:type="spellEnd"/>
      <w:r w:rsidRPr="000C3522">
        <w:rPr>
          <w:rFonts w:ascii="Times New Roman" w:eastAsia="Times New Roman" w:hAnsi="Times New Roman"/>
          <w:kern w:val="3"/>
          <w:sz w:val="26"/>
          <w:szCs w:val="26"/>
          <w:lang w:eastAsia="ru-RU"/>
        </w:rPr>
        <w:t>». Далее обществу с ограниченной ответственностью «Фирма «</w:t>
      </w:r>
      <w:proofErr w:type="spellStart"/>
      <w:r w:rsidRPr="000C3522">
        <w:rPr>
          <w:rFonts w:ascii="Times New Roman" w:eastAsia="Times New Roman" w:hAnsi="Times New Roman"/>
          <w:kern w:val="3"/>
          <w:sz w:val="26"/>
          <w:szCs w:val="26"/>
          <w:lang w:eastAsia="ru-RU"/>
        </w:rPr>
        <w:t>СоветникЪ</w:t>
      </w:r>
      <w:proofErr w:type="spellEnd"/>
      <w:r w:rsidRPr="000C3522">
        <w:rPr>
          <w:rFonts w:ascii="Times New Roman" w:eastAsia="Times New Roman" w:hAnsi="Times New Roman"/>
          <w:kern w:val="3"/>
          <w:sz w:val="26"/>
          <w:szCs w:val="26"/>
          <w:lang w:eastAsia="ru-RU"/>
        </w:rPr>
        <w:t>» предоставить протокол о выходе из состава Ромохова Дмитрия Владимировича, как соучредитель общества с ограниченной ответственностью «Фирмы «</w:t>
      </w:r>
      <w:proofErr w:type="spellStart"/>
      <w:r w:rsidRPr="000C3522">
        <w:rPr>
          <w:rFonts w:ascii="Times New Roman" w:eastAsia="Times New Roman" w:hAnsi="Times New Roman"/>
          <w:kern w:val="3"/>
          <w:sz w:val="26"/>
          <w:szCs w:val="26"/>
          <w:lang w:eastAsia="ru-RU"/>
        </w:rPr>
        <w:t>СоветникЪ</w:t>
      </w:r>
      <w:proofErr w:type="spellEnd"/>
      <w:r w:rsidRPr="000C3522">
        <w:rPr>
          <w:rFonts w:ascii="Times New Roman" w:eastAsia="Times New Roman" w:hAnsi="Times New Roman"/>
          <w:kern w:val="3"/>
          <w:sz w:val="26"/>
          <w:szCs w:val="26"/>
          <w:lang w:eastAsia="ru-RU"/>
        </w:rPr>
        <w:t>».</w:t>
      </w:r>
    </w:p>
    <w:p w:rsidR="000C3522" w:rsidRPr="000C3522" w:rsidRDefault="000C3522" w:rsidP="000C3522">
      <w:pPr>
        <w:spacing w:after="0" w:line="240" w:lineRule="auto"/>
        <w:ind w:firstLine="708"/>
        <w:jc w:val="both"/>
        <w:rPr>
          <w:rFonts w:ascii="Times New Roman" w:eastAsia="Times New Roman" w:hAnsi="Times New Roman"/>
          <w:sz w:val="26"/>
          <w:szCs w:val="26"/>
          <w:lang w:eastAsia="ru-RU"/>
        </w:rPr>
      </w:pPr>
    </w:p>
    <w:p w:rsidR="000C3522" w:rsidRPr="000C3522" w:rsidRDefault="000C3522" w:rsidP="000C3522">
      <w:pPr>
        <w:spacing w:after="0" w:line="240" w:lineRule="auto"/>
        <w:ind w:left="-284" w:firstLine="708"/>
        <w:jc w:val="both"/>
        <w:rPr>
          <w:rFonts w:ascii="Times New Roman" w:eastAsia="Times New Roman" w:hAnsi="Times New Roman"/>
          <w:sz w:val="26"/>
          <w:szCs w:val="26"/>
          <w:lang w:eastAsia="ru-RU"/>
        </w:rPr>
      </w:pPr>
      <w:r w:rsidRPr="000C3522">
        <w:rPr>
          <w:rFonts w:ascii="Times New Roman" w:eastAsia="Times New Roman" w:hAnsi="Times New Roman"/>
          <w:sz w:val="26"/>
          <w:szCs w:val="26"/>
          <w:lang w:eastAsia="ru-RU"/>
        </w:rPr>
        <w:t xml:space="preserve">    3. В соответствии со ст.192 Трудового кодекса Российской Федерации Главе администрации МО «Селитренский сельсовет» </w:t>
      </w:r>
      <w:proofErr w:type="spellStart"/>
      <w:r w:rsidRPr="000C3522">
        <w:rPr>
          <w:rFonts w:ascii="Times New Roman" w:eastAsia="Times New Roman" w:hAnsi="Times New Roman"/>
          <w:sz w:val="26"/>
          <w:szCs w:val="26"/>
          <w:lang w:eastAsia="ru-RU"/>
        </w:rPr>
        <w:t>Ромохову</w:t>
      </w:r>
      <w:proofErr w:type="spellEnd"/>
      <w:r w:rsidRPr="000C3522">
        <w:rPr>
          <w:rFonts w:ascii="Times New Roman" w:eastAsia="Times New Roman" w:hAnsi="Times New Roman"/>
          <w:sz w:val="26"/>
          <w:szCs w:val="26"/>
          <w:lang w:eastAsia="ru-RU"/>
        </w:rPr>
        <w:t xml:space="preserve"> Дмитрию Владимировичу,  объявить замечание за ненадлежащее исполнение обязанностей. </w:t>
      </w:r>
    </w:p>
    <w:p w:rsidR="000C3522" w:rsidRPr="000C3522" w:rsidRDefault="000C3522" w:rsidP="000C3522">
      <w:pPr>
        <w:spacing w:after="0" w:line="240" w:lineRule="auto"/>
        <w:ind w:left="-284"/>
        <w:jc w:val="both"/>
        <w:rPr>
          <w:rFonts w:ascii="Times New Roman" w:eastAsia="Times New Roman" w:hAnsi="Times New Roman"/>
          <w:sz w:val="26"/>
          <w:szCs w:val="26"/>
          <w:lang w:eastAsia="ru-RU"/>
        </w:rPr>
      </w:pPr>
    </w:p>
    <w:p w:rsidR="000C3522" w:rsidRPr="000C3522" w:rsidRDefault="000C3522" w:rsidP="000C3522">
      <w:pPr>
        <w:spacing w:after="0" w:line="240" w:lineRule="auto"/>
        <w:ind w:left="-284"/>
        <w:jc w:val="both"/>
        <w:rPr>
          <w:rFonts w:ascii="Times New Roman" w:eastAsia="Times New Roman" w:hAnsi="Times New Roman"/>
          <w:sz w:val="26"/>
          <w:szCs w:val="26"/>
          <w:lang w:eastAsia="ru-RU"/>
        </w:rPr>
      </w:pPr>
    </w:p>
    <w:p w:rsidR="000C3522" w:rsidRPr="000C3522" w:rsidRDefault="000C3522" w:rsidP="000C3522">
      <w:pPr>
        <w:spacing w:after="0" w:line="240" w:lineRule="auto"/>
        <w:ind w:left="-284"/>
        <w:jc w:val="both"/>
        <w:rPr>
          <w:rFonts w:ascii="Times New Roman" w:eastAsia="Times New Roman" w:hAnsi="Times New Roman"/>
          <w:sz w:val="26"/>
          <w:szCs w:val="26"/>
          <w:lang w:eastAsia="ru-RU"/>
        </w:rPr>
      </w:pPr>
    </w:p>
    <w:p w:rsidR="000C3522" w:rsidRPr="000C3522" w:rsidRDefault="000C3522" w:rsidP="000C3522">
      <w:pPr>
        <w:spacing w:after="0" w:line="240" w:lineRule="auto"/>
        <w:ind w:left="-284"/>
        <w:jc w:val="both"/>
        <w:rPr>
          <w:rFonts w:ascii="Times New Roman" w:eastAsia="Times New Roman" w:hAnsi="Times New Roman"/>
          <w:sz w:val="26"/>
          <w:szCs w:val="26"/>
          <w:lang w:eastAsia="ru-RU"/>
        </w:rPr>
      </w:pPr>
    </w:p>
    <w:p w:rsidR="000C3522" w:rsidRPr="000C3522" w:rsidRDefault="000C3522" w:rsidP="000C3522">
      <w:pPr>
        <w:spacing w:after="0" w:line="240" w:lineRule="auto"/>
        <w:ind w:left="-284"/>
        <w:jc w:val="both"/>
        <w:rPr>
          <w:rFonts w:ascii="Times New Roman" w:eastAsia="Times New Roman" w:hAnsi="Times New Roman"/>
          <w:sz w:val="26"/>
          <w:szCs w:val="26"/>
          <w:lang w:eastAsia="ru-RU"/>
        </w:rPr>
      </w:pPr>
      <w:r w:rsidRPr="000C3522">
        <w:rPr>
          <w:rFonts w:ascii="Times New Roman" w:eastAsia="Times New Roman" w:hAnsi="Times New Roman"/>
          <w:sz w:val="26"/>
          <w:szCs w:val="26"/>
          <w:lang w:eastAsia="ru-RU"/>
        </w:rPr>
        <w:t xml:space="preserve">Заместитель Главы администрации </w:t>
      </w:r>
    </w:p>
    <w:p w:rsidR="00D61080" w:rsidRPr="00D61080" w:rsidRDefault="000C3522" w:rsidP="000C3522">
      <w:pPr>
        <w:widowControl w:val="0"/>
        <w:tabs>
          <w:tab w:val="left" w:pos="709"/>
        </w:tabs>
        <w:suppressAutoHyphens/>
        <w:spacing w:after="0" w:line="240" w:lineRule="auto"/>
        <w:ind w:left="-284"/>
        <w:rPr>
          <w:rFonts w:ascii="Times New Roman" w:eastAsia="Lucida Sans Unicode" w:hAnsi="Times New Roman"/>
          <w:color w:val="000000"/>
          <w:sz w:val="26"/>
          <w:szCs w:val="26"/>
        </w:rPr>
      </w:pPr>
      <w:bookmarkStart w:id="0" w:name="_GoBack"/>
      <w:bookmarkEnd w:id="0"/>
      <w:r w:rsidRPr="000C3522">
        <w:rPr>
          <w:rFonts w:ascii="Times New Roman" w:eastAsia="Times New Roman" w:hAnsi="Times New Roman"/>
          <w:sz w:val="26"/>
          <w:szCs w:val="26"/>
          <w:lang w:eastAsia="ru-RU"/>
        </w:rPr>
        <w:t xml:space="preserve">МО «Селитренский сельсовет»:                            </w:t>
      </w:r>
      <w:r>
        <w:rPr>
          <w:rFonts w:ascii="Times New Roman" w:eastAsia="Times New Roman" w:hAnsi="Times New Roman"/>
          <w:sz w:val="26"/>
          <w:szCs w:val="26"/>
          <w:lang w:eastAsia="ru-RU"/>
        </w:rPr>
        <w:t xml:space="preserve">                            </w:t>
      </w:r>
      <w:r w:rsidRPr="000C3522">
        <w:rPr>
          <w:rFonts w:ascii="Times New Roman" w:eastAsia="Times New Roman" w:hAnsi="Times New Roman"/>
          <w:sz w:val="26"/>
          <w:szCs w:val="26"/>
          <w:lang w:eastAsia="ru-RU"/>
        </w:rPr>
        <w:t xml:space="preserve"> С.С. </w:t>
      </w:r>
      <w:proofErr w:type="spellStart"/>
      <w:r w:rsidRPr="000C3522">
        <w:rPr>
          <w:rFonts w:ascii="Times New Roman" w:eastAsia="Times New Roman" w:hAnsi="Times New Roman"/>
          <w:sz w:val="26"/>
          <w:szCs w:val="26"/>
          <w:lang w:eastAsia="ru-RU"/>
        </w:rPr>
        <w:t>Сарсенгалиев</w:t>
      </w:r>
      <w:proofErr w:type="spellEnd"/>
    </w:p>
    <w:p w:rsidR="00D61080" w:rsidRPr="002744C3" w:rsidRDefault="00D61080" w:rsidP="002744C3">
      <w:pPr>
        <w:spacing w:before="100" w:beforeAutospacing="1" w:after="100" w:afterAutospacing="1" w:line="240" w:lineRule="auto"/>
        <w:ind w:firstLine="567"/>
        <w:jc w:val="both"/>
        <w:rPr>
          <w:rFonts w:asciiTheme="minorHAnsi" w:eastAsiaTheme="minorHAnsi" w:hAnsiTheme="minorHAnsi" w:cstheme="minorBidi"/>
          <w:sz w:val="24"/>
          <w:szCs w:val="24"/>
        </w:rPr>
      </w:pPr>
    </w:p>
    <w:p w:rsidR="002744C3" w:rsidRDefault="002744C3"/>
    <w:sectPr w:rsidR="002744C3" w:rsidSect="00D6108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A3" w:rsidRDefault="006F6AA3" w:rsidP="002744C3">
      <w:pPr>
        <w:spacing w:after="0" w:line="240" w:lineRule="auto"/>
      </w:pPr>
      <w:r>
        <w:separator/>
      </w:r>
    </w:p>
  </w:endnote>
  <w:endnote w:type="continuationSeparator" w:id="0">
    <w:p w:rsidR="006F6AA3" w:rsidRDefault="006F6AA3" w:rsidP="0027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A3" w:rsidRDefault="006F6AA3" w:rsidP="002744C3">
      <w:pPr>
        <w:spacing w:after="0" w:line="240" w:lineRule="auto"/>
      </w:pPr>
      <w:r>
        <w:separator/>
      </w:r>
    </w:p>
  </w:footnote>
  <w:footnote w:type="continuationSeparator" w:id="0">
    <w:p w:rsidR="006F6AA3" w:rsidRDefault="006F6AA3" w:rsidP="002744C3">
      <w:pPr>
        <w:spacing w:after="0" w:line="240" w:lineRule="auto"/>
      </w:pPr>
      <w:r>
        <w:continuationSeparator/>
      </w:r>
    </w:p>
  </w:footnote>
  <w:footnote w:id="1">
    <w:p w:rsidR="002744C3" w:rsidRDefault="002744C3" w:rsidP="002744C3">
      <w:pPr>
        <w:pStyle w:val="a3"/>
      </w:pPr>
      <w:r>
        <w:rPr>
          <w:rStyle w:val="a5"/>
        </w:rPr>
        <w:footnoteRef/>
      </w:r>
      <w:r>
        <w:t xml:space="preserve"> Для муниципального района и городского округа с внутригородским делением</w:t>
      </w:r>
    </w:p>
  </w:footnote>
  <w:footnote w:id="2">
    <w:p w:rsidR="002744C3" w:rsidRDefault="002744C3" w:rsidP="002744C3">
      <w:pPr>
        <w:pStyle w:val="a3"/>
      </w:pPr>
      <w:r>
        <w:rPr>
          <w:rStyle w:val="a5"/>
        </w:rPr>
        <w:footnoteRef/>
      </w:r>
      <w:r>
        <w:t xml:space="preserve"> Если предусмотрено создание дорожного фонда решением о местном бюджете муниципального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548FB"/>
    <w:multiLevelType w:val="multilevel"/>
    <w:tmpl w:val="B9A47C04"/>
    <w:lvl w:ilvl="0">
      <w:start w:val="1"/>
      <w:numFmt w:val="decimal"/>
      <w:lvlText w:val="%1."/>
      <w:lvlJc w:val="left"/>
      <w:pPr>
        <w:ind w:left="360" w:hanging="360"/>
      </w:pPr>
      <w:rPr>
        <w:i w:val="0"/>
        <w:sz w:val="28"/>
        <w:szCs w:val="28"/>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21FC"/>
    <w:rsid w:val="000C3522"/>
    <w:rsid w:val="001962A8"/>
    <w:rsid w:val="002744C3"/>
    <w:rsid w:val="003121FC"/>
    <w:rsid w:val="00411A6C"/>
    <w:rsid w:val="004C36FA"/>
    <w:rsid w:val="005E0022"/>
    <w:rsid w:val="006916D9"/>
    <w:rsid w:val="006F6AA3"/>
    <w:rsid w:val="007758FF"/>
    <w:rsid w:val="008254DF"/>
    <w:rsid w:val="008654D9"/>
    <w:rsid w:val="00927814"/>
    <w:rsid w:val="00981DEE"/>
    <w:rsid w:val="00B4528A"/>
    <w:rsid w:val="00BD1075"/>
    <w:rsid w:val="00BE31B2"/>
    <w:rsid w:val="00C576C1"/>
    <w:rsid w:val="00D61080"/>
    <w:rsid w:val="00E63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4C3"/>
    <w:pPr>
      <w:spacing w:before="0" w:beforeAutospacing="0" w:after="200" w:afterAutospacing="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44C3"/>
    <w:pPr>
      <w:spacing w:after="0" w:line="240" w:lineRule="auto"/>
    </w:pPr>
    <w:rPr>
      <w:sz w:val="20"/>
      <w:szCs w:val="20"/>
    </w:rPr>
  </w:style>
  <w:style w:type="character" w:customStyle="1" w:styleId="a4">
    <w:name w:val="Текст сноски Знак"/>
    <w:basedOn w:val="a0"/>
    <w:link w:val="a3"/>
    <w:uiPriority w:val="99"/>
    <w:semiHidden/>
    <w:rsid w:val="002744C3"/>
    <w:rPr>
      <w:rFonts w:ascii="Calibri" w:eastAsia="Calibri" w:hAnsi="Calibri" w:cs="Times New Roman"/>
      <w:sz w:val="20"/>
      <w:szCs w:val="20"/>
    </w:rPr>
  </w:style>
  <w:style w:type="character" w:styleId="a5">
    <w:name w:val="footnote reference"/>
    <w:uiPriority w:val="99"/>
    <w:semiHidden/>
    <w:unhideWhenUsed/>
    <w:rsid w:val="002744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92254">
      <w:bodyDiv w:val="1"/>
      <w:marLeft w:val="0"/>
      <w:marRight w:val="0"/>
      <w:marTop w:val="0"/>
      <w:marBottom w:val="0"/>
      <w:divBdr>
        <w:top w:val="none" w:sz="0" w:space="0" w:color="auto"/>
        <w:left w:val="none" w:sz="0" w:space="0" w:color="auto"/>
        <w:bottom w:val="none" w:sz="0" w:space="0" w:color="auto"/>
        <w:right w:val="none" w:sz="0" w:space="0" w:color="auto"/>
      </w:divBdr>
    </w:div>
    <w:div w:id="970549755">
      <w:bodyDiv w:val="1"/>
      <w:marLeft w:val="0"/>
      <w:marRight w:val="0"/>
      <w:marTop w:val="0"/>
      <w:marBottom w:val="0"/>
      <w:divBdr>
        <w:top w:val="none" w:sz="0" w:space="0" w:color="auto"/>
        <w:left w:val="none" w:sz="0" w:space="0" w:color="auto"/>
        <w:bottom w:val="none" w:sz="0" w:space="0" w:color="auto"/>
        <w:right w:val="none" w:sz="0" w:space="0" w:color="auto"/>
      </w:divBdr>
    </w:div>
    <w:div w:id="1297759681">
      <w:bodyDiv w:val="1"/>
      <w:marLeft w:val="0"/>
      <w:marRight w:val="0"/>
      <w:marTop w:val="0"/>
      <w:marBottom w:val="0"/>
      <w:divBdr>
        <w:top w:val="none" w:sz="0" w:space="0" w:color="auto"/>
        <w:left w:val="none" w:sz="0" w:space="0" w:color="auto"/>
        <w:bottom w:val="none" w:sz="0" w:space="0" w:color="auto"/>
        <w:right w:val="none" w:sz="0" w:space="0" w:color="auto"/>
      </w:divBdr>
    </w:div>
    <w:div w:id="1408188922">
      <w:bodyDiv w:val="1"/>
      <w:marLeft w:val="0"/>
      <w:marRight w:val="0"/>
      <w:marTop w:val="0"/>
      <w:marBottom w:val="0"/>
      <w:divBdr>
        <w:top w:val="none" w:sz="0" w:space="0" w:color="auto"/>
        <w:left w:val="none" w:sz="0" w:space="0" w:color="auto"/>
        <w:bottom w:val="none" w:sz="0" w:space="0" w:color="auto"/>
        <w:right w:val="none" w:sz="0" w:space="0" w:color="auto"/>
      </w:divBdr>
    </w:div>
    <w:div w:id="1664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2334</Words>
  <Characters>13307</Characters>
  <Application>Microsoft Office Word</Application>
  <DocSecurity>0</DocSecurity>
  <Lines>110</Lines>
  <Paragraphs>31</Paragraphs>
  <ScaleCrop>false</ScaleCrop>
  <Company/>
  <LinksUpToDate>false</LinksUpToDate>
  <CharactersWithSpaces>15610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2017-06-08T10:59:00Z</dcterms:created>
  <dcterms:modified xsi:type="dcterms:W3CDTF">2017-09-28T09:50:00Z</dcterms:modified>
</cp:coreProperties>
</file>