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00" w:rsidRDefault="00110200" w:rsidP="001102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110200" w:rsidRDefault="00110200" w:rsidP="001102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110200" w:rsidRDefault="00110200" w:rsidP="001102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110200" w:rsidRDefault="00110200" w:rsidP="0011020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10200" w:rsidRDefault="00110200" w:rsidP="001102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110200" w:rsidRDefault="00110200" w:rsidP="001102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200" w:rsidRDefault="00110200" w:rsidP="0011020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06.12.2016г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110200" w:rsidRDefault="00110200" w:rsidP="0011020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200" w:rsidRDefault="00110200" w:rsidP="001102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110200" w:rsidRDefault="00110200" w:rsidP="001102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110200" w:rsidRDefault="00110200" w:rsidP="001102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Петрова Е.Н., Еременко В.Ф., </w:t>
      </w:r>
    </w:p>
    <w:p w:rsidR="00110200" w:rsidRDefault="00110200" w:rsidP="001102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110200" w:rsidRDefault="00110200" w:rsidP="001102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Помощник Главы МО «Селитренский сельсовет»: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С.С.Сарсенгалиев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:rsidR="00110200" w:rsidRDefault="00110200" w:rsidP="001102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110200" w:rsidRDefault="00110200" w:rsidP="001102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110200" w:rsidRDefault="00110200" w:rsidP="001102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200" w:rsidRDefault="00110200" w:rsidP="0011020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200" w:rsidRDefault="00110200" w:rsidP="001102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110200" w:rsidRDefault="00110200" w:rsidP="001102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О бюджете муниципального образования «Селитренский сельсовет» на  2017 год и плановый период 2018-2019 годы.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внесении изменений в решение Совета муниципального образования «Селитренский сельсовет» от 19.02.2016г. № 78 «Об утверждении Положения о приватизации муниципального имущества МО «Селитренский сельсовет».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 утверждении порядка завершения исполнения бюджета за 2016 год.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бюджете муниципального образования «Селитренский сельсовет» на  2017 год и плановый период 2018-2019 годы. 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утвердить бюджет муниципального образования «Селитренский сельсовет» на  2017 год и плановый период 2018-2019 годы.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муниципального образования «Селитренский сельсовет» от 19.02.2016г. № 78 «Об утверждении Положения о приватизации муниципального имущества МО «Селитренский сельсовет».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МО «Селитренский сельсовет»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внести изменения в решение Совета муниципального образования «Селитренский сельсовет» от 19.02.2016г. № 78 «Об утверждении Положения о приватизации муниципального имущества МО «Селитренский сельсовет».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вопросу 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завершения исполнения бюджета за 2016 год.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утвердить порядок завершения исполнения бюджета за 2016 год.</w:t>
      </w:r>
    </w:p>
    <w:p w:rsidR="00110200" w:rsidRDefault="00110200" w:rsidP="00110200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</w:p>
    <w:p w:rsidR="00110200" w:rsidRDefault="00110200" w:rsidP="00110200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110200" w:rsidRDefault="00110200" w:rsidP="00110200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110200" w:rsidRDefault="00110200" w:rsidP="0011020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</w:t>
      </w:r>
    </w:p>
    <w:p w:rsidR="00110200" w:rsidRDefault="00110200" w:rsidP="00110200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Совета:                                                                  Д.В. Ромохов</w:t>
      </w:r>
    </w:p>
    <w:p w:rsidR="00BE31B2" w:rsidRDefault="00BE31B2"/>
    <w:p w:rsidR="00110200" w:rsidRDefault="00110200"/>
    <w:p w:rsidR="00110200" w:rsidRDefault="00110200"/>
    <w:p w:rsidR="00110200" w:rsidRDefault="00110200"/>
    <w:p w:rsidR="00110200" w:rsidRDefault="00110200"/>
    <w:p w:rsidR="00110200" w:rsidRDefault="00110200"/>
    <w:p w:rsidR="00110200" w:rsidRDefault="00110200"/>
    <w:p w:rsidR="00110200" w:rsidRDefault="00110200"/>
    <w:p w:rsidR="00110200" w:rsidRDefault="00110200"/>
    <w:p w:rsidR="00110200" w:rsidRDefault="00110200"/>
    <w:p w:rsidR="00110200" w:rsidRDefault="00110200"/>
    <w:p w:rsidR="00110200" w:rsidRDefault="00110200"/>
    <w:p w:rsidR="00110200" w:rsidRDefault="00110200"/>
    <w:p w:rsidR="00110200" w:rsidRDefault="00110200"/>
    <w:p w:rsidR="00110200" w:rsidRDefault="00110200"/>
    <w:p w:rsidR="00110200" w:rsidRPr="00110200" w:rsidRDefault="00110200" w:rsidP="0011020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110200" w:rsidRPr="00110200" w:rsidRDefault="00110200" w:rsidP="0011020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110200" w:rsidRPr="00110200" w:rsidRDefault="00110200" w:rsidP="0011020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0200" w:rsidRPr="00110200" w:rsidRDefault="00110200" w:rsidP="0011020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110200" w:rsidRPr="00110200" w:rsidRDefault="00110200" w:rsidP="0011020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110200" w:rsidRPr="00110200" w:rsidRDefault="00110200" w:rsidP="00110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от 06.12.2016                                           № 117</w:t>
      </w:r>
    </w:p>
    <w:p w:rsidR="00110200" w:rsidRPr="00110200" w:rsidRDefault="00110200" w:rsidP="00110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Pr="00110200" w:rsidRDefault="00110200" w:rsidP="00110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О бюджете муниципального образования</w:t>
      </w:r>
    </w:p>
    <w:p w:rsidR="00110200" w:rsidRPr="00110200" w:rsidRDefault="00110200" w:rsidP="00110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«Селитренский сельсовет»</w:t>
      </w:r>
    </w:p>
    <w:p w:rsidR="00110200" w:rsidRPr="00110200" w:rsidRDefault="00110200" w:rsidP="00110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2017 год и плановый</w:t>
      </w:r>
    </w:p>
    <w:p w:rsidR="00110200" w:rsidRPr="00110200" w:rsidRDefault="00110200" w:rsidP="00110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2018-2019 годы</w:t>
      </w:r>
    </w:p>
    <w:p w:rsidR="00110200" w:rsidRPr="00110200" w:rsidRDefault="00110200" w:rsidP="00110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муниципального образования «Селитренский сельсовет» РЕШИЛ: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1.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2017 год: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6494795,60 рулей, в том числе за счет межбюджетных трансфертов, получаемых из других бюджетов 5725495,60 рублей; 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6494795,60 рублей;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0 рублей.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2.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2018 год: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2.1 общий объем доходов в сумме 6510195,60 рулей, в том числе за счет межбюджетных трансфертов, получаемых из других бюджетов 5725495,60 рублей; 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2.2 общий объем расходов в сумме 6510195,60 рублей, в том числе условно утвержденные расходы в сумме 152962,50 рублей или 2,5 процента общего объема расходов бюджета (без учета расходов, предусмотренных за счет межбюджетных трансфертов, имеющих целевое назначение);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2.3 Дефицит в сумме 0 рублей.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 3.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основные характеристики бюджета муниципального образования «Селитренский сельсовет» на 2019 год: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3.1 общий объем доходов в сумме 6525895,60 рулей, в том числе за счет межбюджетных трансфертов, получаемых из других бюджетов 5725495,60 рублей; 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3.2 общий объем расходов в сумме 6525895,60 рублей, в том числе условно утвержденные расходы в сумме 306710,00 рублей или 5 процентов общего объема расходов бюджета (без учета расходов, предусмотренных за счет межбюджетных трансфертов, имеющих целевое назначение);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3.3 Дефицит в сумме 0 рублей.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. Учесть в бюджете муниципального образования «Селитренский сельсовет» объем доходов по основным источникам: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4.1 на 2017 год согласно приложению 1 к настоящему Решению;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4.2 на плановый период 2018-2019 годы согласно приложению 1.1 к настоящему Решению.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источники внутреннего финансирования  дефицита бюджета муниципального образования «Селитренский сельсовет»: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5.1 на 2017 год согласно приложению 2 к настоящему Решению;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5.2 на плановый период 2018-2019 годы согласно приложению 2.1 к настоящему Решению.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Статья 6.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главных администраторов доходов бюджета муниципального образования «Селитренский сельсовет» администрируемых администрацией муниципального образования «Селитренский сельсовет» на 2017 год и плановый период 2018-2019 годы согласно приложению 3 к настоящему  Решению.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7.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главных </w:t>
      </w:r>
      <w:proofErr w:type="gramStart"/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администраторов источников финансирования дефицита бюджета  муниципального</w:t>
      </w:r>
      <w:proofErr w:type="gramEnd"/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«Селитренский сельсовет» на 2017 год и плановый период 2018-2019 годы согласно приложению 4 к настоящему  Решению.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8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. Утвердить в пределах общего объема расходов, установленного в статье 1, 2, 3 настоящего Решения, распределение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видам расходов классификации расходов бюджета муниципального образования «Селитренский сельсовет»: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8.1 на 2017 год согласно приложению 5 к настоящему Решению;</w:t>
      </w:r>
    </w:p>
    <w:p w:rsidR="00110200" w:rsidRPr="00110200" w:rsidRDefault="00110200" w:rsidP="001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8.2 на плановый период 2018-2019 годы согласно приложению 5.1 к настоящему Решению.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9. 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«Селитренский сельсовет»: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9.1 на 2017 год согласно приложению 6 к настоящему Решению;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9.2 на плановый период 2018-2019 годы согласно приложению 6.1 к настоящему Решению.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Утвердить расходы бюджета муниципального образования «Селитренский сельсовет» по экономической классификации на 2016-2019 годы для ведения бухгалтерского учета согласно приложению 6.2, 6.3, 6.4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10. 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прямых получателей средств из бюджета муниципального образования «Селитренский сельсовет» на 2017 год и плановый период 2018-2019 годы согласно приложению 7 к настоящему Решению.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 11. 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муниципальных заимствований муниципального образования «Селитренский сельсовет» на 2017 год и плановый период 2018-2019 годы согласно приложению 8 к настоящему Решению.</w:t>
      </w: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12. 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предоставления муниципальных гарантий муниципального образования «Селитренский сельсовет» на 2017 год и плановый период 2018-2019 годы согласно приложению 9 к настоящему Решению.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13.</w:t>
      </w:r>
      <w:r w:rsidRPr="001102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кредитных договоров (соглашений), подлежащих исполнению в 2017 году и плановом периоде 2018-2019 годы, согласно  приложению 10 к настоящему Решению.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14.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перечень целевых муниципальных программ муниципального образования «Селитренский сельсовет» на 2017 год и плановый период 2018-2019 годы согласно приложению 11 к настоящему решению.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15. 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Утвердить объем расходов на обслуживание муниципального долга муниципального образования «Селитренский сельсовет»: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15.1 на 2017 в сумме 0 рублей;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15.2 на 2018 в сумме 0 рублей;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15.3 на 2019 в сумме 0 рублей;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16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. Установить в бюджете муниципального образования «Селитренский сельсовет» верхний предел муниципального внутреннего долга муниципального образования «Селитренский сельсовет»: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16.1 на 1 января 2017 года в сумме 0 рублей, в том числе верхний предел по муниципальным гарантиям в сумме 0 рублей.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16.2 на 1 января 2018 года в сумме 0 рублей, в том числе верхний предел по муниципальным гарантиям в сумме 0 рублей.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16.3 на 1 января 2019 года в сумме 0 рублей, в том числе верхний предел по муниципальным гарантиям в сумме 0 рублей.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Статья 17.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предельный объем  муниципального внутреннего долга муниципального образования «Селитренский сельсовет»: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17.1 на 2017 год в сумме 384 650 рублей;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17.2 на 2018 год в сумме 392 350 рублей;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17.3 на 2019 год в сумме 400 200</w:t>
      </w:r>
      <w:r w:rsidRPr="00110200"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 xml:space="preserve"> 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18.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 объем расходов на исполнение публичных нормативных обязательств согласно приложению 12 к настоящему Решению: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18.1 на 2017 год в сумме 4 800 рублей.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18.2 на 2018 год в сумме 4 800 рублей.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18.3 на 2019 год в сумме 4 800 рублей.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19.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из бюджета муниципального образования «Селитренский сельсовет» на 2017 год и плановый период 2018-2019 годы бюджетные кредиты не предоставляются.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20.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Установить, что исполнение бюджета муниципального образования «Селитренский сельсовет» осуществляется Администрацией муниципального образования «Селитренский сельсовет» с открытием и ведением лицевых счетов главным распорядителем бюджетных средств в Управлении Федерального казначейства по Астраханской области в соответствии с действующим законодательством.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21.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Наделить администрацию муниципального образования «Селитренский сельсовет» полномочиями главного распорядителя (распорядителя) средств бюджета муниципального образования «Селитренский сельсовет», главного администратора (администратора) источников финансирования дефицита бюджета муниципального образования «Селитренский сельсовет». 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22. 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средствах массовой информации.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23. </w:t>
      </w: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 1 января 2017 года. 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Pr="00110200" w:rsidRDefault="00110200" w:rsidP="00110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</w:t>
      </w: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10200">
        <w:rPr>
          <w:rFonts w:ascii="Times New Roman" w:eastAsia="Times New Roman" w:hAnsi="Times New Roman"/>
          <w:sz w:val="24"/>
          <w:szCs w:val="24"/>
          <w:lang w:eastAsia="ru-RU"/>
        </w:rPr>
        <w:t>Глава МО «Селитренский сельсовет»                                                                    Д.В. Ромохо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Default="00110200" w:rsidP="001102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00" w:rsidRPr="00110200" w:rsidRDefault="00110200" w:rsidP="0011020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110200" w:rsidRPr="00110200" w:rsidRDefault="00110200" w:rsidP="0011020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110200" w:rsidRPr="00110200" w:rsidRDefault="00110200" w:rsidP="0011020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110200" w:rsidRPr="00110200" w:rsidRDefault="00110200" w:rsidP="001102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0200" w:rsidRPr="00110200" w:rsidRDefault="00110200" w:rsidP="0011020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110200" w:rsidRPr="00110200" w:rsidRDefault="00110200" w:rsidP="0011020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0200" w:rsidRPr="00110200" w:rsidRDefault="00110200" w:rsidP="0011020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06.12.2016г                                 №  118</w:t>
      </w:r>
    </w:p>
    <w:p w:rsidR="00110200" w:rsidRPr="00110200" w:rsidRDefault="00110200" w:rsidP="0011020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0200" w:rsidRPr="00110200" w:rsidRDefault="00110200" w:rsidP="0011020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</w:t>
      </w:r>
    </w:p>
    <w:p w:rsidR="00110200" w:rsidRPr="00110200" w:rsidRDefault="00110200" w:rsidP="0011020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от 19.02.2016г № 78 «Об утверждении Положения</w:t>
      </w:r>
    </w:p>
    <w:p w:rsidR="00110200" w:rsidRPr="00110200" w:rsidRDefault="00110200" w:rsidP="0011020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о приватизации муниципального имущества</w:t>
      </w:r>
    </w:p>
    <w:p w:rsidR="00110200" w:rsidRPr="00110200" w:rsidRDefault="00110200" w:rsidP="00110200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</w:t>
      </w:r>
    </w:p>
    <w:p w:rsidR="00110200" w:rsidRPr="00110200" w:rsidRDefault="00110200" w:rsidP="0011020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0200" w:rsidRPr="00110200" w:rsidRDefault="00110200" w:rsidP="0011020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</w:t>
      </w: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 муниципального образования «Селитренский сельсовет»</w:t>
      </w:r>
    </w:p>
    <w:p w:rsidR="00110200" w:rsidRPr="00110200" w:rsidRDefault="00110200" w:rsidP="001102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0200" w:rsidRPr="00110200" w:rsidRDefault="00110200" w:rsidP="001102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110200" w:rsidRPr="00110200" w:rsidRDefault="00110200" w:rsidP="0011020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1. Внести следующие изменения в решение Совета от 19.02.2016г № 78 «Об утверждении Положения о приватизации муниципального имущества</w:t>
      </w:r>
    </w:p>
    <w:p w:rsidR="00110200" w:rsidRPr="00110200" w:rsidRDefault="00110200" w:rsidP="0011020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</w:t>
      </w:r>
    </w:p>
    <w:p w:rsidR="00110200" w:rsidRPr="00110200" w:rsidRDefault="00110200" w:rsidP="0011020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 xml:space="preserve">  1.1. в пункте 3.2. Положения о приватизации подпункт 5 исключить;</w:t>
      </w:r>
    </w:p>
    <w:p w:rsidR="00110200" w:rsidRPr="00110200" w:rsidRDefault="00110200" w:rsidP="001102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1.2. подпункт 9 пункта 4.3 Положения о приватизации изложить в следующей редакции:</w:t>
      </w:r>
    </w:p>
    <w:p w:rsidR="00110200" w:rsidRPr="00110200" w:rsidRDefault="00110200" w:rsidP="0011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0200">
        <w:rPr>
          <w:rFonts w:ascii="Times New Roman" w:hAnsi="Times New Roman"/>
          <w:sz w:val="26"/>
          <w:szCs w:val="26"/>
        </w:rPr>
        <w:t xml:space="preserve">«9) </w:t>
      </w:r>
      <w:r w:rsidRPr="00110200">
        <w:rPr>
          <w:rFonts w:ascii="Times New Roman" w:hAnsi="Times New Roman"/>
          <w:sz w:val="26"/>
          <w:szCs w:val="26"/>
          <w:lang w:eastAsia="ru-RU"/>
        </w:rPr>
        <w:t>исчерпывающий перечень представляемых участниками торгов документов и требования к их оформлению»;</w:t>
      </w:r>
    </w:p>
    <w:p w:rsidR="00110200" w:rsidRPr="00110200" w:rsidRDefault="00110200" w:rsidP="00110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0200">
        <w:rPr>
          <w:rFonts w:ascii="Times New Roman" w:hAnsi="Times New Roman"/>
          <w:sz w:val="26"/>
          <w:szCs w:val="26"/>
          <w:lang w:eastAsia="ru-RU"/>
        </w:rPr>
        <w:t xml:space="preserve">1.3. пункт 6.2.5 </w:t>
      </w:r>
      <w:r w:rsidRPr="00110200">
        <w:rPr>
          <w:rFonts w:ascii="Times New Roman" w:hAnsi="Times New Roman"/>
          <w:sz w:val="26"/>
          <w:szCs w:val="26"/>
        </w:rPr>
        <w:t>Положения о приватизации изложить в следующей редакции:</w:t>
      </w:r>
    </w:p>
    <w:p w:rsidR="00110200" w:rsidRPr="00110200" w:rsidRDefault="00110200" w:rsidP="00110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«6.2.5. Для участия в продаже посредством публичного предложения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110200" w:rsidRPr="00110200" w:rsidRDefault="00110200" w:rsidP="00110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счета».</w:t>
      </w:r>
    </w:p>
    <w:p w:rsidR="00110200" w:rsidRPr="00110200" w:rsidRDefault="00110200" w:rsidP="00110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1.4. пункт 6.2.13 Положения о приватизации изложить в следующей редакции:</w:t>
      </w:r>
    </w:p>
    <w:p w:rsidR="00110200" w:rsidRPr="00110200" w:rsidRDefault="00110200" w:rsidP="00110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10200">
        <w:rPr>
          <w:rFonts w:cs="Calibri"/>
          <w:sz w:val="26"/>
          <w:szCs w:val="26"/>
        </w:rPr>
        <w:t>«</w:t>
      </w:r>
      <w:r w:rsidRPr="00110200">
        <w:rPr>
          <w:rFonts w:ascii="Times New Roman" w:hAnsi="Times New Roman"/>
          <w:sz w:val="26"/>
          <w:szCs w:val="26"/>
        </w:rPr>
        <w:t>6.2.13.</w:t>
      </w:r>
      <w:r w:rsidRPr="00110200">
        <w:rPr>
          <w:rFonts w:cs="Calibri"/>
          <w:sz w:val="26"/>
          <w:szCs w:val="26"/>
        </w:rPr>
        <w:t xml:space="preserve"> </w:t>
      </w:r>
      <w:r w:rsidRPr="00110200">
        <w:rPr>
          <w:rFonts w:ascii="Times New Roman" w:hAnsi="Times New Roman"/>
          <w:sz w:val="26"/>
          <w:szCs w:val="26"/>
          <w:lang w:eastAsia="ru-RU"/>
        </w:rPr>
        <w:t xml:space="preserve">Не позднее чем через пять рабочих дней </w:t>
      </w:r>
      <w:proofErr w:type="gramStart"/>
      <w:r w:rsidRPr="00110200">
        <w:rPr>
          <w:rFonts w:ascii="Times New Roman" w:hAnsi="Times New Roman"/>
          <w:sz w:val="26"/>
          <w:szCs w:val="26"/>
          <w:lang w:eastAsia="ru-RU"/>
        </w:rPr>
        <w:t>с даты проведения</w:t>
      </w:r>
      <w:proofErr w:type="gramEnd"/>
      <w:r w:rsidRPr="00110200">
        <w:rPr>
          <w:rFonts w:ascii="Times New Roman" w:hAnsi="Times New Roman"/>
          <w:sz w:val="26"/>
          <w:szCs w:val="26"/>
          <w:lang w:eastAsia="ru-RU"/>
        </w:rPr>
        <w:t xml:space="preserve"> продажи посредством публичного предложения с победителем заключается договор купли-продажи».</w:t>
      </w:r>
    </w:p>
    <w:p w:rsidR="00110200" w:rsidRPr="00110200" w:rsidRDefault="00110200" w:rsidP="00110200">
      <w:pPr>
        <w:tabs>
          <w:tab w:val="left" w:pos="0"/>
          <w:tab w:val="left" w:pos="540"/>
        </w:tabs>
        <w:autoSpaceDE w:val="0"/>
        <w:autoSpaceDN w:val="0"/>
        <w:adjustRightInd w:val="0"/>
        <w:spacing w:before="4"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опубликовать на официальном сайте муниципального образования «Селитренский сельсовет».</w:t>
      </w:r>
    </w:p>
    <w:p w:rsidR="00110200" w:rsidRPr="00110200" w:rsidRDefault="00110200" w:rsidP="001102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3. Направить копию настоящего решения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110200" w:rsidRPr="00110200" w:rsidRDefault="00110200" w:rsidP="00110200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00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обнародования.</w:t>
      </w:r>
    </w:p>
    <w:p w:rsidR="00110200" w:rsidRPr="00110200" w:rsidRDefault="00110200" w:rsidP="0011020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0200" w:rsidRPr="00110200" w:rsidRDefault="00110200" w:rsidP="001102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0200" w:rsidRPr="00110200" w:rsidRDefault="00110200" w:rsidP="001102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0200" w:rsidRPr="00110200" w:rsidRDefault="00110200" w:rsidP="001102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10200">
        <w:rPr>
          <w:rFonts w:ascii="Times New Roman" w:hAnsi="Times New Roman"/>
          <w:sz w:val="26"/>
          <w:szCs w:val="26"/>
        </w:rPr>
        <w:t>Глава МО «Селитренский сельсовет»</w:t>
      </w:r>
    </w:p>
    <w:p w:rsidR="00110200" w:rsidRPr="00110200" w:rsidRDefault="00110200" w:rsidP="001102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10200">
        <w:rPr>
          <w:rFonts w:ascii="Times New Roman" w:hAnsi="Times New Roman"/>
          <w:sz w:val="26"/>
          <w:szCs w:val="26"/>
        </w:rPr>
        <w:t>Председатель Совета:                                                                 Д.В. Ромохов</w:t>
      </w:r>
    </w:p>
    <w:p w:rsidR="00F07021" w:rsidRPr="00F07021" w:rsidRDefault="00F07021" w:rsidP="00F0702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7021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F07021" w:rsidRPr="00F07021" w:rsidRDefault="00F07021" w:rsidP="00F0702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70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F07021" w:rsidRPr="00F07021" w:rsidRDefault="00F07021" w:rsidP="00F0702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70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F07021" w:rsidRPr="00F07021" w:rsidRDefault="00F07021" w:rsidP="00F070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021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F07021" w:rsidRPr="00F07021" w:rsidRDefault="00F07021" w:rsidP="00F0702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021">
        <w:rPr>
          <w:rFonts w:ascii="Times New Roman" w:eastAsia="Times New Roman" w:hAnsi="Times New Roman"/>
          <w:sz w:val="26"/>
          <w:szCs w:val="26"/>
          <w:lang w:eastAsia="ru-RU"/>
        </w:rPr>
        <w:t>06.12.2016г                                 №  119</w:t>
      </w: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021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порядка завершения</w:t>
      </w: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021">
        <w:rPr>
          <w:rFonts w:ascii="Times New Roman" w:eastAsia="Times New Roman" w:hAnsi="Times New Roman"/>
          <w:sz w:val="26"/>
          <w:szCs w:val="26"/>
          <w:lang w:eastAsia="ru-RU"/>
        </w:rPr>
        <w:t>исполнения бюджета за 2016 год</w:t>
      </w: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021"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021">
        <w:rPr>
          <w:rFonts w:ascii="Times New Roman" w:eastAsia="Times New Roman" w:hAnsi="Times New Roman"/>
          <w:sz w:val="26"/>
          <w:szCs w:val="26"/>
          <w:lang w:eastAsia="ru-RU"/>
        </w:rPr>
        <w:t>РЕШИЛ: Утвердить порядок завершения исполнения местного бюджета за 2016 год.</w:t>
      </w: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07021">
        <w:rPr>
          <w:rFonts w:ascii="Times New Roman" w:hAnsi="Times New Roman"/>
          <w:sz w:val="26"/>
          <w:szCs w:val="26"/>
        </w:rPr>
        <w:t>Глава МО «Селитренский сельсовет»</w:t>
      </w:r>
    </w:p>
    <w:p w:rsidR="00F07021" w:rsidRPr="00F07021" w:rsidRDefault="00F07021" w:rsidP="00F070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07021">
        <w:rPr>
          <w:rFonts w:ascii="Times New Roman" w:hAnsi="Times New Roman"/>
          <w:sz w:val="26"/>
          <w:szCs w:val="26"/>
        </w:rPr>
        <w:t>Председатель Совета:                                                                 Д.В. Ромохов</w:t>
      </w: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021" w:rsidRPr="00F07021" w:rsidRDefault="00F07021" w:rsidP="00F0702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УТВЕРЖДЕН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Решением Совета МО 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«Селитренский сельсовет»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от 06.12.16г  №  119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</w:rPr>
      </w:pPr>
    </w:p>
    <w:p w:rsidR="00F07021" w:rsidRPr="00F07021" w:rsidRDefault="00F07021" w:rsidP="00F0702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ПОРЯДОК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ЗАВЕРШЕНИЯ ИСПОЛНЕНИЯ  БЮДЖЕТА МО «СЕЛИТРЕНСКИЙ СЕЛЬСОВЕТ»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ЗА 2016 ГОД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</w:rPr>
      </w:pPr>
    </w:p>
    <w:p w:rsidR="00F07021" w:rsidRPr="00F07021" w:rsidRDefault="00F07021" w:rsidP="00F0702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1. Исполнение местного бюджета завершается 30 декабря 2016 года.</w:t>
      </w:r>
    </w:p>
    <w:p w:rsidR="00F07021" w:rsidRPr="00F07021" w:rsidRDefault="00F07021" w:rsidP="00F0702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2. Лимиты бюджетных обязательств, предельные объемы финансирования прекращают свое действие 30 декабря 2016 года.</w:t>
      </w:r>
    </w:p>
    <w:p w:rsidR="00F07021" w:rsidRPr="00F07021" w:rsidRDefault="00F07021" w:rsidP="00F0702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3. Принятие денежных обязательств (заключение договоров (контрактов) с поставщиками товаров, исполнителями работ, услуг в соответствии с действующим законодательством), подлежащих оплате за счет средств местного бюджета на 2016 год, после 30 декабря 2016 года не допускается.</w:t>
      </w:r>
    </w:p>
    <w:p w:rsidR="00F07021" w:rsidRPr="00F07021" w:rsidRDefault="00F07021" w:rsidP="00F0702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4. Получатели средств местного бюджета обеспечивают представление платежных документов в Отдел № 10 УФК по Астраханской области для осуществления кассовых расходов местного бюджета.</w:t>
      </w:r>
    </w:p>
    <w:p w:rsidR="00F07021" w:rsidRPr="00F07021" w:rsidRDefault="00F07021" w:rsidP="00F0702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>При этом дата составления документа в поле «дата», (заявка на получение наличных денежных средств, перечисляемых на карту) и предоставления  оплаты в органы федерального казначейств, должна быть  не позднее 22 декабря 2016 года.</w:t>
      </w:r>
    </w:p>
    <w:p w:rsidR="00F07021" w:rsidRPr="00F07021" w:rsidRDefault="00F07021" w:rsidP="00F0702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>Внесение денежных средств через банкомат осуществлять по 23 декабря 2016 года включительно.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5. Отдел № 10 УФК по Астраханской области на основании платежных документов получателей средств местного бюджета осуществляет кассовые расходы местного бюджета по 30 декабря 2016 года, включительно.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6. Получатели бюджетных средств по состоянию на 19, 26 декабря 2016 года должны произвести выверку проведенных операций по лицевым счетам (объемов финансирования, кассового расхода и остатков средств) с данными выписок по соответствующим лицевым счетам.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В случае обнаружения расхождений по лицевому счету с данными выписок  представить информацию для проведения исправительных операций в Отдел № 10 УФК по Астраханской области, не позднее 29 декабря 2016 года.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7. Оперативная отчетность о наличии средств на лицевых счетах по состоянию на 20, 26 декабря 2016 года Отдел № 10 УФК по Астраханской области предоставляет соответственно 29, 26 декабря 2016 года.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8. Остатки средств на лицевом счете для учета операций со средствами, поступающими во временное распоряжение получателя бюджетных средств (05) балансового счета № 40302 по состоянию на 1 января 2016 года  допускается.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9. Остатки в кассе муниципальных учреждений по финансированию из бюджета по состоянию на 01.01.2017 года не допускается.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10. Окончательная выписка за 31 декабря 2016 года получателям бюджетных средств местного бюджета предоставляются Отделом № 10 УФК по Астраханской о</w:t>
      </w:r>
      <w:r w:rsidR="009834DC">
        <w:rPr>
          <w:rFonts w:ascii="Times New Roman" w:eastAsia="Lucida Sans Unicode" w:hAnsi="Times New Roman" w:cs="Tahoma"/>
          <w:color w:val="000000"/>
          <w:sz w:val="24"/>
          <w:szCs w:val="24"/>
        </w:rPr>
        <w:t>бласти не позднее 10 января 2017</w:t>
      </w:r>
      <w:bookmarkStart w:id="0" w:name="_GoBack"/>
      <w:bookmarkEnd w:id="0"/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года.</w:t>
      </w:r>
    </w:p>
    <w:p w:rsidR="00F07021" w:rsidRPr="00F07021" w:rsidRDefault="00F07021" w:rsidP="00F0702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11. Получатели средств местного бюджета несут ответственность за соблюдение требований настоящего Порядка в соответствии с действующим законодательством.</w:t>
      </w:r>
    </w:p>
    <w:p w:rsidR="00F07021" w:rsidRPr="00F07021" w:rsidRDefault="00F07021" w:rsidP="00F070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</w:p>
    <w:p w:rsidR="00F07021" w:rsidRPr="00F07021" w:rsidRDefault="00F07021" w:rsidP="00F070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</w:p>
    <w:p w:rsidR="00F07021" w:rsidRPr="00F07021" w:rsidRDefault="00F07021" w:rsidP="00F070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Глава МО «Селитренский сельсовет»</w:t>
      </w:r>
    </w:p>
    <w:p w:rsidR="00110200" w:rsidRPr="00F07021" w:rsidRDefault="00F07021" w:rsidP="00F070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07021">
        <w:rPr>
          <w:rFonts w:ascii="Times New Roman" w:eastAsia="Lucida Sans Unicode" w:hAnsi="Times New Roman" w:cs="Tahoma"/>
          <w:color w:val="000000"/>
          <w:sz w:val="24"/>
          <w:szCs w:val="24"/>
        </w:rPr>
        <w:t>Председатель Совета:                                                                                         Д.В. Ромохов</w:t>
      </w:r>
    </w:p>
    <w:sectPr w:rsidR="00110200" w:rsidRPr="00F07021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97A"/>
    <w:rsid w:val="00110200"/>
    <w:rsid w:val="0033797A"/>
    <w:rsid w:val="006916D9"/>
    <w:rsid w:val="00927814"/>
    <w:rsid w:val="009834DC"/>
    <w:rsid w:val="00BD1075"/>
    <w:rsid w:val="00BE31B2"/>
    <w:rsid w:val="00C576C1"/>
    <w:rsid w:val="00E63961"/>
    <w:rsid w:val="00F0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0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2016-12-22T05:41:00Z</dcterms:created>
  <dcterms:modified xsi:type="dcterms:W3CDTF">2016-12-22T06:04:00Z</dcterms:modified>
</cp:coreProperties>
</file>