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C" w:rsidRDefault="00A62E9C" w:rsidP="00A62E9C">
      <w:pPr>
        <w:jc w:val="center"/>
      </w:pPr>
      <w:r>
        <w:rPr>
          <w:sz w:val="32"/>
          <w:szCs w:val="32"/>
        </w:rPr>
        <w:t>Совет муниципального образования</w:t>
      </w: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«Селитренский сельсовет»</w:t>
      </w:r>
    </w:p>
    <w:p w:rsidR="00A62E9C" w:rsidRDefault="00A62E9C" w:rsidP="00A62E9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Харабалинского</w:t>
      </w:r>
      <w:proofErr w:type="spellEnd"/>
      <w:r>
        <w:rPr>
          <w:sz w:val="32"/>
          <w:szCs w:val="32"/>
        </w:rPr>
        <w:t xml:space="preserve"> района Астраханской области</w:t>
      </w:r>
    </w:p>
    <w:p w:rsidR="00D47BE0" w:rsidRDefault="00D47BE0" w:rsidP="00A62E9C">
      <w:pPr>
        <w:jc w:val="center"/>
        <w:rPr>
          <w:sz w:val="16"/>
          <w:szCs w:val="16"/>
        </w:rPr>
      </w:pPr>
    </w:p>
    <w:p w:rsidR="00D47BE0" w:rsidRDefault="00D47BE0" w:rsidP="00A62E9C">
      <w:pPr>
        <w:jc w:val="center"/>
        <w:rPr>
          <w:sz w:val="16"/>
          <w:szCs w:val="16"/>
        </w:rPr>
      </w:pPr>
    </w:p>
    <w:p w:rsidR="00A62E9C" w:rsidRDefault="00A62E9C" w:rsidP="00A62E9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47BE0" w:rsidRDefault="008F3E6D" w:rsidP="00A62E9C">
      <w:r>
        <w:t>28.10</w:t>
      </w:r>
      <w:r w:rsidR="00D47BE0" w:rsidRPr="00D47BE0">
        <w:t>.2021</w:t>
      </w:r>
      <w:r w:rsidR="00D47BE0">
        <w:t>г</w:t>
      </w:r>
      <w:r w:rsidR="00A62E9C" w:rsidRPr="00D47BE0">
        <w:t xml:space="preserve">   </w:t>
      </w:r>
    </w:p>
    <w:p w:rsidR="00A62E9C" w:rsidRDefault="00A62E9C" w:rsidP="00A62E9C">
      <w:r w:rsidRPr="00D47BE0">
        <w:t xml:space="preserve">                                                                              </w:t>
      </w:r>
      <w:r w:rsidR="00E360F9" w:rsidRPr="00D47BE0">
        <w:t xml:space="preserve">                       </w:t>
      </w:r>
      <w:r w:rsidR="00C80DA4">
        <w:t xml:space="preserve">                  </w:t>
      </w:r>
      <w:r w:rsidR="00E360F9" w:rsidRPr="00D47BE0">
        <w:t xml:space="preserve">    </w:t>
      </w:r>
      <w:r w:rsidR="00E360F9">
        <w:t xml:space="preserve">№ </w:t>
      </w:r>
      <w:r w:rsidR="00DD6B29">
        <w:t>97</w:t>
      </w:r>
    </w:p>
    <w:p w:rsidR="00A62E9C" w:rsidRDefault="00A62E9C" w:rsidP="00A62E9C">
      <w:r>
        <w:t>О внесении изменений и дополнений в решение</w:t>
      </w:r>
    </w:p>
    <w:p w:rsidR="00A62E9C" w:rsidRDefault="00A62E9C" w:rsidP="00A62E9C">
      <w:r>
        <w:t>Совета муниципального образования «Селитренский</w:t>
      </w:r>
    </w:p>
    <w:p w:rsidR="00A62E9C" w:rsidRDefault="00A62E9C" w:rsidP="00A62E9C">
      <w:r>
        <w:t>сельсовет» от 14.12.2020 г № 64 «О бюджете</w:t>
      </w:r>
    </w:p>
    <w:p w:rsidR="00A62E9C" w:rsidRDefault="00A62E9C" w:rsidP="00A62E9C">
      <w:r>
        <w:t xml:space="preserve">муниципального образования «Селитренский </w:t>
      </w:r>
    </w:p>
    <w:p w:rsidR="00A62E9C" w:rsidRDefault="00A62E9C" w:rsidP="00A62E9C">
      <w:r>
        <w:t>сельсовет» на 2021 год и плановый период 2022-2023 годы»</w:t>
      </w:r>
    </w:p>
    <w:p w:rsidR="00D47BE0" w:rsidRDefault="00D47BE0" w:rsidP="00A62E9C"/>
    <w:p w:rsidR="00A62E9C" w:rsidRDefault="00A62E9C" w:rsidP="00A62E9C">
      <w:pPr>
        <w:rPr>
          <w:sz w:val="16"/>
          <w:szCs w:val="16"/>
        </w:rPr>
      </w:pPr>
    </w:p>
    <w:p w:rsidR="00A62E9C" w:rsidRDefault="00A62E9C" w:rsidP="00A62E9C">
      <w:pPr>
        <w:jc w:val="both"/>
      </w:pPr>
      <w:r>
        <w:t xml:space="preserve">       В соответствии с Бюджетным Коде</w:t>
      </w:r>
      <w:bookmarkStart w:id="0" w:name="_GoBack"/>
      <w:bookmarkEnd w:id="0"/>
      <w:r>
        <w:t>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D47BE0" w:rsidRDefault="00D47BE0" w:rsidP="00A62E9C">
      <w:pPr>
        <w:jc w:val="both"/>
      </w:pP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r>
        <w:t>Внести изменения в приложение №</w:t>
      </w:r>
      <w:r w:rsidR="00C80DA4">
        <w:t xml:space="preserve"> 5 и</w:t>
      </w:r>
      <w:r w:rsidR="00E360F9">
        <w:t xml:space="preserve"> 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>
        <w:t>татьям и видам расходов на 2021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от 14.12.2020г №</w:t>
      </w:r>
      <w:r w:rsidR="00E360F9">
        <w:t xml:space="preserve"> </w:t>
      </w:r>
      <w:r w:rsidR="00A62E9C">
        <w:t>64 «О бюджете муниципального образования «Селитренский сельсовет» на 2021 год и плановый период 2022-2023 годы» и дополнить следующие КБК расходов:</w:t>
      </w:r>
    </w:p>
    <w:p w:rsidR="00C80DA4" w:rsidRDefault="008F3E6D" w:rsidP="00C80DA4">
      <w:pPr>
        <w:jc w:val="both"/>
      </w:pPr>
      <w:r>
        <w:t>408 0409 03000 62050 244</w:t>
      </w:r>
      <w:r w:rsidR="00A62E9C">
        <w:t xml:space="preserve"> –</w:t>
      </w:r>
      <w:r w:rsidRPr="008F3E6D">
        <w:t xml:space="preserve"> Прочая закупка товаров, работ и услуг для обеспечения государственных (муниципальных) нужд</w:t>
      </w:r>
      <w:r w:rsidR="0038417E">
        <w:t xml:space="preserve"> (иные межбюджетные трансферты</w:t>
      </w:r>
      <w:r>
        <w:t xml:space="preserve">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значения)</w:t>
      </w:r>
      <w:r w:rsidR="00724D95">
        <w:t>.</w:t>
      </w:r>
    </w:p>
    <w:p w:rsidR="00A62E9C" w:rsidRDefault="00A62E9C" w:rsidP="00A62E9C">
      <w:pPr>
        <w:jc w:val="both"/>
      </w:pPr>
      <w:r>
        <w:t xml:space="preserve"> 2. </w:t>
      </w:r>
      <w:r w:rsidR="00724D95">
        <w:t xml:space="preserve"> </w:t>
      </w:r>
      <w:r>
        <w:t xml:space="preserve">Внести изменения в приложение № </w:t>
      </w:r>
      <w:r w:rsidR="00C80DA4">
        <w:t xml:space="preserve">6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9A20EE">
        <w:t xml:space="preserve"> 2021 </w:t>
      </w:r>
      <w:r w:rsidR="00E360F9">
        <w:t>год</w:t>
      </w:r>
      <w:r w:rsidR="00C50D17">
        <w:t xml:space="preserve"> </w:t>
      </w:r>
      <w:r w:rsidR="009A20EE">
        <w:t>к</w:t>
      </w:r>
      <w:r>
        <w:t xml:space="preserve"> решению Совета муниципального образования «Селит</w:t>
      </w:r>
      <w:r w:rsidR="009A20EE">
        <w:t>ренский сельсовет» от 14.12.2020 № 64</w:t>
      </w:r>
      <w:r>
        <w:t xml:space="preserve"> «О бюджете муниципального образования </w:t>
      </w:r>
      <w:r w:rsidR="009A20EE">
        <w:t>«Селитренский сельсовет» на 2021 год и плановый период 2022-2023 годов</w:t>
      </w:r>
      <w:r>
        <w:t>» и дополнить следующие КБК расходов:</w:t>
      </w:r>
    </w:p>
    <w:p w:rsidR="00596440" w:rsidRDefault="0038417E" w:rsidP="00724D95">
      <w:pPr>
        <w:jc w:val="both"/>
      </w:pPr>
      <w:r w:rsidRPr="0038417E">
        <w:t xml:space="preserve">408 0409 03000 62050 244 – </w:t>
      </w:r>
      <w:r w:rsidR="00596440" w:rsidRPr="00596440">
        <w:t>Прочая закупка товаров, работ и услуг для обеспечения государственных (муниципальных) нужд (иные межбюджетные трансферты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значения).</w:t>
      </w:r>
    </w:p>
    <w:p w:rsidR="00A62E9C" w:rsidRDefault="00596440" w:rsidP="00724D95">
      <w:pPr>
        <w:jc w:val="both"/>
      </w:pPr>
      <w:r>
        <w:t>3. Утвердить данный</w:t>
      </w:r>
      <w:r w:rsidR="00A62E9C">
        <w:t xml:space="preserve"> КБК расходов. </w:t>
      </w:r>
    </w:p>
    <w:p w:rsidR="00C80DA4" w:rsidRDefault="00C80DA4" w:rsidP="00A62E9C">
      <w:pPr>
        <w:jc w:val="both"/>
      </w:pPr>
    </w:p>
    <w:p w:rsidR="00724D95" w:rsidRDefault="00724D95" w:rsidP="00A62E9C">
      <w:pPr>
        <w:jc w:val="both"/>
      </w:pPr>
    </w:p>
    <w:p w:rsidR="00596440" w:rsidRDefault="00596440" w:rsidP="00A62E9C">
      <w:pPr>
        <w:jc w:val="both"/>
      </w:pPr>
    </w:p>
    <w:p w:rsidR="007F38DC" w:rsidRDefault="00D47BE0" w:rsidP="00D47BE0">
      <w:r>
        <w:t>Глава муниципального образования</w:t>
      </w:r>
      <w:r w:rsidRPr="00D47BE0">
        <w:t xml:space="preserve"> </w:t>
      </w:r>
    </w:p>
    <w:p w:rsidR="00D47BE0" w:rsidRDefault="00D47BE0" w:rsidP="00D47BE0">
      <w:r>
        <w:t xml:space="preserve">Селитренский </w:t>
      </w:r>
      <w:proofErr w:type="gramStart"/>
      <w:r>
        <w:t xml:space="preserve">сельсовет»   </w:t>
      </w:r>
      <w:proofErr w:type="gramEnd"/>
      <w:r>
        <w:t xml:space="preserve">                                                                   С.С.</w:t>
      </w:r>
      <w:r w:rsidR="00853A2B">
        <w:t xml:space="preserve"> </w:t>
      </w:r>
      <w:proofErr w:type="spellStart"/>
      <w:r>
        <w:t>Сарсенгалиев</w:t>
      </w:r>
      <w:proofErr w:type="spellEnd"/>
    </w:p>
    <w:p w:rsidR="00AE4824" w:rsidRDefault="00AE4824"/>
    <w:sectPr w:rsidR="00A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B09"/>
    <w:multiLevelType w:val="hybridMultilevel"/>
    <w:tmpl w:val="80B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65"/>
    <w:rsid w:val="001E7950"/>
    <w:rsid w:val="0038417E"/>
    <w:rsid w:val="003F0165"/>
    <w:rsid w:val="00596440"/>
    <w:rsid w:val="00724D95"/>
    <w:rsid w:val="0079591C"/>
    <w:rsid w:val="007F38DC"/>
    <w:rsid w:val="00853A2B"/>
    <w:rsid w:val="008F3E6D"/>
    <w:rsid w:val="009A20EE"/>
    <w:rsid w:val="00A62E9C"/>
    <w:rsid w:val="00AE4824"/>
    <w:rsid w:val="00C50D17"/>
    <w:rsid w:val="00C80DA4"/>
    <w:rsid w:val="00D214EF"/>
    <w:rsid w:val="00D47BE0"/>
    <w:rsid w:val="00DD6B29"/>
    <w:rsid w:val="00E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1AFE-3BAE-4476-A78F-233F105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2021-11-08T05:37:00Z</cp:lastPrinted>
  <dcterms:created xsi:type="dcterms:W3CDTF">2021-01-19T13:25:00Z</dcterms:created>
  <dcterms:modified xsi:type="dcterms:W3CDTF">2021-11-08T05:37:00Z</dcterms:modified>
</cp:coreProperties>
</file>