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B" w:rsidRPr="004F0EB4" w:rsidRDefault="009C59FB" w:rsidP="009C59FB">
      <w:pPr>
        <w:jc w:val="center"/>
      </w:pPr>
      <w:r>
        <w:rPr>
          <w:sz w:val="32"/>
          <w:szCs w:val="32"/>
        </w:rPr>
        <w:t>Совет муниципального образования</w:t>
      </w:r>
    </w:p>
    <w:p w:rsidR="009C59FB" w:rsidRPr="00487E9F" w:rsidRDefault="009C59FB" w:rsidP="009C59FB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487E9F">
        <w:rPr>
          <w:sz w:val="32"/>
          <w:szCs w:val="32"/>
        </w:rPr>
        <w:t>Селитренский сельсовет»</w:t>
      </w:r>
    </w:p>
    <w:p w:rsidR="009C59FB" w:rsidRDefault="009C59FB" w:rsidP="009C59FB">
      <w:pPr>
        <w:jc w:val="center"/>
        <w:rPr>
          <w:sz w:val="32"/>
          <w:szCs w:val="32"/>
        </w:rPr>
      </w:pPr>
      <w:proofErr w:type="spellStart"/>
      <w:r w:rsidRPr="00487E9F">
        <w:rPr>
          <w:sz w:val="32"/>
          <w:szCs w:val="32"/>
        </w:rPr>
        <w:t>Харабалинского</w:t>
      </w:r>
      <w:proofErr w:type="spellEnd"/>
      <w:r w:rsidRPr="00487E9F">
        <w:rPr>
          <w:sz w:val="32"/>
          <w:szCs w:val="32"/>
        </w:rPr>
        <w:t xml:space="preserve"> района Астраханской области</w:t>
      </w:r>
    </w:p>
    <w:p w:rsidR="009C59FB" w:rsidRPr="005B4CEC" w:rsidRDefault="009C59FB" w:rsidP="009C59FB">
      <w:pPr>
        <w:jc w:val="center"/>
        <w:rPr>
          <w:sz w:val="16"/>
          <w:szCs w:val="16"/>
        </w:rPr>
      </w:pPr>
    </w:p>
    <w:p w:rsidR="009C59FB" w:rsidRDefault="009C59FB" w:rsidP="009C59FB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C59FB" w:rsidRDefault="009C59FB" w:rsidP="009C59FB">
      <w:pPr>
        <w:jc w:val="center"/>
        <w:rPr>
          <w:sz w:val="32"/>
          <w:szCs w:val="32"/>
        </w:rPr>
      </w:pPr>
    </w:p>
    <w:p w:rsidR="009C59FB" w:rsidRDefault="009C59FB" w:rsidP="009C59FB">
      <w:r>
        <w:t>31.08.2020 г                                                                                                                   № 52</w:t>
      </w:r>
    </w:p>
    <w:p w:rsidR="009C59FB" w:rsidRPr="007C7B6F" w:rsidRDefault="009C59FB" w:rsidP="009C59FB">
      <w:pPr>
        <w:rPr>
          <w:sz w:val="32"/>
          <w:szCs w:val="32"/>
        </w:rPr>
      </w:pPr>
    </w:p>
    <w:p w:rsidR="009C59FB" w:rsidRPr="005B4CEC" w:rsidRDefault="009C59FB" w:rsidP="009C59FB">
      <w:pPr>
        <w:rPr>
          <w:sz w:val="16"/>
          <w:szCs w:val="16"/>
        </w:rPr>
      </w:pPr>
    </w:p>
    <w:p w:rsidR="009C59FB" w:rsidRDefault="009C59FB" w:rsidP="009C59FB">
      <w:r>
        <w:t>О внесении изменений и дополнений в решение</w:t>
      </w:r>
    </w:p>
    <w:p w:rsidR="009C59FB" w:rsidRDefault="009C59FB" w:rsidP="009C59FB">
      <w:r>
        <w:t>Совета муниципального образования «Селитренский</w:t>
      </w:r>
    </w:p>
    <w:p w:rsidR="009C59FB" w:rsidRDefault="009C59FB" w:rsidP="009C59FB">
      <w:r>
        <w:t>сельсовет» от 13.12.2019 г № 26 «О бюджете</w:t>
      </w:r>
    </w:p>
    <w:p w:rsidR="009C59FB" w:rsidRDefault="009C59FB" w:rsidP="009C59FB">
      <w:r>
        <w:t xml:space="preserve">муниципального образования «Селитренский </w:t>
      </w:r>
    </w:p>
    <w:p w:rsidR="009C59FB" w:rsidRDefault="009C59FB" w:rsidP="009C59FB">
      <w:r>
        <w:t>сельсовет» на 2020 год и плановый период 2021-2022 годы»</w:t>
      </w:r>
    </w:p>
    <w:p w:rsidR="009C59FB" w:rsidRDefault="009C59FB" w:rsidP="009C59FB"/>
    <w:p w:rsidR="009C59FB" w:rsidRPr="005B4CEC" w:rsidRDefault="009C59FB" w:rsidP="009C59FB">
      <w:pPr>
        <w:rPr>
          <w:sz w:val="16"/>
          <w:szCs w:val="16"/>
        </w:rPr>
      </w:pPr>
    </w:p>
    <w:p w:rsidR="009C59FB" w:rsidRDefault="009C59FB" w:rsidP="009C59FB">
      <w:pPr>
        <w:jc w:val="both"/>
      </w:pPr>
      <w: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</w:t>
      </w:r>
      <w:r w:rsidRPr="00382A56">
        <w:t>31.07.2015г. № 55</w:t>
      </w:r>
      <w:r>
        <w:t xml:space="preserve">, </w:t>
      </w:r>
      <w:r w:rsidRPr="00392D27">
        <w:t xml:space="preserve">Совет муниципального образования «Селитренский сельсовет» </w:t>
      </w:r>
    </w:p>
    <w:p w:rsidR="009C59FB" w:rsidRDefault="009C59FB" w:rsidP="009C59FB">
      <w:pPr>
        <w:jc w:val="both"/>
        <w:rPr>
          <w:b/>
        </w:rPr>
      </w:pPr>
      <w:r>
        <w:rPr>
          <w:b/>
        </w:rPr>
        <w:t>РЕШИЛ</w:t>
      </w:r>
      <w:r w:rsidRPr="00392D27">
        <w:rPr>
          <w:b/>
        </w:rPr>
        <w:t>:</w:t>
      </w:r>
    </w:p>
    <w:p w:rsidR="009C59FB" w:rsidRDefault="009C59FB" w:rsidP="009C59FB">
      <w:pPr>
        <w:jc w:val="both"/>
      </w:pPr>
    </w:p>
    <w:p w:rsidR="009C59FB" w:rsidRDefault="009C59FB" w:rsidP="009C59FB">
      <w:r>
        <w:t>1.Внести изменение в приложении №5 «Расходы бюджета муниципального образования «Селитренский сельсовет» по разделам и подразделам, целевым статьям и видам расходов на 2020год к решению Совета муниципального образования «Селитренский</w:t>
      </w:r>
    </w:p>
    <w:p w:rsidR="009C59FB" w:rsidRDefault="009C59FB" w:rsidP="009C59FB">
      <w:r>
        <w:t>сельсовет» от 13.12.2019 г № 26 «О бюджете муниципального образования «Селитренский сельсовет» на 2020 год и плановый период 2021-2022 годы» и дополнить следующие КБК   расходов:</w:t>
      </w:r>
    </w:p>
    <w:p w:rsidR="009C59FB" w:rsidRPr="00890F83" w:rsidRDefault="009C59FB" w:rsidP="009C59FB">
      <w:r>
        <w:t>408 0409 03000</w:t>
      </w:r>
      <w:r w:rsidRPr="00890F83">
        <w:t xml:space="preserve"> </w:t>
      </w:r>
      <w:r>
        <w:rPr>
          <w:lang w:val="en-US"/>
        </w:rPr>
        <w:t>S</w:t>
      </w:r>
      <w:r w:rsidRPr="00CC6148">
        <w:t>2170</w:t>
      </w:r>
      <w:r w:rsidRPr="008B004E">
        <w:t xml:space="preserve"> 244 - </w:t>
      </w:r>
      <w:r>
        <w:t>Расходы за счет иных межбюджетных трансфертов из бюджета Астраханской области</w:t>
      </w:r>
      <w:r w:rsidRPr="00890F83">
        <w:t xml:space="preserve"> </w:t>
      </w:r>
      <w:r>
        <w:t>на развитие дорожного хозяйства.</w:t>
      </w:r>
    </w:p>
    <w:p w:rsidR="009C59FB" w:rsidRDefault="009C59FB" w:rsidP="009C59FB">
      <w:r>
        <w:t>2.Внести изменение в приложении №6 «Ведомственная структура расходов бюджета муниципального образования «Селитренский сельсовет» на 2020 год» к решению Совета муниципального образования «Селитренский сельсовет» от 13.12.2019 г № 26 «О бюджете муниципального образования «Селитренский сельсовет» на 2020 год и плановый период 2021-2022 годы» и дополнить следующие КБК   расходов:</w:t>
      </w:r>
    </w:p>
    <w:p w:rsidR="009C59FB" w:rsidRDefault="009C59FB" w:rsidP="009C59FB">
      <w:r>
        <w:t>408 0409 03</w:t>
      </w:r>
      <w:r w:rsidRPr="00CC6148">
        <w:t>000</w:t>
      </w:r>
      <w:r w:rsidRPr="00890F83">
        <w:t xml:space="preserve"> </w:t>
      </w:r>
      <w:r>
        <w:rPr>
          <w:lang w:val="en-US"/>
        </w:rPr>
        <w:t>S</w:t>
      </w:r>
      <w:r w:rsidRPr="00CC6148">
        <w:t>2170</w:t>
      </w:r>
      <w:r w:rsidRPr="008B004E">
        <w:t xml:space="preserve"> 244 - </w:t>
      </w:r>
      <w:r>
        <w:t>Расходы за счет иных межбюджетных трансфертов из бюджета Астраханской области</w:t>
      </w:r>
      <w:r w:rsidRPr="00890F83">
        <w:t xml:space="preserve"> </w:t>
      </w:r>
      <w:r>
        <w:t>на развитие дорожного хозяйства.</w:t>
      </w:r>
    </w:p>
    <w:p w:rsidR="009C59FB" w:rsidRPr="008B004E" w:rsidRDefault="009C59FB" w:rsidP="009C59FB"/>
    <w:p w:rsidR="009C59FB" w:rsidRDefault="009C59FB" w:rsidP="009C59FB">
      <w:pPr>
        <w:spacing w:line="480" w:lineRule="auto"/>
        <w:jc w:val="both"/>
      </w:pPr>
      <w:r>
        <w:t>2.Утвердить данные КБК расходов.</w:t>
      </w:r>
    </w:p>
    <w:p w:rsidR="009C59FB" w:rsidRDefault="009C59FB" w:rsidP="009C59FB">
      <w:pPr>
        <w:rPr>
          <w:sz w:val="28"/>
        </w:rPr>
      </w:pPr>
    </w:p>
    <w:p w:rsidR="009C59FB" w:rsidRDefault="009C59FB" w:rsidP="009C59FB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9C59FB" w:rsidRDefault="009C59FB" w:rsidP="009C59FB">
      <w:pPr>
        <w:rPr>
          <w:sz w:val="28"/>
        </w:rPr>
      </w:pPr>
      <w:r>
        <w:rPr>
          <w:sz w:val="28"/>
        </w:rPr>
        <w:t xml:space="preserve">МО «Селитренский сельсовет»                          </w:t>
      </w:r>
      <w:r w:rsidRPr="00890F83">
        <w:rPr>
          <w:sz w:val="28"/>
        </w:rPr>
        <w:t xml:space="preserve">  </w:t>
      </w:r>
      <w:r>
        <w:rPr>
          <w:sz w:val="28"/>
        </w:rPr>
        <w:t xml:space="preserve">           С.С.</w:t>
      </w:r>
      <w:r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Сарсенгалиев</w:t>
      </w:r>
      <w:proofErr w:type="spellEnd"/>
    </w:p>
    <w:p w:rsidR="008F34F7" w:rsidRDefault="008F34F7"/>
    <w:sectPr w:rsidR="008F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DA"/>
    <w:rsid w:val="007D3CDA"/>
    <w:rsid w:val="008F34F7"/>
    <w:rsid w:val="009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2020-09-04T06:08:00Z</dcterms:created>
  <dcterms:modified xsi:type="dcterms:W3CDTF">2020-09-04T06:10:00Z</dcterms:modified>
</cp:coreProperties>
</file>