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AF" w:rsidRDefault="004E29AF" w:rsidP="004E29AF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29AF" w:rsidRDefault="004E29AF" w:rsidP="004E29AF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МУНИЦИПАЛЬНОГО ОБРАЗОВАНИЯ</w:t>
      </w:r>
    </w:p>
    <w:p w:rsidR="004E29AF" w:rsidRDefault="004E29AF" w:rsidP="004E29AF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«СЕЛЬСКОЕ ПОСЕЛЕНИЕ СЕЛИТРЕНСКИЙ СЕЛЬСОВЕТ</w:t>
      </w:r>
    </w:p>
    <w:p w:rsidR="004E29AF" w:rsidRDefault="004E29AF" w:rsidP="004E29AF">
      <w:pPr>
        <w:spacing w:after="0" w:line="254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ХАРАБАЛИНСКОГО МУНИЦИПАЛЬНОГО РАЙОНА </w:t>
      </w:r>
    </w:p>
    <w:p w:rsidR="004E29AF" w:rsidRDefault="004E29AF" w:rsidP="004E29AF">
      <w:pPr>
        <w:spacing w:after="0" w:line="254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АСТРАХАНСКОЙ ОБЛАСТИ»</w:t>
      </w:r>
    </w:p>
    <w:p w:rsidR="004E29AF" w:rsidRDefault="004E29AF" w:rsidP="004E29AF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</w:p>
    <w:p w:rsidR="004E29AF" w:rsidRDefault="004E29AF" w:rsidP="004E29AF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4E29AF" w:rsidRDefault="004E29AF" w:rsidP="004E29AF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01.12.2023г.                                                                           </w:t>
      </w:r>
      <w:r w:rsidR="0036041B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BC2C6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6041B">
        <w:rPr>
          <w:rFonts w:ascii="Times New Roman" w:eastAsia="Calibri" w:hAnsi="Times New Roman" w:cs="Times New Roman"/>
          <w:sz w:val="28"/>
          <w:szCs w:val="28"/>
        </w:rPr>
        <w:t>№ 165</w:t>
      </w:r>
    </w:p>
    <w:p w:rsidR="004E29AF" w:rsidRPr="00653962" w:rsidRDefault="004E29AF" w:rsidP="004E29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6958">
        <w:rPr>
          <w:rFonts w:ascii="Times New Roman" w:eastAsia="Calibri" w:hAnsi="Times New Roman" w:cs="Times New Roman"/>
          <w:sz w:val="28"/>
          <w:szCs w:val="28"/>
        </w:rPr>
        <w:t>Об утверждении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Порядка учета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53962">
        <w:rPr>
          <w:rFonts w:ascii="Times New Roman" w:hAnsi="Times New Roman" w:cs="Times New Roman"/>
          <w:sz w:val="28"/>
          <w:szCs w:val="28"/>
        </w:rPr>
        <w:t xml:space="preserve"> «Сельское поселение Селитренский сельсовет </w:t>
      </w:r>
      <w:proofErr w:type="spellStart"/>
      <w:r w:rsidRPr="00653962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Pr="00653962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</w:p>
    <w:p w:rsidR="004E29AF" w:rsidRPr="00126958" w:rsidRDefault="004E29AF" w:rsidP="004E29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29AF" w:rsidRPr="00126958" w:rsidRDefault="006F741D" w:rsidP="004E29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1B1">
        <w:rPr>
          <w:rFonts w:ascii="Times New Roman" w:hAnsi="Times New Roman"/>
          <w:sz w:val="28"/>
          <w:szCs w:val="28"/>
        </w:rPr>
        <w:t>В соответствии со статьями 7, 35, 43 Федерального закона от 6 октября 2003 года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Федерации», руководствуясь </w:t>
      </w:r>
      <w:r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4E29A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4E29AF" w:rsidRPr="00653962">
        <w:rPr>
          <w:rFonts w:ascii="Times New Roman" w:hAnsi="Times New Roman" w:cs="Times New Roman"/>
          <w:sz w:val="28"/>
          <w:szCs w:val="28"/>
        </w:rPr>
        <w:t xml:space="preserve">«Сельское поселение Селитренский сельсовет </w:t>
      </w:r>
      <w:proofErr w:type="spellStart"/>
      <w:r w:rsidR="004E29AF" w:rsidRPr="00653962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="004E29AF" w:rsidRPr="00653962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="004E29AF">
        <w:rPr>
          <w:rFonts w:ascii="Times New Roman" w:eastAsia="Calibri" w:hAnsi="Times New Roman" w:cs="Times New Roman"/>
          <w:sz w:val="28"/>
          <w:szCs w:val="28"/>
        </w:rPr>
        <w:t xml:space="preserve">, Совет </w:t>
      </w:r>
      <w:r w:rsidR="004E29AF" w:rsidRPr="00126958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r w:rsidR="004E29AF">
        <w:rPr>
          <w:rFonts w:ascii="Times New Roman" w:eastAsia="Calibri" w:hAnsi="Times New Roman" w:cs="Times New Roman"/>
          <w:sz w:val="28"/>
          <w:szCs w:val="28"/>
        </w:rPr>
        <w:t>Сельское поселение Селитренский</w:t>
      </w:r>
      <w:r w:rsidR="004E29AF" w:rsidRPr="00126958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4E29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E29AF">
        <w:rPr>
          <w:rFonts w:ascii="Times New Roman" w:eastAsia="Calibri" w:hAnsi="Times New Roman" w:cs="Times New Roman"/>
          <w:sz w:val="28"/>
          <w:szCs w:val="28"/>
        </w:rPr>
        <w:t>Харабалинского</w:t>
      </w:r>
      <w:proofErr w:type="spellEnd"/>
      <w:r w:rsidR="004E29A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4E29AF" w:rsidRPr="0012695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E29AF" w:rsidRDefault="004E29AF" w:rsidP="004E29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9AF" w:rsidRDefault="004E29AF" w:rsidP="004E29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37E2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4E29AF" w:rsidRPr="007F37E2" w:rsidRDefault="004E29AF" w:rsidP="004E29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37E2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0698">
        <w:rPr>
          <w:rFonts w:ascii="Times New Roman" w:hAnsi="Times New Roman"/>
          <w:sz w:val="28"/>
          <w:szCs w:val="24"/>
        </w:rPr>
        <w:t>Утвердить прилагаемый Порядок учета муниципальных правовых актов</w:t>
      </w:r>
      <w:r w:rsidRPr="00F30BD7">
        <w:rPr>
          <w:rFonts w:ascii="Times New Roman" w:hAnsi="Times New Roman"/>
          <w:sz w:val="28"/>
          <w:szCs w:val="24"/>
        </w:rPr>
        <w:t xml:space="preserve"> муниципального образования </w:t>
      </w:r>
      <w:r>
        <w:rPr>
          <w:rFonts w:ascii="Times New Roman" w:hAnsi="Times New Roman"/>
          <w:bCs/>
          <w:sz w:val="28"/>
          <w:szCs w:val="24"/>
        </w:rPr>
        <w:t xml:space="preserve">«Сельское поселение Селитренский сельсовет </w:t>
      </w:r>
      <w:proofErr w:type="spellStart"/>
      <w:r>
        <w:rPr>
          <w:rFonts w:ascii="Times New Roman" w:hAnsi="Times New Roman"/>
          <w:bCs/>
          <w:sz w:val="28"/>
          <w:szCs w:val="24"/>
        </w:rPr>
        <w:t>Харабалинского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муниципального района</w:t>
      </w:r>
      <w:r w:rsidRPr="006E6BCE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Pr="006E6BCE">
        <w:rPr>
          <w:rFonts w:ascii="Times New Roman" w:hAnsi="Times New Roman"/>
          <w:bCs/>
          <w:sz w:val="28"/>
          <w:szCs w:val="24"/>
        </w:rPr>
        <w:t>Астраханской области</w:t>
      </w:r>
      <w:r>
        <w:rPr>
          <w:rFonts w:ascii="Times New Roman" w:hAnsi="Times New Roman"/>
          <w:bCs/>
          <w:sz w:val="28"/>
          <w:szCs w:val="24"/>
        </w:rPr>
        <w:t xml:space="preserve">» </w:t>
      </w:r>
      <w:r w:rsidR="00A72376">
        <w:rPr>
          <w:rFonts w:ascii="Times New Roman" w:hAnsi="Times New Roman"/>
          <w:sz w:val="28"/>
          <w:szCs w:val="24"/>
        </w:rPr>
        <w:t>согласно приложению.</w:t>
      </w:r>
    </w:p>
    <w:p w:rsidR="004E29AF" w:rsidRDefault="004E29AF" w:rsidP="004E29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12695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B0698">
        <w:rPr>
          <w:rFonts w:ascii="Times New Roman" w:hAnsi="Times New Roman"/>
          <w:sz w:val="28"/>
          <w:szCs w:val="28"/>
        </w:rPr>
        <w:t xml:space="preserve">Установить, что Порядок, предусмотренный пунктом 1 настоящего Решения, применяется к муниципальным правовым актам муниципального образования </w:t>
      </w:r>
      <w:r w:rsidR="00BB0698" w:rsidRPr="00E37D6F">
        <w:rPr>
          <w:rFonts w:ascii="Times New Roman" w:hAnsi="Times New Roman"/>
          <w:bCs/>
          <w:sz w:val="28"/>
          <w:szCs w:val="28"/>
        </w:rPr>
        <w:t>«</w:t>
      </w:r>
      <w:r w:rsidR="00BB0698">
        <w:rPr>
          <w:rFonts w:ascii="Times New Roman" w:hAnsi="Times New Roman"/>
          <w:bCs/>
          <w:sz w:val="28"/>
          <w:szCs w:val="28"/>
        </w:rPr>
        <w:t xml:space="preserve">Сельское поселение Селитренский сельсовет </w:t>
      </w:r>
      <w:proofErr w:type="spellStart"/>
      <w:r w:rsidR="00BB0698">
        <w:rPr>
          <w:rFonts w:ascii="Times New Roman" w:hAnsi="Times New Roman"/>
          <w:bCs/>
          <w:sz w:val="28"/>
          <w:szCs w:val="28"/>
        </w:rPr>
        <w:t>Харабалинского</w:t>
      </w:r>
      <w:proofErr w:type="spellEnd"/>
      <w:r w:rsidR="00BB0698">
        <w:rPr>
          <w:rFonts w:ascii="Times New Roman" w:hAnsi="Times New Roman"/>
          <w:bCs/>
          <w:sz w:val="28"/>
          <w:szCs w:val="28"/>
        </w:rPr>
        <w:t xml:space="preserve"> муниципального района Астраханской области»</w:t>
      </w:r>
      <w:r w:rsidR="00BB0698" w:rsidRPr="00E37D6F">
        <w:rPr>
          <w:rFonts w:ascii="Times New Roman" w:hAnsi="Times New Roman"/>
          <w:sz w:val="28"/>
          <w:szCs w:val="28"/>
        </w:rPr>
        <w:t>,</w:t>
      </w:r>
      <w:r w:rsidR="00BB0698">
        <w:rPr>
          <w:rFonts w:ascii="Times New Roman" w:hAnsi="Times New Roman"/>
          <w:sz w:val="28"/>
          <w:szCs w:val="28"/>
        </w:rPr>
        <w:t xml:space="preserve"> принятым (изданным) после вступления в силу указа</w:t>
      </w:r>
      <w:r w:rsidR="00A72376">
        <w:rPr>
          <w:rFonts w:ascii="Times New Roman" w:hAnsi="Times New Roman"/>
          <w:sz w:val="28"/>
          <w:szCs w:val="28"/>
        </w:rPr>
        <w:t>нного Порядка.</w:t>
      </w:r>
      <w:bookmarkStart w:id="0" w:name="_GoBack"/>
      <w:bookmarkEnd w:id="0"/>
    </w:p>
    <w:p w:rsidR="004E29AF" w:rsidRDefault="004E29AF" w:rsidP="004E29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958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B0698" w:rsidRPr="009121B1">
        <w:rPr>
          <w:rFonts w:ascii="Times New Roman" w:hAnsi="Times New Roman"/>
          <w:sz w:val="28"/>
          <w:szCs w:val="28"/>
        </w:rPr>
        <w:t>Настоящее решение вступает в си</w:t>
      </w:r>
      <w:r w:rsidR="00BB0698">
        <w:rPr>
          <w:rFonts w:ascii="Times New Roman" w:hAnsi="Times New Roman"/>
          <w:sz w:val="28"/>
          <w:szCs w:val="28"/>
        </w:rPr>
        <w:t xml:space="preserve">лу с 1 января 2024 года, но не ранее </w:t>
      </w:r>
      <w:r w:rsidR="00BB0698" w:rsidRPr="009121B1">
        <w:rPr>
          <w:rFonts w:ascii="Times New Roman" w:hAnsi="Times New Roman"/>
          <w:sz w:val="28"/>
          <w:szCs w:val="28"/>
        </w:rPr>
        <w:t>дня его официального опубликования.</w:t>
      </w:r>
    </w:p>
    <w:p w:rsidR="004E29AF" w:rsidRDefault="004E29AF" w:rsidP="004E29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9AF" w:rsidRDefault="004E29AF" w:rsidP="004E29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E29AF" w:rsidRDefault="004E29AF" w:rsidP="004E29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Совета </w:t>
      </w:r>
    </w:p>
    <w:p w:rsidR="004E29AF" w:rsidRDefault="004E29AF" w:rsidP="004E29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</w:p>
    <w:p w:rsidR="004E29AF" w:rsidRDefault="004E29AF" w:rsidP="004E29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«Селитренский сельсовет»: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Э.Н. Нетребко</w:t>
      </w:r>
    </w:p>
    <w:p w:rsidR="004E29AF" w:rsidRDefault="004E29AF" w:rsidP="004E29AF">
      <w:pPr>
        <w:tabs>
          <w:tab w:val="left" w:pos="2040"/>
        </w:tabs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E29AF" w:rsidRDefault="004E29AF" w:rsidP="004E29AF">
      <w:p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4E29AF" w:rsidRDefault="004E29AF" w:rsidP="004E29AF">
      <w:p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  <w:sectPr w:rsidR="004E29AF">
          <w:pgSz w:w="11906" w:h="16838"/>
          <w:pgMar w:top="142" w:right="851" w:bottom="1134" w:left="1418" w:header="709" w:footer="709" w:gutter="0"/>
          <w:cols w:space="720"/>
        </w:sectPr>
      </w:pPr>
      <w:r>
        <w:rPr>
          <w:rFonts w:ascii="Times New Roman" w:eastAsia="Calibri" w:hAnsi="Times New Roman" w:cs="Times New Roman"/>
          <w:sz w:val="28"/>
          <w:szCs w:val="28"/>
        </w:rPr>
        <w:t xml:space="preserve">«Селитренский сельсовет»:                                                       С.С.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Сарсенгалиев</w:t>
      </w:r>
      <w:proofErr w:type="spellEnd"/>
    </w:p>
    <w:p w:rsidR="00BB0698" w:rsidRPr="00644D56" w:rsidRDefault="00BB0698" w:rsidP="00BB0698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644D56">
        <w:rPr>
          <w:rFonts w:ascii="Times New Roman" w:hAnsi="Times New Roman"/>
          <w:sz w:val="24"/>
          <w:szCs w:val="24"/>
        </w:rPr>
        <w:lastRenderedPageBreak/>
        <w:t>Принято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4D56">
        <w:rPr>
          <w:rFonts w:ascii="Times New Roman" w:hAnsi="Times New Roman"/>
          <w:sz w:val="24"/>
          <w:szCs w:val="24"/>
        </w:rPr>
        <w:t>Решением Совета</w:t>
      </w:r>
    </w:p>
    <w:p w:rsidR="00BB0698" w:rsidRPr="00644D56" w:rsidRDefault="00BB0698" w:rsidP="00BB06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44D56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B0698" w:rsidRDefault="00BB0698" w:rsidP="00BB06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644D56">
        <w:rPr>
          <w:rFonts w:ascii="Times New Roman" w:hAnsi="Times New Roman"/>
          <w:bCs/>
          <w:sz w:val="24"/>
          <w:szCs w:val="24"/>
        </w:rPr>
        <w:t xml:space="preserve">«Сельское поселение </w:t>
      </w:r>
      <w:r>
        <w:rPr>
          <w:rFonts w:ascii="Times New Roman" w:hAnsi="Times New Roman"/>
          <w:bCs/>
          <w:sz w:val="24"/>
          <w:szCs w:val="24"/>
        </w:rPr>
        <w:t xml:space="preserve">Селитренский </w:t>
      </w:r>
      <w:r w:rsidRPr="00644D56">
        <w:rPr>
          <w:rFonts w:ascii="Times New Roman" w:hAnsi="Times New Roman"/>
          <w:bCs/>
          <w:sz w:val="24"/>
          <w:szCs w:val="24"/>
        </w:rPr>
        <w:t xml:space="preserve">сельсовет </w:t>
      </w:r>
    </w:p>
    <w:p w:rsidR="00BB0698" w:rsidRDefault="00BB0698" w:rsidP="00BB06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644D56">
        <w:rPr>
          <w:rFonts w:ascii="Times New Roman" w:hAnsi="Times New Roman"/>
          <w:bCs/>
          <w:sz w:val="24"/>
          <w:szCs w:val="24"/>
        </w:rPr>
        <w:t>Харабалинского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</w:t>
      </w:r>
      <w:r w:rsidRPr="00644D56">
        <w:rPr>
          <w:rFonts w:ascii="Times New Roman" w:hAnsi="Times New Roman"/>
          <w:bCs/>
          <w:sz w:val="24"/>
          <w:szCs w:val="24"/>
        </w:rPr>
        <w:t xml:space="preserve"> района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B0698" w:rsidRDefault="00BB0698" w:rsidP="00BB06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Астраханской области</w:t>
      </w:r>
      <w:r w:rsidRPr="00644D56">
        <w:rPr>
          <w:rFonts w:ascii="Times New Roman" w:hAnsi="Times New Roman"/>
          <w:bCs/>
          <w:sz w:val="24"/>
          <w:szCs w:val="24"/>
        </w:rPr>
        <w:t>»</w:t>
      </w:r>
      <w:r w:rsidRPr="00644D56">
        <w:rPr>
          <w:rFonts w:ascii="Times New Roman" w:hAnsi="Times New Roman"/>
          <w:sz w:val="24"/>
          <w:szCs w:val="24"/>
        </w:rPr>
        <w:t xml:space="preserve"> </w:t>
      </w:r>
    </w:p>
    <w:p w:rsidR="00BB0698" w:rsidRPr="00644D56" w:rsidRDefault="0036041B" w:rsidP="00BB06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01.12.2023 г. N 165</w:t>
      </w:r>
    </w:p>
    <w:p w:rsidR="00BB0698" w:rsidRPr="009121B1" w:rsidRDefault="00BB0698" w:rsidP="00144B1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</w:rPr>
      </w:pPr>
    </w:p>
    <w:p w:rsidR="00144B11" w:rsidRDefault="00144B11" w:rsidP="00144B11">
      <w:pPr>
        <w:suppressAutoHyphens/>
        <w:spacing w:after="0"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</w:p>
    <w:p w:rsidR="00BB0698" w:rsidRPr="009121B1" w:rsidRDefault="00BB0698" w:rsidP="00144B11">
      <w:pPr>
        <w:suppressAutoHyphens/>
        <w:spacing w:after="0"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9121B1">
        <w:rPr>
          <w:rFonts w:ascii="Times New Roman" w:hAnsi="Times New Roman"/>
          <w:b/>
          <w:kern w:val="16"/>
          <w:sz w:val="28"/>
          <w:szCs w:val="28"/>
        </w:rPr>
        <w:t>ПОРЯДОК</w:t>
      </w:r>
    </w:p>
    <w:p w:rsidR="00BB0698" w:rsidRPr="009121B1" w:rsidRDefault="00BB0698" w:rsidP="00144B11">
      <w:pPr>
        <w:suppressAutoHyphens/>
        <w:spacing w:after="0"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9121B1">
        <w:rPr>
          <w:rFonts w:ascii="Times New Roman" w:hAnsi="Times New Roman"/>
          <w:b/>
          <w:kern w:val="16"/>
          <w:sz w:val="28"/>
          <w:szCs w:val="28"/>
        </w:rPr>
        <w:t>УЧЕТА МУНИЦИПАЛЬНЫХ ПРАВОВЫХ АКТОВ</w:t>
      </w:r>
    </w:p>
    <w:p w:rsidR="00BA4BE2" w:rsidRDefault="00BB0698" w:rsidP="00144B11">
      <w:pPr>
        <w:suppressAutoHyphens/>
        <w:spacing w:after="0"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9121B1">
        <w:rPr>
          <w:rFonts w:ascii="Times New Roman" w:hAnsi="Times New Roman"/>
          <w:b/>
          <w:kern w:val="16"/>
          <w:sz w:val="28"/>
          <w:szCs w:val="28"/>
        </w:rPr>
        <w:t>МУНИЦИПАЛЬНОГО ОБРАЗОВАНИЯ</w:t>
      </w:r>
    </w:p>
    <w:p w:rsidR="00BB0698" w:rsidRDefault="00BB0698" w:rsidP="00144B11">
      <w:pPr>
        <w:suppressAutoHyphens/>
        <w:spacing w:after="0"/>
        <w:ind w:right="-1"/>
        <w:jc w:val="center"/>
        <w:rPr>
          <w:rFonts w:ascii="Times New Roman" w:hAnsi="Times New Roman"/>
          <w:b/>
          <w:bCs/>
          <w:kern w:val="16"/>
          <w:sz w:val="28"/>
          <w:szCs w:val="28"/>
        </w:rPr>
      </w:pPr>
      <w:r w:rsidRPr="009121B1">
        <w:rPr>
          <w:rFonts w:ascii="Times New Roman" w:hAnsi="Times New Roman"/>
          <w:kern w:val="16"/>
          <w:sz w:val="28"/>
          <w:szCs w:val="28"/>
        </w:rPr>
        <w:t xml:space="preserve"> </w:t>
      </w:r>
      <w:r w:rsidRPr="00644D56">
        <w:rPr>
          <w:rFonts w:ascii="Times New Roman" w:hAnsi="Times New Roman"/>
          <w:b/>
          <w:bCs/>
          <w:kern w:val="16"/>
          <w:sz w:val="28"/>
          <w:szCs w:val="28"/>
        </w:rPr>
        <w:t>«</w:t>
      </w:r>
      <w:r>
        <w:rPr>
          <w:rFonts w:ascii="Times New Roman" w:hAnsi="Times New Roman"/>
          <w:b/>
          <w:bCs/>
          <w:kern w:val="16"/>
          <w:sz w:val="28"/>
          <w:szCs w:val="28"/>
        </w:rPr>
        <w:t xml:space="preserve">Сельское поселение </w:t>
      </w:r>
      <w:r w:rsidR="00144B11">
        <w:rPr>
          <w:rFonts w:ascii="Times New Roman" w:hAnsi="Times New Roman"/>
          <w:b/>
          <w:bCs/>
          <w:kern w:val="16"/>
          <w:sz w:val="28"/>
          <w:szCs w:val="28"/>
        </w:rPr>
        <w:t xml:space="preserve">Селитренский </w:t>
      </w:r>
      <w:r>
        <w:rPr>
          <w:rFonts w:ascii="Times New Roman" w:hAnsi="Times New Roman"/>
          <w:b/>
          <w:bCs/>
          <w:kern w:val="16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b/>
          <w:bCs/>
          <w:kern w:val="16"/>
          <w:sz w:val="28"/>
          <w:szCs w:val="28"/>
        </w:rPr>
        <w:t>Харабалинского</w:t>
      </w:r>
      <w:proofErr w:type="spellEnd"/>
      <w:r>
        <w:rPr>
          <w:rFonts w:ascii="Times New Roman" w:hAnsi="Times New Roman"/>
          <w:b/>
          <w:bCs/>
          <w:kern w:val="16"/>
          <w:sz w:val="28"/>
          <w:szCs w:val="28"/>
        </w:rPr>
        <w:t xml:space="preserve"> </w:t>
      </w:r>
      <w:r w:rsidR="00144B11">
        <w:rPr>
          <w:rFonts w:ascii="Times New Roman" w:hAnsi="Times New Roman"/>
          <w:b/>
          <w:bCs/>
          <w:kern w:val="16"/>
          <w:sz w:val="28"/>
          <w:szCs w:val="28"/>
        </w:rPr>
        <w:t xml:space="preserve">муниципального района </w:t>
      </w:r>
      <w:r w:rsidRPr="00644D56">
        <w:rPr>
          <w:rFonts w:ascii="Times New Roman" w:hAnsi="Times New Roman"/>
          <w:b/>
          <w:bCs/>
          <w:kern w:val="16"/>
          <w:sz w:val="28"/>
          <w:szCs w:val="28"/>
        </w:rPr>
        <w:t>Астраханской области»</w:t>
      </w:r>
    </w:p>
    <w:p w:rsidR="00BB0698" w:rsidRPr="00BB0698" w:rsidRDefault="00BB0698" w:rsidP="00BB0698">
      <w:pPr>
        <w:suppressAutoHyphens/>
        <w:ind w:right="-1"/>
        <w:jc w:val="center"/>
        <w:rPr>
          <w:rFonts w:ascii="Times New Roman" w:hAnsi="Times New Roman"/>
          <w:b/>
          <w:bCs/>
          <w:kern w:val="16"/>
          <w:sz w:val="28"/>
          <w:szCs w:val="28"/>
        </w:rPr>
      </w:pPr>
    </w:p>
    <w:p w:rsidR="00BB0698" w:rsidRPr="0098083F" w:rsidRDefault="00BB0698" w:rsidP="00BB0698">
      <w:pPr>
        <w:keepNext/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8083F"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:rsidR="00BB0698" w:rsidRPr="00C3140A" w:rsidRDefault="00BB0698" w:rsidP="00BB0698">
      <w:pPr>
        <w:keepNext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B0698" w:rsidRPr="00DC01DB" w:rsidRDefault="00BB0698" w:rsidP="00BB069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>1. Настоящий Порядок определяет требования к организации учет</w:t>
      </w:r>
      <w:r w:rsidRPr="00C3140A">
        <w:rPr>
          <w:rFonts w:ascii="Times New Roman" w:hAnsi="Times New Roman"/>
          <w:kern w:val="2"/>
          <w:sz w:val="28"/>
          <w:szCs w:val="24"/>
        </w:rPr>
        <w:t>а органами местного самоуправления</w:t>
      </w:r>
      <w:r>
        <w:rPr>
          <w:rFonts w:ascii="Times New Roman" w:hAnsi="Times New Roman"/>
          <w:kern w:val="2"/>
          <w:sz w:val="28"/>
          <w:szCs w:val="24"/>
        </w:rPr>
        <w:t xml:space="preserve">, должностными лицами муниципального образования </w:t>
      </w:r>
      <w:r w:rsidR="00144B11">
        <w:rPr>
          <w:rFonts w:ascii="Times New Roman" w:hAnsi="Times New Roman"/>
          <w:bCs/>
          <w:sz w:val="28"/>
          <w:szCs w:val="28"/>
        </w:rPr>
        <w:t xml:space="preserve">«Сельское поселение Селитренский </w:t>
      </w:r>
      <w:r>
        <w:rPr>
          <w:rFonts w:ascii="Times New Roman" w:hAnsi="Times New Roman"/>
          <w:bCs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Харабалинского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144B11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>района</w:t>
      </w:r>
      <w:r w:rsidR="00144B11"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98083F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kern w:val="2"/>
          <w:sz w:val="28"/>
          <w:szCs w:val="24"/>
        </w:rPr>
        <w:t xml:space="preserve">далее – муниципальное образование) </w:t>
      </w:r>
      <w:r w:rsidRPr="00C3140A">
        <w:rPr>
          <w:rFonts w:ascii="Times New Roman" w:hAnsi="Times New Roman"/>
          <w:kern w:val="2"/>
          <w:sz w:val="28"/>
          <w:szCs w:val="24"/>
        </w:rPr>
        <w:t xml:space="preserve">муниципальных правовых актов </w:t>
      </w:r>
      <w:r w:rsidRPr="00C3140A"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kern w:val="2"/>
          <w:sz w:val="28"/>
          <w:szCs w:val="24"/>
        </w:rPr>
        <w:t xml:space="preserve"> </w:t>
      </w:r>
      <w:r w:rsidRPr="00C3140A">
        <w:rPr>
          <w:rFonts w:ascii="Times New Roman" w:hAnsi="Times New Roman"/>
          <w:kern w:val="2"/>
          <w:sz w:val="28"/>
          <w:szCs w:val="24"/>
        </w:rPr>
        <w:t xml:space="preserve">(далее – муниципальные </w:t>
      </w:r>
      <w:r w:rsidRPr="00DC01DB">
        <w:rPr>
          <w:rFonts w:ascii="Times New Roman" w:hAnsi="Times New Roman"/>
          <w:kern w:val="2"/>
          <w:sz w:val="28"/>
          <w:szCs w:val="24"/>
        </w:rPr>
        <w:t>правовые акты), в том числе к регистрации, хранению, формированию электронной базы данных муниципальных правовых актов.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C01DB">
        <w:rPr>
          <w:rFonts w:ascii="Times New Roman" w:hAnsi="Times New Roman"/>
          <w:kern w:val="2"/>
          <w:sz w:val="28"/>
          <w:szCs w:val="24"/>
        </w:rPr>
        <w:t xml:space="preserve">2. Учет решений </w:t>
      </w:r>
      <w:r>
        <w:rPr>
          <w:rFonts w:ascii="Times New Roman" w:hAnsi="Times New Roman"/>
          <w:kern w:val="2"/>
          <w:sz w:val="28"/>
          <w:szCs w:val="24"/>
        </w:rPr>
        <w:t xml:space="preserve">Совета </w:t>
      </w:r>
      <w:r w:rsidRPr="00DC01DB">
        <w:rPr>
          <w:rFonts w:ascii="Times New Roman" w:hAnsi="Times New Roman"/>
          <w:kern w:val="2"/>
          <w:sz w:val="28"/>
          <w:szCs w:val="24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144B11">
        <w:rPr>
          <w:rFonts w:ascii="Times New Roman" w:hAnsi="Times New Roman"/>
          <w:bCs/>
          <w:sz w:val="28"/>
          <w:szCs w:val="28"/>
        </w:rPr>
        <w:t xml:space="preserve">Сельское поселение Селитренский сельсовет </w:t>
      </w:r>
      <w:proofErr w:type="spellStart"/>
      <w:r w:rsidR="00144B11">
        <w:rPr>
          <w:rFonts w:ascii="Times New Roman" w:hAnsi="Times New Roman"/>
          <w:bCs/>
          <w:sz w:val="28"/>
          <w:szCs w:val="28"/>
        </w:rPr>
        <w:t>Харабалинского</w:t>
      </w:r>
      <w:proofErr w:type="spellEnd"/>
      <w:r w:rsidR="00144B11">
        <w:rPr>
          <w:rFonts w:ascii="Times New Roman" w:hAnsi="Times New Roman"/>
          <w:bCs/>
          <w:sz w:val="28"/>
          <w:szCs w:val="28"/>
        </w:rPr>
        <w:t xml:space="preserve"> муниципального района Астраханской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 w:rsidRPr="0098083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(далее – Совет</w:t>
      </w:r>
      <w:r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>)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, постановлений и распоряжений председателя Совета осуществляется должностными лицами аппарата Совета.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Учет Устава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144B11">
        <w:rPr>
          <w:rFonts w:ascii="Times New Roman" w:hAnsi="Times New Roman"/>
          <w:bCs/>
          <w:sz w:val="28"/>
          <w:szCs w:val="28"/>
        </w:rPr>
        <w:t xml:space="preserve">Сельское поселение Селитренский сельсовет </w:t>
      </w:r>
      <w:proofErr w:type="spellStart"/>
      <w:r w:rsidR="00144B11">
        <w:rPr>
          <w:rFonts w:ascii="Times New Roman" w:hAnsi="Times New Roman"/>
          <w:bCs/>
          <w:sz w:val="28"/>
          <w:szCs w:val="28"/>
        </w:rPr>
        <w:t>Харабалинского</w:t>
      </w:r>
      <w:proofErr w:type="spellEnd"/>
      <w:r w:rsidR="00144B11">
        <w:rPr>
          <w:rFonts w:ascii="Times New Roman" w:hAnsi="Times New Roman"/>
          <w:bCs/>
          <w:sz w:val="28"/>
          <w:szCs w:val="28"/>
        </w:rPr>
        <w:t xml:space="preserve"> муниципального района Астраханской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 w:rsidRPr="0098083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(далее – Устав), муниципальных правовых актов о внесении изменений и дополнений в Устав, муниципальных правовых актов, принятых на местном референдуме, постановлений и распоряжений главы муниципального образования (далее – Глава), </w:t>
      </w:r>
      <w:r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й</w:t>
      </w:r>
      <w:r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распоряжени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й</w:t>
      </w:r>
      <w:r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144B11">
        <w:rPr>
          <w:rFonts w:ascii="Times New Roman" w:hAnsi="Times New Roman"/>
          <w:bCs/>
          <w:sz w:val="28"/>
          <w:szCs w:val="28"/>
        </w:rPr>
        <w:t xml:space="preserve">Сельское поселение Селитренский сельсовет </w:t>
      </w:r>
      <w:proofErr w:type="spellStart"/>
      <w:r w:rsidR="00144B11">
        <w:rPr>
          <w:rFonts w:ascii="Times New Roman" w:hAnsi="Times New Roman"/>
          <w:bCs/>
          <w:sz w:val="28"/>
          <w:szCs w:val="28"/>
        </w:rPr>
        <w:t>Харабалинского</w:t>
      </w:r>
      <w:proofErr w:type="spellEnd"/>
      <w:r w:rsidR="00144B11">
        <w:rPr>
          <w:rFonts w:ascii="Times New Roman" w:hAnsi="Times New Roman"/>
          <w:bCs/>
          <w:sz w:val="28"/>
          <w:szCs w:val="28"/>
        </w:rPr>
        <w:t xml:space="preserve"> муниципального района Астраханской области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Pr="0098083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>(далее – Администрация)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осуществляется должностными лицами Администрации.</w:t>
      </w:r>
      <w:proofErr w:type="gramEnd"/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Учет </w:t>
      </w:r>
      <w:r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>приказ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ов</w:t>
      </w:r>
      <w:r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распоряжени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й</w:t>
      </w:r>
      <w:r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иных должностных лиц местного самоуправления, предусмотренных Уставом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, осуществляется должностными лицами Администрации.</w:t>
      </w:r>
      <w:r w:rsidRPr="00C01F7F">
        <w:rPr>
          <w:rStyle w:val="a5"/>
          <w:rFonts w:ascii="Times New Roman" w:eastAsia="Calibri" w:hAnsi="Times New Roman"/>
          <w:color w:val="000000" w:themeColor="text1"/>
          <w:sz w:val="28"/>
          <w:szCs w:val="28"/>
        </w:rPr>
        <w:footnoteReference w:id="1"/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3. Председатель Совета, Глава, председатель контрольно-счетного органа своими правовыми актами определяют должностных лиц, ответственных за осуществление учета муниципальных правовых актов в соответствии с пунктом 2 настоящего Порядка (далее – ответственные должностные лица)</w:t>
      </w:r>
      <w:r w:rsidRPr="00C01F7F">
        <w:rPr>
          <w:rStyle w:val="a5"/>
          <w:rFonts w:ascii="Times New Roman" w:eastAsia="Calibri" w:hAnsi="Times New Roman"/>
          <w:color w:val="000000" w:themeColor="text1"/>
          <w:sz w:val="28"/>
          <w:szCs w:val="28"/>
        </w:rPr>
        <w:footnoteReference w:id="2"/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4. Учет муниципального правового акта включает в себя: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1) регистрацию принятого (изданного) муниципального правового акта;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2) сбор и хранение сведений об официальном опубликовании (обнародовании) муниципального правового акта;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3) сбор и хранение сведений о государственной регистрации муниципального правового акта (в отношении Устава и муниципальных правовых актов о внесении изменений и дополнений в Устав);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4) хранение сведений о внесении изменений в муниципальный правовой акт;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5) хранение сведений об отмене муниципального правового акта, признании его 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>утратившим</w:t>
      </w:r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силу, признании его недействующим, приостановлении и возобновлении его действия;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6) хранение текстов муниципальных правовых актов (на бумажном носителе и в форме электронного образа документа).</w:t>
      </w:r>
    </w:p>
    <w:p w:rsidR="00BB0698" w:rsidRPr="007E35DF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B0698" w:rsidRPr="0098083F" w:rsidRDefault="00BB0698" w:rsidP="00BB0698">
      <w:pPr>
        <w:pStyle w:val="ConsPlusNormal"/>
        <w:keepNext/>
        <w:jc w:val="center"/>
        <w:rPr>
          <w:rFonts w:ascii="Times New Roman" w:eastAsia="Calibri" w:hAnsi="Times New Roman"/>
          <w:b/>
          <w:sz w:val="28"/>
          <w:szCs w:val="28"/>
        </w:rPr>
      </w:pPr>
      <w:r w:rsidRPr="0098083F">
        <w:rPr>
          <w:rFonts w:ascii="Times New Roman" w:eastAsia="Calibri" w:hAnsi="Times New Roman"/>
          <w:b/>
          <w:sz w:val="28"/>
          <w:szCs w:val="28"/>
        </w:rPr>
        <w:t>Глава 2. Организация учета муниципальных правовых актов</w:t>
      </w:r>
    </w:p>
    <w:p w:rsidR="00BB0698" w:rsidRPr="007E35DF" w:rsidRDefault="00BB0698" w:rsidP="00BB0698">
      <w:pPr>
        <w:pStyle w:val="ConsPlusNormal"/>
        <w:keepNext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 Учет муниципальных правовых актов осуществляется одновременно на бумажном носителе и в форме электронного документа. Сведения об учтенных муниципальных правовых актах, зафиксированные на бумажном носителе и в форме электронного документа, должны быть идентичными.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 Учет муниципальных правовых актов на бумажном носителе осуществляется путем ведения журнала по форме, предусмотренной приложением 1 к настоящему Порядку (далее – журнал учета на бумажном носителе), и карточек учета муниципальных правовых актов по форме, предусмотренной приложением 2 к настоящему Порядку. На каждый муниципальный правовой акт создается отдельная карточка учета.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Учет муниципальных правовых актов в форме электронного документа осуществляется путем ведения журнала по форме, предусмотренной приложением 3 к настоящему Порядку (далее – электронный журнал учета).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7. Журналы и карточки, предусмотренные пунктом 6 настоящего Порядка, создаются и ведутся независимо в Совете, Администрации и контрольно-счетном органе и используются для осуществления учета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муниципальных правовых актов в соответствии с пунктом 2 настоящего Порядка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8. Журнал учета на бумажном носителе изготавливается на листах формата </w:t>
      </w:r>
      <w:r>
        <w:rPr>
          <w:rFonts w:ascii="Times New Roman" w:eastAsia="Calibri" w:hAnsi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/>
          <w:sz w:val="28"/>
          <w:szCs w:val="28"/>
        </w:rPr>
        <w:t>4, прошивается, скрепляется подписью ответственного должностного лица и печатью соответствующего органа местного самоуправления муниципального образования.</w:t>
      </w:r>
    </w:p>
    <w:p w:rsidR="00BB0698" w:rsidRPr="00345081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Карточка учета муниципального правового акта изготавливается на листах формата </w:t>
      </w:r>
      <w:r>
        <w:rPr>
          <w:rFonts w:ascii="Times New Roman" w:eastAsia="Calibri" w:hAnsi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/>
          <w:sz w:val="28"/>
          <w:szCs w:val="28"/>
        </w:rPr>
        <w:t>5 (с возможностью заполнения сведений на оборотной стороне).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Электронный журнал учета ведется в форме электронного документа в формате </w:t>
      </w:r>
      <w:r>
        <w:rPr>
          <w:rFonts w:ascii="Times New Roman" w:eastAsia="Calibri" w:hAnsi="Times New Roman"/>
          <w:sz w:val="28"/>
          <w:szCs w:val="28"/>
          <w:lang w:val="en-US"/>
        </w:rPr>
        <w:t>Microsoft</w:t>
      </w:r>
      <w:r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  <w:lang w:val="en-US"/>
        </w:rPr>
        <w:t>Excel</w:t>
      </w:r>
      <w:r>
        <w:rPr>
          <w:rFonts w:ascii="Times New Roman" w:eastAsia="Calibri" w:hAnsi="Times New Roman"/>
          <w:sz w:val="28"/>
          <w:szCs w:val="28"/>
        </w:rPr>
        <w:t xml:space="preserve"> (*</w:t>
      </w:r>
      <w:r w:rsidRPr="000E39FB">
        <w:rPr>
          <w:rFonts w:ascii="Times New Roman" w:eastAsia="Calibri" w:hAnsi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xls</w:t>
      </w:r>
      <w:proofErr w:type="spellEnd"/>
      <w:r w:rsidRPr="000E39FB">
        <w:rPr>
          <w:rFonts w:ascii="Times New Roman" w:eastAsia="Calibri" w:hAnsi="Times New Roman"/>
          <w:sz w:val="28"/>
          <w:szCs w:val="28"/>
        </w:rPr>
        <w:t>, *.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xlsx</w:t>
      </w:r>
      <w:proofErr w:type="spellEnd"/>
      <w:r w:rsidRPr="000E39FB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 или </w:t>
      </w:r>
      <w:r>
        <w:rPr>
          <w:rFonts w:ascii="Times New Roman" w:eastAsia="Calibri" w:hAnsi="Times New Roman"/>
          <w:sz w:val="28"/>
          <w:szCs w:val="28"/>
          <w:lang w:val="en-US"/>
        </w:rPr>
        <w:t>Open</w:t>
      </w:r>
      <w:r w:rsidRPr="000E39F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Document</w:t>
      </w:r>
      <w:r w:rsidRPr="000E39FB">
        <w:rPr>
          <w:rFonts w:ascii="Times New Roman" w:eastAsia="Calibri" w:hAnsi="Times New Roman"/>
          <w:sz w:val="28"/>
          <w:szCs w:val="28"/>
        </w:rPr>
        <w:t xml:space="preserve"> (</w:t>
      </w:r>
      <w:r>
        <w:rPr>
          <w:rFonts w:ascii="Times New Roman" w:eastAsia="Calibri" w:hAnsi="Times New Roman"/>
          <w:sz w:val="28"/>
          <w:szCs w:val="28"/>
        </w:rPr>
        <w:t>*</w:t>
      </w:r>
      <w:r w:rsidRPr="000E39FB">
        <w:rPr>
          <w:rFonts w:ascii="Times New Roman" w:eastAsia="Calibri" w:hAnsi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ods</w:t>
      </w:r>
      <w:proofErr w:type="spellEnd"/>
      <w:r w:rsidRPr="000E39FB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9. Журналы, предусмотренные пунктом 6 настоящего Порядка, могут быть оформлены в виде нескольких книг (электронных документов), каждая (каждый) из которых содержит хронологическое продолжение записей в предыдущей книге (электронном документе). Книги (электронные документы) последовательно нумеруются в хронологическом порядке.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10. Исключение из журналов, предусмотренных пунктом 6 настоящего Порядка, и карточек учета муниципальных правовых актов каких-либо сведений, внесение в ранее включенные сведения каких-либо изменений не допускается.</w:t>
      </w:r>
    </w:p>
    <w:p w:rsidR="00BB0698" w:rsidRPr="000E39FB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случае необходимости исправления ранее допущенных ошибок, описок, опечаток, рядом с ранее внесенными сведениями вносятся слово «исправление» и верные сведения.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BB0698" w:rsidRPr="000B13FC" w:rsidRDefault="00BB0698" w:rsidP="00BB0698">
      <w:pPr>
        <w:pStyle w:val="ConsPlusNormal"/>
        <w:keepNext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0B13FC">
        <w:rPr>
          <w:rFonts w:ascii="Times New Roman" w:eastAsia="Calibri" w:hAnsi="Times New Roman"/>
          <w:b/>
          <w:color w:val="000000" w:themeColor="text1"/>
          <w:sz w:val="28"/>
          <w:szCs w:val="28"/>
        </w:rPr>
        <w:t>Глава 3. Административные процедуры по осуществлению</w:t>
      </w:r>
      <w:r w:rsidRPr="000B13FC">
        <w:rPr>
          <w:rFonts w:ascii="Times New Roman" w:eastAsia="Calibri" w:hAnsi="Times New Roman"/>
          <w:b/>
          <w:color w:val="000000" w:themeColor="text1"/>
          <w:sz w:val="28"/>
          <w:szCs w:val="28"/>
        </w:rPr>
        <w:br/>
        <w:t>учета муниципальных правовых актов</w:t>
      </w:r>
    </w:p>
    <w:p w:rsidR="00BB0698" w:rsidRDefault="00BB0698" w:rsidP="00BB0698">
      <w:pPr>
        <w:pStyle w:val="ConsPlusNormal"/>
        <w:keepNext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11. </w:t>
      </w:r>
      <w:r w:rsidRPr="00E91523">
        <w:rPr>
          <w:rFonts w:ascii="Times New Roman" w:eastAsia="Calibri" w:hAnsi="Times New Roman"/>
          <w:sz w:val="28"/>
          <w:szCs w:val="28"/>
        </w:rPr>
        <w:t xml:space="preserve">Регистрация принятого (изданного) муниципального правового акта осуществляется </w:t>
      </w:r>
      <w:r>
        <w:rPr>
          <w:rFonts w:ascii="Times New Roman" w:eastAsia="Calibri" w:hAnsi="Times New Roman"/>
          <w:sz w:val="28"/>
          <w:szCs w:val="28"/>
        </w:rPr>
        <w:t>ответственным должностным лицом не позднее окончания рабочего дня, следующего за днем принятия (издания) муниципального правового акта, а в отношении решений Совета, подлежащих подписанию Главой, – не позднее окончания рабочего дня, следующего за днем подписания муниципального правового акта Главой.</w:t>
      </w:r>
    </w:p>
    <w:p w:rsidR="00BB0698" w:rsidRPr="00E91523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Ответственное должностное лицо на экземпляре муниципального правового акта проставляет дату принятия (издания) муниципального правового акта, а также присваивает и проставляет регистрационный номер муниципального правового акта.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Ответственное должностное лицо вносит записи о муниципальном правовом акте в журнал учета на бумажном носителе и в электронный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журнал учета, а также оформляет карточку учета муниципального правового акта. Номер карточки учета муниципального правового акта состоит из номера книги журнала учета на бумажном носителе и порядкового номера записи о муниципальном правовом акте в указанном журнале.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журнал учета на бумажном носителе и в электронный журнал учета, а также в карточку учета муниципального правового акта вносятся следующие сведения о муниципальном правовом акте: вид, </w:t>
      </w:r>
      <w:r>
        <w:rPr>
          <w:rFonts w:ascii="Times New Roman" w:eastAsia="Calibri" w:hAnsi="Times New Roman"/>
          <w:sz w:val="28"/>
          <w:szCs w:val="28"/>
        </w:rPr>
        <w:t>дата принятия (издания)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регистрационный номер, индивидуализированный заголовок.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12. Сведения об официальном опубликовании (обнародовании) муниципального правового акта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официального опубликования (обнародования) муниципального правового акта. В случае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если муниципальный правовой акт официально опубликован (обнародован) более чем в одном источнике официального опубликования и (или) обнародован несколькими способами, указываются сведения о каждом таком официальном опубликовании (обнародовании).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13. 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>Сведения о государственной регистрации Устава и муниципального правового акта о внесении изменений и дополнений в Устав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сведений о государственной регистрации соответственно Устава или муниципального правового акта о внесении изменений и дополнений в Устав.</w:t>
      </w:r>
      <w:proofErr w:type="gramEnd"/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14. Сведения о внесении изменений в муниципальный правовой акт вносятся ответственным должностным лицом в карточку учета ранее учтенного муниципального правового акта, а также в электронный журнал учета не позднее трех рабочих дней со дня поступления к нему экземпляра муниципального правового акта, вносящего изменения в ранее учтенный муниципальный правовой акт.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В карточку учета ранее учтенного муниципального правового акта, а также в электронный журнал учета вносятся следующие сведения о муниципальном правовом акте, вносящем изменения в ранее учтенный муниципальный правовой акт: вид, дата принятия (издания), регистрационный номер.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В случае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если муниципальным правовым актом, вносящим изменения в ранее учтенный муниципальный правовой акт, предусматривается внесение изменений в индивидуализированный заголовок ранее учтенного муниципального правового акта, в карточку учета ранее учтенного муниципального правового акта, а также в электронный журнал дополнительно вносятся сведения о новом индивидуализированном заголовке муниципального правового акта.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15. 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Сведения об отмене муниципального правового акта, признании его утратившим силу, приостановлении и возобновлении его действия вносятся ответственным должностным лицом в карточку учета ранее учтенного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муниципального правового акта, а также в электронный журнал учета не позднее трех рабочих дней со дня поступления к нему экземпляра муниципального правового акта об отмене муниципального правового акта, признании его утратившим силу, приостановлении и возобновлении действия</w:t>
      </w:r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ранее учтенного муниципального правового акта.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карточку учета ранее учтенного муниципального правового акта, а также в электронный журнал учета вносятся следующие сведения о муниципальном правовом акте, предусматривающем отмену ранее учтенного муниципального правового акта, признание его 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>утратившим</w:t>
      </w:r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силу, приостановление и возобновление действия ранее учтенного муниципального правового акта: вид, дата принятия (издания), регистрационный номер.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16. Сведения о признании судом муниципального правового акта недействующим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>поступления</w:t>
      </w:r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к нему экземпляра вступившего в законную силу судебного решения о признании недействующим муниципального правового акта.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В карточку учета муниципального правового акта, а также в электронный журнал учета вносятся следующие сведения о решении суда о признании недействующим муниципального правового акта: наименование суда, номер дела (если указан в решении суда), дата вынесения решения судом. В случае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если муниципальный правовой акт признан недействующим полностью, дополнительно указываются слова «признан недействующим», а если муниципальный правовой акт признан недействующим в части, дополнительно указываются слова «признан частично недействующим».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В случае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если в последующем вступившее в силу решение суда о признании судом муниципального правового акта недействующим отменено или изменено вышестоящим судом, сведения о решении вышестоящего суда  (наименование суда, дата вынесения решения судом)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экземпляра решения вышестоящего суда, при этом дополнительно указываются слова «отменено» или «изменено».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17. Хранение подлинных экземпляров муниципальных правовых актов на бумажном носителе осуществляется в соответствии с законодательством об архивном деле, а также правилами делопроизводства, установленными в соответствующем органе местного самоуправления муниципального образования.</w:t>
      </w:r>
    </w:p>
    <w:p w:rsidR="00BB0698" w:rsidRPr="0030376A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Ответственное лицо, осуществляя действия, предусмотренные пунктом 11 настоящего Порядка, в те же сроки осуществляет изготовление цветного электронного образа муниципального правового акта в формате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  <w:t>Portable</w:t>
      </w:r>
      <w:r w:rsidRPr="003037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  <w:t>Document</w:t>
      </w:r>
      <w:r w:rsidRPr="003037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  <w:t>Format</w:t>
      </w:r>
      <w:r w:rsidRPr="003037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(*.</w:t>
      </w:r>
      <w:proofErr w:type="spellStart"/>
      <w:r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  <w:t>pdf</w:t>
      </w:r>
      <w:proofErr w:type="spellEnd"/>
      <w:r w:rsidRPr="0030376A">
        <w:rPr>
          <w:rFonts w:ascii="Times New Roman" w:eastAsia="Calibri" w:hAnsi="Times New Roman"/>
          <w:color w:val="000000" w:themeColor="text1"/>
          <w:sz w:val="28"/>
          <w:szCs w:val="28"/>
        </w:rPr>
        <w:t>)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путем сканирования подлинного экземпляра муниципального правового акта на бумажном носителе. Полученный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электронный образ документа ответственное должностное лицо хранит на машиночитаемом носителе, специально предназначенном для этой цели.</w:t>
      </w:r>
    </w:p>
    <w:p w:rsidR="00BB0698" w:rsidRDefault="00BB0698" w:rsidP="00BB0698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BB0698" w:rsidRDefault="00BB0698" w:rsidP="00BB0698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BB0698" w:rsidSect="008B0A03">
          <w:footnotePr>
            <w:numRestart w:val="eachSect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B0698" w:rsidRDefault="00BB0698" w:rsidP="00BB0698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1</w:t>
      </w:r>
    </w:p>
    <w:p w:rsidR="00BB0698" w:rsidRPr="000B13FC" w:rsidRDefault="00BB0698" w:rsidP="00BB0698">
      <w:pPr>
        <w:pStyle w:val="ConsPlusNormal"/>
        <w:ind w:left="907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 </w:t>
      </w:r>
      <w:r w:rsidRPr="009121B1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ку</w:t>
      </w:r>
      <w:r w:rsidRPr="009121B1">
        <w:rPr>
          <w:rFonts w:ascii="Times New Roman" w:hAnsi="Times New Roman"/>
          <w:sz w:val="28"/>
          <w:szCs w:val="28"/>
        </w:rPr>
        <w:t xml:space="preserve"> учета муниципальных правовых актов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«Сельское поселение</w:t>
      </w:r>
      <w:r w:rsidR="00144B11">
        <w:rPr>
          <w:rFonts w:ascii="Times New Roman" w:hAnsi="Times New Roman"/>
          <w:bCs/>
          <w:sz w:val="28"/>
          <w:szCs w:val="28"/>
        </w:rPr>
        <w:t xml:space="preserve"> Селитренский </w:t>
      </w:r>
      <w:r>
        <w:rPr>
          <w:rFonts w:ascii="Times New Roman" w:hAnsi="Times New Roman"/>
          <w:bCs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Харабалинского</w:t>
      </w:r>
      <w:proofErr w:type="spellEnd"/>
      <w:r w:rsidR="00144B11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</w:t>
      </w:r>
      <w:r w:rsidR="00144B11"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bCs/>
          <w:sz w:val="28"/>
          <w:szCs w:val="28"/>
        </w:rPr>
        <w:t xml:space="preserve">» </w:t>
      </w:r>
    </w:p>
    <w:p w:rsidR="00BB0698" w:rsidRDefault="00BB0698" w:rsidP="00BB0698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BB0698" w:rsidRPr="00C45A0D" w:rsidRDefault="00BB0698" w:rsidP="00BB0698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ЖУРНАЛ</w:t>
      </w:r>
    </w:p>
    <w:p w:rsidR="00BB0698" w:rsidRPr="00C45A0D" w:rsidRDefault="00BB0698" w:rsidP="00BB0698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УЧЕТА МУНИЦИПАЛЬНЫХ ПРАВОВЫХ АКТОВ</w:t>
      </w:r>
    </w:p>
    <w:p w:rsidR="00BB0698" w:rsidRDefault="00BB0698" w:rsidP="00BB0698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BB0698" w:rsidRPr="00C45A0D" w:rsidRDefault="00BB0698" w:rsidP="00BB0698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45A0D">
        <w:rPr>
          <w:rFonts w:ascii="Times New Roman" w:eastAsia="Calibri" w:hAnsi="Times New Roman"/>
          <w:color w:val="000000" w:themeColor="text1"/>
          <w:sz w:val="24"/>
          <w:szCs w:val="24"/>
        </w:rPr>
        <w:t>(наименование органа местного самоуправления, в котором ведется журнал)</w:t>
      </w:r>
    </w:p>
    <w:p w:rsidR="00BB0698" w:rsidRDefault="00BB0698" w:rsidP="00BB0698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BB0698" w:rsidRDefault="00BB0698" w:rsidP="00BB0698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Книга № ___</w:t>
      </w:r>
    </w:p>
    <w:p w:rsidR="00BB0698" w:rsidRDefault="00BB0698" w:rsidP="00BB0698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1242"/>
        <w:gridCol w:w="6008"/>
        <w:gridCol w:w="3626"/>
        <w:gridCol w:w="3626"/>
      </w:tblGrid>
      <w:tr w:rsidR="00BB0698" w:rsidRPr="00F57F23" w:rsidTr="00003E87">
        <w:tc>
          <w:tcPr>
            <w:tcW w:w="1242" w:type="dxa"/>
          </w:tcPr>
          <w:p w:rsidR="00BB0698" w:rsidRPr="00F57F23" w:rsidRDefault="00BB0698" w:rsidP="00003E87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№ записи </w:t>
            </w:r>
            <w:proofErr w:type="gramStart"/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008" w:type="dxa"/>
          </w:tcPr>
          <w:p w:rsidR="00BB0698" w:rsidRPr="00F57F23" w:rsidRDefault="00BB0698" w:rsidP="00003E87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Вид 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правового </w:t>
            </w: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акта</w:t>
            </w:r>
          </w:p>
        </w:tc>
        <w:tc>
          <w:tcPr>
            <w:tcW w:w="3626" w:type="dxa"/>
          </w:tcPr>
          <w:p w:rsidR="00BB0698" w:rsidRPr="00F57F23" w:rsidRDefault="00BB0698" w:rsidP="00003E87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Дата принятия (издания) правового акта</w:t>
            </w:r>
          </w:p>
        </w:tc>
        <w:tc>
          <w:tcPr>
            <w:tcW w:w="3626" w:type="dxa"/>
          </w:tcPr>
          <w:p w:rsidR="00BB0698" w:rsidRPr="00F57F23" w:rsidRDefault="00BB0698" w:rsidP="00003E87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Регистрационный номер правового акта</w:t>
            </w:r>
          </w:p>
        </w:tc>
      </w:tr>
      <w:tr w:rsidR="00BB0698" w:rsidTr="00003E87">
        <w:tc>
          <w:tcPr>
            <w:tcW w:w="1242" w:type="dxa"/>
          </w:tcPr>
          <w:p w:rsidR="00BB0698" w:rsidRDefault="00BB0698" w:rsidP="00003E87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08" w:type="dxa"/>
          </w:tcPr>
          <w:p w:rsidR="00BB0698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BB0698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BB0698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B0698" w:rsidTr="00003E87">
        <w:tc>
          <w:tcPr>
            <w:tcW w:w="1242" w:type="dxa"/>
          </w:tcPr>
          <w:p w:rsidR="00BB0698" w:rsidRDefault="00BB0698" w:rsidP="00003E87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08" w:type="dxa"/>
          </w:tcPr>
          <w:p w:rsidR="00BB0698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BB0698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BB0698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B0698" w:rsidTr="00003E87">
        <w:tc>
          <w:tcPr>
            <w:tcW w:w="1242" w:type="dxa"/>
          </w:tcPr>
          <w:p w:rsidR="00BB0698" w:rsidRDefault="00BB0698" w:rsidP="00003E87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08" w:type="dxa"/>
          </w:tcPr>
          <w:p w:rsidR="00BB0698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BB0698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BB0698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B0698" w:rsidTr="00003E87">
        <w:tc>
          <w:tcPr>
            <w:tcW w:w="1242" w:type="dxa"/>
          </w:tcPr>
          <w:p w:rsidR="00BB0698" w:rsidRDefault="00BB0698" w:rsidP="00003E87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08" w:type="dxa"/>
          </w:tcPr>
          <w:p w:rsidR="00BB0698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BB0698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BB0698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B0698" w:rsidRDefault="00BB0698" w:rsidP="00BB0698">
      <w:pPr>
        <w:pStyle w:val="ConsPlusNormal"/>
        <w:ind w:left="284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BB0698" w:rsidRDefault="00BB0698" w:rsidP="00BB0698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BB0698" w:rsidRDefault="00BB0698" w:rsidP="00BB0698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BB0698" w:rsidSect="00C45A0D">
          <w:footnotePr>
            <w:numRestart w:val="eachSect"/>
          </w:footnotePr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BB0698" w:rsidRDefault="00BB0698" w:rsidP="00BB0698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2</w:t>
      </w:r>
    </w:p>
    <w:p w:rsidR="00BB0698" w:rsidRPr="000B13FC" w:rsidRDefault="00BB0698" w:rsidP="00BB0698">
      <w:pPr>
        <w:pStyle w:val="ConsPlusNormal"/>
        <w:ind w:left="907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 </w:t>
      </w:r>
      <w:r w:rsidRPr="009121B1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ку</w:t>
      </w:r>
      <w:r w:rsidRPr="009121B1">
        <w:rPr>
          <w:rFonts w:ascii="Times New Roman" w:hAnsi="Times New Roman"/>
          <w:sz w:val="28"/>
          <w:szCs w:val="28"/>
        </w:rPr>
        <w:t xml:space="preserve"> учета муниципальных правовых актов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«Сельское поселение</w:t>
      </w:r>
      <w:r w:rsidR="00326535">
        <w:rPr>
          <w:rFonts w:ascii="Times New Roman" w:hAnsi="Times New Roman"/>
          <w:bCs/>
          <w:sz w:val="28"/>
          <w:szCs w:val="28"/>
        </w:rPr>
        <w:t xml:space="preserve"> Селитренский </w:t>
      </w:r>
      <w:r>
        <w:rPr>
          <w:rFonts w:ascii="Times New Roman" w:hAnsi="Times New Roman"/>
          <w:bCs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Харабалинского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326535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>района</w:t>
      </w:r>
      <w:r w:rsidR="00326535"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bCs/>
          <w:sz w:val="28"/>
          <w:szCs w:val="28"/>
        </w:rPr>
        <w:t xml:space="preserve">» </w:t>
      </w:r>
    </w:p>
    <w:p w:rsidR="00BB0698" w:rsidRDefault="00BB0698" w:rsidP="00BB0698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BB0698" w:rsidRDefault="00BB0698" w:rsidP="00BB0698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BB0698" w:rsidRDefault="00BB0698" w:rsidP="00BB0698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BB0698" w:rsidRPr="00C45A0D" w:rsidRDefault="00BB0698" w:rsidP="00BB0698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КАРТОЧКА</w:t>
      </w:r>
    </w:p>
    <w:p w:rsidR="00BB0698" w:rsidRDefault="00BB0698" w:rsidP="00BB0698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УЧЕТА МУНИЦИПАЛЬН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ОГО</w:t>
      </w: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ПРАВОВ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ОГО</w:t>
      </w: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АКТ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А</w:t>
      </w:r>
    </w:p>
    <w:p w:rsidR="00BB0698" w:rsidRDefault="00BB0698" w:rsidP="00BB0698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BB0698" w:rsidRPr="00C45A0D" w:rsidRDefault="00BB0698" w:rsidP="00BB0698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№ ____________</w:t>
      </w:r>
    </w:p>
    <w:p w:rsidR="00BB0698" w:rsidRDefault="00BB0698" w:rsidP="00BB0698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9923"/>
      </w:tblGrid>
      <w:tr w:rsidR="00BB0698" w:rsidTr="00003E87">
        <w:trPr>
          <w:trHeight w:val="851"/>
        </w:trPr>
        <w:tc>
          <w:tcPr>
            <w:tcW w:w="4786" w:type="dxa"/>
          </w:tcPr>
          <w:p w:rsidR="00BB0698" w:rsidRPr="001D48E0" w:rsidRDefault="00BB0698" w:rsidP="00003E87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9923" w:type="dxa"/>
          </w:tcPr>
          <w:p w:rsidR="00BB0698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B0698" w:rsidTr="00003E87">
        <w:trPr>
          <w:trHeight w:val="851"/>
        </w:trPr>
        <w:tc>
          <w:tcPr>
            <w:tcW w:w="4786" w:type="dxa"/>
          </w:tcPr>
          <w:p w:rsidR="00BB0698" w:rsidRPr="001D48E0" w:rsidRDefault="00BB0698" w:rsidP="00003E87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Дата принятия (издания), регистрационный номер</w:t>
            </w:r>
          </w:p>
        </w:tc>
        <w:tc>
          <w:tcPr>
            <w:tcW w:w="9923" w:type="dxa"/>
          </w:tcPr>
          <w:p w:rsidR="00BB0698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B0698" w:rsidTr="00003E87">
        <w:trPr>
          <w:trHeight w:val="851"/>
        </w:trPr>
        <w:tc>
          <w:tcPr>
            <w:tcW w:w="4786" w:type="dxa"/>
          </w:tcPr>
          <w:p w:rsidR="00BB0698" w:rsidRDefault="00BB0698" w:rsidP="00003E87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Индивидуализированный заголовок</w:t>
            </w:r>
          </w:p>
        </w:tc>
        <w:tc>
          <w:tcPr>
            <w:tcW w:w="9923" w:type="dxa"/>
          </w:tcPr>
          <w:p w:rsidR="00BB0698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B0698" w:rsidTr="00003E87">
        <w:trPr>
          <w:trHeight w:val="851"/>
        </w:trPr>
        <w:tc>
          <w:tcPr>
            <w:tcW w:w="4786" w:type="dxa"/>
          </w:tcPr>
          <w:p w:rsidR="00BB0698" w:rsidRPr="001D48E0" w:rsidRDefault="00BB0698" w:rsidP="00003E87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Источник официального опубликования (обнародования), дата, номер выпуска (тома)</w:t>
            </w:r>
          </w:p>
        </w:tc>
        <w:tc>
          <w:tcPr>
            <w:tcW w:w="9923" w:type="dxa"/>
          </w:tcPr>
          <w:p w:rsidR="00BB0698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B0698" w:rsidTr="00003E87">
        <w:trPr>
          <w:trHeight w:val="851"/>
        </w:trPr>
        <w:tc>
          <w:tcPr>
            <w:tcW w:w="4786" w:type="dxa"/>
          </w:tcPr>
          <w:p w:rsidR="00BB0698" w:rsidRPr="001D48E0" w:rsidRDefault="00BB0698" w:rsidP="00003E87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Государственная регистрация (дата и номер)</w:t>
            </w:r>
          </w:p>
        </w:tc>
        <w:tc>
          <w:tcPr>
            <w:tcW w:w="9923" w:type="dxa"/>
          </w:tcPr>
          <w:p w:rsidR="00BB0698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B0698" w:rsidTr="00003E87">
        <w:trPr>
          <w:trHeight w:val="851"/>
        </w:trPr>
        <w:tc>
          <w:tcPr>
            <w:tcW w:w="4786" w:type="dxa"/>
          </w:tcPr>
          <w:p w:rsidR="00BB0698" w:rsidRDefault="00BB0698" w:rsidP="00003E87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lastRenderedPageBreak/>
              <w:t>Сведения о внесении изменений</w:t>
            </w:r>
          </w:p>
          <w:p w:rsidR="00BB0698" w:rsidRDefault="00BB0698" w:rsidP="00003E87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(вид, дата,  регистрационный номер муниципального правового акта, внесшего изменения)</w:t>
            </w:r>
          </w:p>
          <w:p w:rsidR="00BB0698" w:rsidRDefault="00BB0698" w:rsidP="00003E87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  <w:p w:rsidR="00BB0698" w:rsidRDefault="00BB0698" w:rsidP="00003E87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  <w:p w:rsidR="00BB0698" w:rsidRDefault="00BB0698" w:rsidP="00003E87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  <w:p w:rsidR="00BB0698" w:rsidRPr="001D48E0" w:rsidRDefault="00BB0698" w:rsidP="00003E87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3" w:type="dxa"/>
          </w:tcPr>
          <w:p w:rsidR="00BB0698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B0698" w:rsidTr="00003E87">
        <w:trPr>
          <w:trHeight w:val="851"/>
        </w:trPr>
        <w:tc>
          <w:tcPr>
            <w:tcW w:w="4786" w:type="dxa"/>
          </w:tcPr>
          <w:p w:rsidR="00BB0698" w:rsidRPr="001D48E0" w:rsidRDefault="00BB0698" w:rsidP="00003E87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Сведения об отмене, признани</w:t>
            </w:r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и </w:t>
            </w:r>
            <w:proofErr w:type="gramStart"/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утратившим</w:t>
            </w:r>
            <w:proofErr w:type="gramEnd"/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силу, признании недействующим, 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п</w:t>
            </w:r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риостановлении и возобновлении действия</w:t>
            </w:r>
          </w:p>
        </w:tc>
        <w:tc>
          <w:tcPr>
            <w:tcW w:w="9923" w:type="dxa"/>
          </w:tcPr>
          <w:p w:rsidR="00BB0698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B0698" w:rsidRDefault="00BB0698" w:rsidP="00BB0698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BB0698" w:rsidRDefault="00BB0698" w:rsidP="00BB0698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Подписи должностных лиц, внесших сведения:</w:t>
      </w:r>
    </w:p>
    <w:p w:rsidR="00BB0698" w:rsidRDefault="00BB0698" w:rsidP="00BB0698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BB0698" w:rsidRPr="00997205" w:rsidRDefault="00BB0698" w:rsidP="00BB0698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BB0698" w:rsidRDefault="00BB0698" w:rsidP="00BB0698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BB0698" w:rsidRPr="00997205" w:rsidRDefault="00BB0698" w:rsidP="00BB0698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BB0698" w:rsidRDefault="00BB0698" w:rsidP="00BB0698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BB0698" w:rsidRPr="00997205" w:rsidRDefault="00BB0698" w:rsidP="00BB0698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BB0698" w:rsidRDefault="00BB0698" w:rsidP="00BB0698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BB0698" w:rsidRPr="00997205" w:rsidRDefault="00BB0698" w:rsidP="00BB0698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BB0698" w:rsidRDefault="00BB0698" w:rsidP="00BB0698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BB0698" w:rsidRDefault="00BB0698" w:rsidP="00BB0698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BB0698" w:rsidRDefault="00BB0698" w:rsidP="00BB0698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BB0698" w:rsidRPr="00997205" w:rsidRDefault="00BB0698" w:rsidP="00BB0698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BB0698" w:rsidRDefault="00BB0698" w:rsidP="00BB0698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BB0698" w:rsidRPr="00997205" w:rsidRDefault="00BB0698" w:rsidP="00BB0698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BB0698" w:rsidRPr="00997205" w:rsidRDefault="00BB0698" w:rsidP="00BB0698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BB0698" w:rsidRDefault="00BB0698" w:rsidP="00BB0698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BB0698" w:rsidSect="00C45A0D">
          <w:footnotePr>
            <w:numRestart w:val="eachSect"/>
          </w:footnotePr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BB0698" w:rsidRDefault="00BB0698" w:rsidP="00BB0698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3</w:t>
      </w:r>
    </w:p>
    <w:p w:rsidR="00BB0698" w:rsidRPr="000B13FC" w:rsidRDefault="00BB0698" w:rsidP="00BB0698">
      <w:pPr>
        <w:pStyle w:val="ConsPlusNormal"/>
        <w:ind w:left="907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 </w:t>
      </w:r>
      <w:r w:rsidRPr="009121B1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ку</w:t>
      </w:r>
      <w:r w:rsidRPr="009121B1">
        <w:rPr>
          <w:rFonts w:ascii="Times New Roman" w:hAnsi="Times New Roman"/>
          <w:sz w:val="28"/>
          <w:szCs w:val="28"/>
        </w:rPr>
        <w:t xml:space="preserve"> учета муниципальных правовых актов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«Сельское поселение</w:t>
      </w:r>
      <w:r w:rsidR="00326535">
        <w:rPr>
          <w:rFonts w:ascii="Times New Roman" w:hAnsi="Times New Roman"/>
          <w:bCs/>
          <w:sz w:val="28"/>
          <w:szCs w:val="28"/>
        </w:rPr>
        <w:t xml:space="preserve"> Селитренский </w:t>
      </w:r>
      <w:r>
        <w:rPr>
          <w:rFonts w:ascii="Times New Roman" w:hAnsi="Times New Roman"/>
          <w:bCs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Харабалинского</w:t>
      </w:r>
      <w:proofErr w:type="spellEnd"/>
      <w:r w:rsidR="00326535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</w:t>
      </w:r>
      <w:r w:rsidR="00326535"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bCs/>
          <w:sz w:val="28"/>
          <w:szCs w:val="28"/>
        </w:rPr>
        <w:t xml:space="preserve">» </w:t>
      </w:r>
    </w:p>
    <w:p w:rsidR="00BB0698" w:rsidRDefault="00BB0698" w:rsidP="00BB0698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BB0698" w:rsidRDefault="00BB0698" w:rsidP="00BB0698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BB0698" w:rsidRPr="00C45A0D" w:rsidRDefault="00BB0698" w:rsidP="00BB0698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ЖУРНАЛ</w:t>
      </w:r>
    </w:p>
    <w:p w:rsidR="00BB0698" w:rsidRPr="00C45A0D" w:rsidRDefault="00BB0698" w:rsidP="00BB0698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УЧЕТА МУНИЦИПАЛЬНЫХ ПРАВОВЫХ АКТОВ</w:t>
      </w:r>
    </w:p>
    <w:p w:rsidR="00BB0698" w:rsidRDefault="00BB0698" w:rsidP="00BB0698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BB0698" w:rsidRPr="00C45A0D" w:rsidRDefault="00BB0698" w:rsidP="00BB0698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45A0D">
        <w:rPr>
          <w:rFonts w:ascii="Times New Roman" w:eastAsia="Calibri" w:hAnsi="Times New Roman"/>
          <w:color w:val="000000" w:themeColor="text1"/>
          <w:sz w:val="24"/>
          <w:szCs w:val="24"/>
        </w:rPr>
        <w:t>(наименование органа местного самоуправления, в котором ведется журнал)</w:t>
      </w:r>
    </w:p>
    <w:p w:rsidR="00BB0698" w:rsidRDefault="00BB0698" w:rsidP="00BB0698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BB0698" w:rsidRDefault="00BB0698" w:rsidP="00BB0698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Книга № ___</w:t>
      </w:r>
    </w:p>
    <w:p w:rsidR="00BB0698" w:rsidRDefault="00BB0698" w:rsidP="00BB0698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244"/>
        <w:gridCol w:w="796"/>
        <w:gridCol w:w="1020"/>
        <w:gridCol w:w="1020"/>
        <w:gridCol w:w="1021"/>
        <w:gridCol w:w="1020"/>
        <w:gridCol w:w="1020"/>
        <w:gridCol w:w="1020"/>
        <w:gridCol w:w="1021"/>
      </w:tblGrid>
      <w:tr w:rsidR="00BB0698" w:rsidRPr="00A34B49" w:rsidTr="00003E87">
        <w:trPr>
          <w:cantSplit/>
          <w:trHeight w:val="1985"/>
        </w:trPr>
        <w:tc>
          <w:tcPr>
            <w:tcW w:w="1020" w:type="dxa"/>
            <w:textDirection w:val="btLr"/>
          </w:tcPr>
          <w:p w:rsidR="00BB0698" w:rsidRPr="00C91341" w:rsidRDefault="00BB0698" w:rsidP="00003E87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 xml:space="preserve">№ записи </w:t>
            </w:r>
            <w:proofErr w:type="gramStart"/>
            <w:r w:rsidRPr="00C91341">
              <w:rPr>
                <w:rFonts w:ascii="Times New Roman" w:eastAsia="Calibri" w:hAnsi="Times New Roman"/>
              </w:rPr>
              <w:t>п</w:t>
            </w:r>
            <w:proofErr w:type="gramEnd"/>
            <w:r w:rsidRPr="00C91341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1020" w:type="dxa"/>
            <w:textDirection w:val="btLr"/>
          </w:tcPr>
          <w:p w:rsidR="00BB0698" w:rsidRPr="00C91341" w:rsidRDefault="00BB0698" w:rsidP="00003E87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Вид акта</w:t>
            </w:r>
          </w:p>
        </w:tc>
        <w:tc>
          <w:tcPr>
            <w:tcW w:w="1020" w:type="dxa"/>
            <w:textDirection w:val="btLr"/>
          </w:tcPr>
          <w:p w:rsidR="00BB0698" w:rsidRPr="00C91341" w:rsidRDefault="00BB0698" w:rsidP="00003E87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принятия (издания)</w:t>
            </w:r>
          </w:p>
        </w:tc>
        <w:tc>
          <w:tcPr>
            <w:tcW w:w="1020" w:type="dxa"/>
            <w:textDirection w:val="btLr"/>
          </w:tcPr>
          <w:p w:rsidR="00BB0698" w:rsidRPr="00C91341" w:rsidRDefault="00BB0698" w:rsidP="00003E87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Регистрационный номер</w:t>
            </w:r>
          </w:p>
        </w:tc>
        <w:tc>
          <w:tcPr>
            <w:tcW w:w="1021" w:type="dxa"/>
            <w:textDirection w:val="btLr"/>
          </w:tcPr>
          <w:p w:rsidR="00BB0698" w:rsidRPr="00C91341" w:rsidRDefault="00BB0698" w:rsidP="00003E87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Индивидуализированный заголовок</w:t>
            </w:r>
          </w:p>
        </w:tc>
        <w:tc>
          <w:tcPr>
            <w:tcW w:w="1244" w:type="dxa"/>
            <w:textDirection w:val="btLr"/>
          </w:tcPr>
          <w:p w:rsidR="00BB0698" w:rsidRPr="00C91341" w:rsidRDefault="00BB0698" w:rsidP="00003E87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Источник официального опубликования, дата, номер выпуска (тома)</w:t>
            </w:r>
          </w:p>
        </w:tc>
        <w:tc>
          <w:tcPr>
            <w:tcW w:w="796" w:type="dxa"/>
            <w:textDirection w:val="btLr"/>
          </w:tcPr>
          <w:p w:rsidR="00BB0698" w:rsidRPr="00C91341" w:rsidRDefault="00BB0698" w:rsidP="00003E87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и номер государственной регистрации</w:t>
            </w:r>
          </w:p>
        </w:tc>
        <w:tc>
          <w:tcPr>
            <w:tcW w:w="1020" w:type="dxa"/>
            <w:textDirection w:val="btLr"/>
          </w:tcPr>
          <w:p w:rsidR="00BB0698" w:rsidRPr="00C91341" w:rsidRDefault="00BB0698" w:rsidP="00003E87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Сведения о внесении изменений: вид акта, дата, номер</w:t>
            </w:r>
          </w:p>
        </w:tc>
        <w:tc>
          <w:tcPr>
            <w:tcW w:w="1020" w:type="dxa"/>
            <w:textDirection w:val="btLr"/>
          </w:tcPr>
          <w:p w:rsidR="00BB0698" w:rsidRPr="00C91341" w:rsidRDefault="00BB0698" w:rsidP="00003E87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Отмена, утрата силы: дата, номер</w:t>
            </w:r>
          </w:p>
        </w:tc>
        <w:tc>
          <w:tcPr>
            <w:tcW w:w="1021" w:type="dxa"/>
            <w:textDirection w:val="btLr"/>
          </w:tcPr>
          <w:p w:rsidR="00BB0698" w:rsidRPr="00C91341" w:rsidRDefault="00BB0698" w:rsidP="00003E87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Признание недействующим судом</w:t>
            </w:r>
          </w:p>
        </w:tc>
        <w:tc>
          <w:tcPr>
            <w:tcW w:w="1020" w:type="dxa"/>
            <w:textDirection w:val="btLr"/>
          </w:tcPr>
          <w:p w:rsidR="00BB0698" w:rsidRPr="00C91341" w:rsidRDefault="00BB0698" w:rsidP="00003E87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Приостановление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BB0698" w:rsidRPr="00C91341" w:rsidRDefault="00BB0698" w:rsidP="00003E87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Возобновление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BB0698" w:rsidRPr="00C91341" w:rsidRDefault="00BB0698" w:rsidP="00003E87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ФИО должностного лица, внесшего (дополнившего) сведения</w:t>
            </w:r>
          </w:p>
        </w:tc>
        <w:tc>
          <w:tcPr>
            <w:tcW w:w="1021" w:type="dxa"/>
            <w:textDirection w:val="btLr"/>
          </w:tcPr>
          <w:p w:rsidR="00BB0698" w:rsidRPr="00C91341" w:rsidRDefault="00BB0698" w:rsidP="00003E87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внесения (дополнения) сведениями</w:t>
            </w:r>
          </w:p>
        </w:tc>
      </w:tr>
      <w:tr w:rsidR="00BB0698" w:rsidRPr="00A34B49" w:rsidTr="00003E87"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BB0698" w:rsidRPr="00A34B49" w:rsidTr="00003E87"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BB0698" w:rsidRPr="00A34B49" w:rsidTr="00003E87"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BB0698" w:rsidRPr="00A34B49" w:rsidTr="00003E87"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…</w:t>
            </w: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BB0698" w:rsidRPr="00C91341" w:rsidRDefault="00BB0698" w:rsidP="00003E87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BB0698" w:rsidRPr="00E91523" w:rsidRDefault="00BB0698" w:rsidP="00BB0698">
      <w:pPr>
        <w:pStyle w:val="ConsPlusNormal"/>
        <w:jc w:val="both"/>
        <w:rPr>
          <w:rFonts w:ascii="Times New Roman" w:eastAsia="Calibri" w:hAnsi="Times New Roman"/>
          <w:color w:val="0000FF"/>
          <w:sz w:val="28"/>
          <w:szCs w:val="28"/>
        </w:rPr>
      </w:pPr>
    </w:p>
    <w:p w:rsidR="00B739D1" w:rsidRDefault="009B4624"/>
    <w:sectPr w:rsidR="00B739D1" w:rsidSect="00C45A0D">
      <w:footnotePr>
        <w:numRestart w:val="eachSect"/>
      </w:footnotePr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624" w:rsidRDefault="009B4624" w:rsidP="00BB0698">
      <w:pPr>
        <w:spacing w:after="0" w:line="240" w:lineRule="auto"/>
      </w:pPr>
      <w:r>
        <w:separator/>
      </w:r>
    </w:p>
  </w:endnote>
  <w:endnote w:type="continuationSeparator" w:id="0">
    <w:p w:rsidR="009B4624" w:rsidRDefault="009B4624" w:rsidP="00BB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624" w:rsidRDefault="009B4624" w:rsidP="00BB0698">
      <w:pPr>
        <w:spacing w:after="0" w:line="240" w:lineRule="auto"/>
      </w:pPr>
      <w:r>
        <w:separator/>
      </w:r>
    </w:p>
  </w:footnote>
  <w:footnote w:type="continuationSeparator" w:id="0">
    <w:p w:rsidR="009B4624" w:rsidRDefault="009B4624" w:rsidP="00BB0698">
      <w:pPr>
        <w:spacing w:after="0" w:line="240" w:lineRule="auto"/>
      </w:pPr>
      <w:r>
        <w:continuationSeparator/>
      </w:r>
    </w:p>
  </w:footnote>
  <w:footnote w:id="1">
    <w:p w:rsidR="00BB0698" w:rsidRPr="00A45143" w:rsidRDefault="00BB0698" w:rsidP="00BB0698">
      <w:pPr>
        <w:pStyle w:val="a3"/>
        <w:ind w:firstLine="709"/>
        <w:jc w:val="both"/>
        <w:rPr>
          <w:rFonts w:ascii="Times New Roman" w:hAnsi="Times New Roman"/>
        </w:rPr>
      </w:pPr>
      <w:r w:rsidRPr="00A45143">
        <w:rPr>
          <w:rStyle w:val="a5"/>
          <w:rFonts w:ascii="Times New Roman" w:hAnsi="Times New Roman"/>
        </w:rPr>
        <w:footnoteRef/>
      </w:r>
      <w:r w:rsidRPr="00A45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Абзац четвертый включается в муниципальный правовой акт, если уставом муниципального образования предусмотрено наличие иных должностных лиц муниципального образования, уполномоченных на издание муниципальных правовых актов.</w:t>
      </w:r>
    </w:p>
  </w:footnote>
  <w:footnote w:id="2">
    <w:p w:rsidR="00BB0698" w:rsidRPr="00A45143" w:rsidRDefault="00BB0698" w:rsidP="00BB0698">
      <w:pPr>
        <w:pStyle w:val="a3"/>
        <w:ind w:firstLine="709"/>
        <w:jc w:val="both"/>
        <w:rPr>
          <w:rFonts w:ascii="Times New Roman" w:hAnsi="Times New Roman"/>
        </w:rPr>
      </w:pPr>
      <w:r w:rsidRPr="00A45143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Модельный правовой акт составлен </w:t>
      </w:r>
      <w:proofErr w:type="gramStart"/>
      <w:r>
        <w:rPr>
          <w:rFonts w:ascii="Times New Roman" w:hAnsi="Times New Roman"/>
        </w:rPr>
        <w:t>исходя из того, что ответственным должностным лицом будет</w:t>
      </w:r>
      <w:proofErr w:type="gramEnd"/>
      <w:r>
        <w:rPr>
          <w:rFonts w:ascii="Times New Roman" w:hAnsi="Times New Roman"/>
        </w:rPr>
        <w:t xml:space="preserve"> определено должностное лицо, осуществляющее функции делопроизводства в соответствующем органе местного самоуправления и осуществляющее работу с принятыми (изданными) муниципальными правовыми актами. В ином случае в муниципальном правовом акте необходимо урегулировать порядок передачи экземпляров муниципальных правовых актов, подлежащих учету, ответственному должностному лицу.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AF"/>
    <w:rsid w:val="00085BD9"/>
    <w:rsid w:val="00144B11"/>
    <w:rsid w:val="00176F3F"/>
    <w:rsid w:val="00326535"/>
    <w:rsid w:val="0036041B"/>
    <w:rsid w:val="004E29AF"/>
    <w:rsid w:val="006F741D"/>
    <w:rsid w:val="00825B97"/>
    <w:rsid w:val="009B4624"/>
    <w:rsid w:val="00A32CC2"/>
    <w:rsid w:val="00A72376"/>
    <w:rsid w:val="00AD6E10"/>
    <w:rsid w:val="00BA4BE2"/>
    <w:rsid w:val="00BB0698"/>
    <w:rsid w:val="00BC2C65"/>
    <w:rsid w:val="00D073B6"/>
    <w:rsid w:val="00D31410"/>
    <w:rsid w:val="00E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6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BB069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BB0698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BB0698"/>
    <w:rPr>
      <w:vertAlign w:val="superscript"/>
    </w:rPr>
  </w:style>
  <w:style w:type="table" w:styleId="a6">
    <w:name w:val="Table Grid"/>
    <w:basedOn w:val="a1"/>
    <w:rsid w:val="00BB06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6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BB069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BB0698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BB0698"/>
    <w:rPr>
      <w:vertAlign w:val="superscript"/>
    </w:rPr>
  </w:style>
  <w:style w:type="table" w:styleId="a6">
    <w:name w:val="Table Grid"/>
    <w:basedOn w:val="a1"/>
    <w:rsid w:val="00BB06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2023-12-11T06:42:00Z</dcterms:created>
  <dcterms:modified xsi:type="dcterms:W3CDTF">2023-12-13T11:05:00Z</dcterms:modified>
</cp:coreProperties>
</file>