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09" w:rsidRPr="00B83868" w:rsidRDefault="00DF6609" w:rsidP="00DF6609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>СОВЕТ МУНИЦИПАЛЬНОГО ОБРАЗОВАНИЯ</w:t>
      </w:r>
    </w:p>
    <w:p w:rsidR="00DF6609" w:rsidRPr="00B83868" w:rsidRDefault="00DF6609" w:rsidP="00DF6609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«СЕЛЬСКОЕ ПОСЕЛЕНИЕ </w:t>
      </w:r>
      <w:r w:rsidR="00B83868">
        <w:rPr>
          <w:rFonts w:ascii="Times New Roman" w:eastAsia="Calibri" w:hAnsi="Times New Roman" w:cs="Times New Roman"/>
          <w:sz w:val="26"/>
          <w:szCs w:val="26"/>
        </w:rPr>
        <w:t>СЕЛИТРЕНСКИЙ СЕЛЬСОВЕТ</w:t>
      </w:r>
    </w:p>
    <w:p w:rsidR="00DF6609" w:rsidRPr="00B83868" w:rsidRDefault="00DF6609" w:rsidP="00DF6609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ХАРАБАЛИНСКОГО МУНИЦИПАЛЬНОГО РАЙОНА </w:t>
      </w:r>
    </w:p>
    <w:p w:rsidR="00DF6609" w:rsidRPr="00B83868" w:rsidRDefault="00DF6609" w:rsidP="00DF6609">
      <w:pPr>
        <w:spacing w:before="0" w:beforeAutospacing="0" w:after="160" w:afterAutospacing="0" w:line="257" w:lineRule="auto"/>
        <w:ind w:firstLine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>АСТРАХАНСКОЙ ОБЛАСТИ</w:t>
      </w:r>
      <w:r w:rsidR="00B83868">
        <w:rPr>
          <w:rFonts w:ascii="Times New Roman" w:eastAsia="Calibri" w:hAnsi="Times New Roman" w:cs="Times New Roman"/>
          <w:sz w:val="26"/>
          <w:szCs w:val="26"/>
        </w:rPr>
        <w:t>»</w:t>
      </w:r>
      <w:bookmarkStart w:id="0" w:name="_GoBack"/>
      <w:bookmarkEnd w:id="0"/>
    </w:p>
    <w:p w:rsidR="00DF6609" w:rsidRPr="00B83868" w:rsidRDefault="00DF6609" w:rsidP="00DF6609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6609" w:rsidRPr="00B83868" w:rsidRDefault="00DF6609" w:rsidP="00DF6609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РЕШЕНИЕ</w:t>
      </w:r>
    </w:p>
    <w:p w:rsidR="00B83868" w:rsidRPr="00B83868" w:rsidRDefault="00DF6609" w:rsidP="00DF6609">
      <w:pPr>
        <w:spacing w:before="0" w:beforeAutospacing="0" w:after="160" w:afterAutospacing="0" w:line="256" w:lineRule="auto"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>24.07.2023г.                                                                                                     № 157</w:t>
      </w:r>
    </w:p>
    <w:p w:rsidR="00B83868" w:rsidRPr="00B83868" w:rsidRDefault="00B83868" w:rsidP="00B83868">
      <w:pPr>
        <w:spacing w:before="0" w:beforeAutospacing="0" w:after="160" w:afterAutospacing="0" w:line="257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решение </w:t>
      </w:r>
    </w:p>
    <w:p w:rsidR="00B83868" w:rsidRPr="00B83868" w:rsidRDefault="00B83868" w:rsidP="00B83868">
      <w:pPr>
        <w:spacing w:before="0" w:beforeAutospacing="0" w:after="160" w:afterAutospacing="0" w:line="257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Совета МО «Селитренский сельсовет» </w:t>
      </w:r>
    </w:p>
    <w:p w:rsidR="00DF6609" w:rsidRPr="00B83868" w:rsidRDefault="00B83868" w:rsidP="00B83868">
      <w:pPr>
        <w:spacing w:before="0" w:beforeAutospacing="0" w:after="160" w:afterAutospacing="0" w:line="257" w:lineRule="auto"/>
        <w:ind w:firstLine="0"/>
        <w:contextualSpacing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>от 04.02.2021г № 74</w:t>
      </w:r>
    </w:p>
    <w:p w:rsidR="00DF6609" w:rsidRPr="00B83868" w:rsidRDefault="00DF6609" w:rsidP="00DF6609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</w:p>
    <w:p w:rsidR="00DF6609" w:rsidRPr="00B83868" w:rsidRDefault="00DF6609" w:rsidP="00DF6609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bidi="en-US"/>
        </w:rPr>
      </w:pPr>
      <w:proofErr w:type="gramStart"/>
      <w:r w:rsidRPr="00B83868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bidi="en-US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статьей 2 Законом Астраханской области от 02.07.2008 г.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области, решением Совета МО «Селитренский сельсовет» от 28.12.2015г № 68 «Об утверждении Положения о порядке</w:t>
      </w:r>
      <w:proofErr w:type="gramEnd"/>
      <w:r w:rsidRPr="00B83868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bidi="en-US"/>
        </w:rPr>
        <w:t xml:space="preserve"> управления и распоряжения собственностью муниципального имущества  МО «Селитренский сельсовет» и решением Совета МО «Селитренский сельсовет» от 19.01.2018г № 157-а «О внесении изменений в решение Совета МО «Селитренский сельсовет», Уставом муниципального образования «Селитренский сельсовет»</w:t>
      </w:r>
      <w:r w:rsidR="00B83868" w:rsidRPr="00B83868"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bidi="en-US"/>
        </w:rPr>
        <w:t>,</w:t>
      </w:r>
    </w:p>
    <w:p w:rsidR="00B83868" w:rsidRPr="00B83868" w:rsidRDefault="00B83868" w:rsidP="00DF6609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</w:p>
    <w:p w:rsidR="00DF6609" w:rsidRPr="00B83868" w:rsidRDefault="00DF6609" w:rsidP="00DF6609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  <w:r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 xml:space="preserve">Совет </w:t>
      </w:r>
      <w:r w:rsidR="00B83868"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муниципального образования</w:t>
      </w:r>
      <w:r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 xml:space="preserve"> «Селитренский сельсовет»</w:t>
      </w:r>
    </w:p>
    <w:p w:rsidR="00DF6609" w:rsidRPr="00B83868" w:rsidRDefault="00DF6609" w:rsidP="00DF6609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</w:p>
    <w:p w:rsidR="00DF6609" w:rsidRPr="00B83868" w:rsidRDefault="00DF6609" w:rsidP="00DF6609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  <w:r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РЕШИЛ:</w:t>
      </w:r>
    </w:p>
    <w:p w:rsidR="00DF6609" w:rsidRPr="00B83868" w:rsidRDefault="00DF6609" w:rsidP="00DF6609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</w:p>
    <w:p w:rsidR="00DF6609" w:rsidRPr="00B83868" w:rsidRDefault="00DF6609" w:rsidP="00DF6609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  <w:r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 xml:space="preserve">1. </w:t>
      </w:r>
      <w:r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Внести следующие изменения и дополнения в решение Совета муниципального образования «Селитренский сельсовет» № 74 от 04.02.2021г «Об утверждении перечня муниципального имущества, подлежащего передаче из муниципальной собственности муниципального образования «Селитренский сельсовет» в собственность МУП ЖКХ МО «Селитренский сельсовет»:</w:t>
      </w:r>
    </w:p>
    <w:p w:rsidR="00DF6609" w:rsidRPr="00B83868" w:rsidRDefault="00DF6609" w:rsidP="00DF6609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  <w:r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1.1.</w:t>
      </w:r>
      <w:r w:rsidRPr="00B83868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«в собственность» заменить словами «в хозяйственное ведение»</w:t>
      </w:r>
      <w:r w:rsidRPr="00B8386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всему тексту решения и приложения № 1 в соответствующем падеже.</w:t>
      </w:r>
    </w:p>
    <w:p w:rsidR="00DF6609" w:rsidRPr="00B83868" w:rsidRDefault="00DF6609" w:rsidP="00DF6609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  <w:r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 xml:space="preserve">3. </w:t>
      </w:r>
      <w:r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Настоящее решение обнародовать в соответствии с действующим Положением и разместить на официальном сайте муниципального образования «Селитренский сельсовет» в сети Интернет http://mo.astrobl.ru/selitrenskijselsovet/.</w:t>
      </w:r>
    </w:p>
    <w:p w:rsidR="00DF6609" w:rsidRPr="00B83868" w:rsidRDefault="00DF6609" w:rsidP="00DF6609">
      <w:pPr>
        <w:widowControl w:val="0"/>
        <w:suppressAutoHyphens/>
        <w:spacing w:line="276" w:lineRule="auto"/>
        <w:ind w:firstLine="0"/>
        <w:contextualSpacing/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</w:pPr>
      <w:r w:rsidRPr="00B83868">
        <w:rPr>
          <w:rFonts w:ascii="Times New Roman" w:eastAsia="Lucida Sans Unicode" w:hAnsi="Times New Roman" w:cs="Times New Roman"/>
          <w:color w:val="000000"/>
          <w:kern w:val="3"/>
          <w:sz w:val="26"/>
          <w:szCs w:val="26"/>
          <w:lang w:bidi="en-US"/>
        </w:rPr>
        <w:t>4. Решение вступает в силу со дня его обнародования.</w:t>
      </w:r>
    </w:p>
    <w:p w:rsidR="00DF6609" w:rsidRPr="00B83868" w:rsidRDefault="00DF6609" w:rsidP="00DF6609">
      <w:pPr>
        <w:widowControl w:val="0"/>
        <w:suppressAutoHyphens/>
        <w:autoSpaceDN w:val="0"/>
        <w:spacing w:before="0" w:beforeAutospacing="0" w:after="0" w:afterAutospacing="0"/>
        <w:ind w:firstLine="0"/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bidi="en-US"/>
        </w:rPr>
      </w:pPr>
    </w:p>
    <w:p w:rsidR="00DF6609" w:rsidRPr="00B83868" w:rsidRDefault="00DF6609" w:rsidP="00DF6609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bidi="en-US"/>
        </w:rPr>
      </w:pPr>
    </w:p>
    <w:p w:rsidR="00DF6609" w:rsidRPr="00B83868" w:rsidRDefault="00DF6609" w:rsidP="00DF6609">
      <w:pPr>
        <w:widowControl w:val="0"/>
        <w:suppressAutoHyphens/>
        <w:autoSpaceDN w:val="0"/>
        <w:spacing w:before="0" w:beforeAutospacing="0" w:after="0" w:afterAutospacing="0"/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bidi="en-US"/>
        </w:rPr>
      </w:pPr>
    </w:p>
    <w:p w:rsidR="00DF6609" w:rsidRPr="00B83868" w:rsidRDefault="00DF6609" w:rsidP="00DF6609">
      <w:pPr>
        <w:ind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Pr="00B83868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739D1" w:rsidRPr="00B83868" w:rsidRDefault="00DF6609" w:rsidP="00DF6609">
      <w:pPr>
        <w:ind w:firstLine="0"/>
        <w:contextualSpacing/>
        <w:rPr>
          <w:sz w:val="26"/>
          <w:szCs w:val="26"/>
        </w:rPr>
      </w:pP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«Селитренский сельсовет»:                                   </w:t>
      </w: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B83868">
        <w:rPr>
          <w:rFonts w:ascii="Times New Roman" w:eastAsia="Calibri" w:hAnsi="Times New Roman" w:cs="Times New Roman"/>
          <w:sz w:val="26"/>
          <w:szCs w:val="26"/>
        </w:rPr>
        <w:t xml:space="preserve"> С.С. </w:t>
      </w:r>
      <w:proofErr w:type="spellStart"/>
      <w:r w:rsidRPr="00B83868">
        <w:rPr>
          <w:rFonts w:ascii="Times New Roman" w:eastAsia="Calibri" w:hAnsi="Times New Roman" w:cs="Times New Roman"/>
          <w:sz w:val="26"/>
          <w:szCs w:val="26"/>
        </w:rPr>
        <w:t>Сарсенгалиев</w:t>
      </w:r>
      <w:proofErr w:type="spellEnd"/>
    </w:p>
    <w:sectPr w:rsidR="00B739D1" w:rsidRPr="00B83868" w:rsidSect="00DF66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6E"/>
    <w:rsid w:val="00146E6E"/>
    <w:rsid w:val="00AD6E10"/>
    <w:rsid w:val="00B83868"/>
    <w:rsid w:val="00DF6609"/>
    <w:rsid w:val="00E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09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09"/>
    <w:pPr>
      <w:spacing w:before="100" w:beforeAutospacing="1" w:after="100" w:afterAutospacing="1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2023-07-21T09:53:00Z</dcterms:created>
  <dcterms:modified xsi:type="dcterms:W3CDTF">2023-07-21T10:11:00Z</dcterms:modified>
</cp:coreProperties>
</file>