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02" w:rsidRPr="00206A84" w:rsidRDefault="00A54E02" w:rsidP="00C51BDE">
      <w:pPr>
        <w:tabs>
          <w:tab w:val="left" w:pos="6982"/>
        </w:tabs>
        <w:rPr>
          <w:b/>
          <w:sz w:val="28"/>
          <w:szCs w:val="28"/>
          <w:u w:val="single"/>
        </w:rPr>
      </w:pPr>
    </w:p>
    <w:p w:rsidR="0001111B" w:rsidRPr="00C51BDE" w:rsidRDefault="0001111B" w:rsidP="0001111B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C51BDE">
        <w:rPr>
          <w:sz w:val="28"/>
          <w:szCs w:val="28"/>
          <w:lang w:eastAsia="ar-SA"/>
        </w:rPr>
        <w:t>СОВЕТ МУНИЦИПАЛЬНОГО ОБРАЗОВАНИЯ</w:t>
      </w:r>
    </w:p>
    <w:p w:rsidR="0001111B" w:rsidRPr="00C51BDE" w:rsidRDefault="0001111B" w:rsidP="0001111B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C51BDE">
        <w:rPr>
          <w:sz w:val="28"/>
          <w:szCs w:val="28"/>
          <w:lang w:eastAsia="ar-SA"/>
        </w:rPr>
        <w:t>«СЕЛЬСКОЕ ПОСЕЛЕНИЕ СЕЛИТРЕНСКИЙ СЕЛЬСОВЕТ»</w:t>
      </w:r>
    </w:p>
    <w:p w:rsidR="0001111B" w:rsidRPr="00C51BDE" w:rsidRDefault="0001111B" w:rsidP="0001111B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C51BDE">
        <w:rPr>
          <w:sz w:val="28"/>
          <w:szCs w:val="28"/>
          <w:lang w:eastAsia="ar-SA"/>
        </w:rPr>
        <w:t xml:space="preserve"> ХАРАБАЛИНСКОГО МУНИЦИПАЛЬНОГО РАЙОНА </w:t>
      </w:r>
    </w:p>
    <w:p w:rsidR="0001111B" w:rsidRPr="00C51BDE" w:rsidRDefault="0001111B" w:rsidP="0001111B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C51BDE">
        <w:rPr>
          <w:sz w:val="28"/>
          <w:szCs w:val="28"/>
          <w:lang w:eastAsia="ar-SA"/>
        </w:rPr>
        <w:t>АСТРАХАНСКОЙ ОБЛАСТИ</w:t>
      </w:r>
    </w:p>
    <w:p w:rsidR="0001111B" w:rsidRPr="00C51BDE" w:rsidRDefault="0001111B" w:rsidP="0001111B">
      <w:pPr>
        <w:rPr>
          <w:rFonts w:eastAsia="Calibri"/>
          <w:sz w:val="28"/>
          <w:szCs w:val="28"/>
          <w:lang w:eastAsia="en-US"/>
        </w:rPr>
      </w:pPr>
    </w:p>
    <w:p w:rsidR="00A54E02" w:rsidRPr="00C51BDE" w:rsidRDefault="0001111B" w:rsidP="0001111B">
      <w:pPr>
        <w:jc w:val="center"/>
        <w:rPr>
          <w:rFonts w:eastAsia="Calibri"/>
          <w:sz w:val="28"/>
          <w:szCs w:val="28"/>
          <w:lang w:eastAsia="en-US"/>
        </w:rPr>
      </w:pPr>
      <w:r w:rsidRPr="00C51BDE">
        <w:rPr>
          <w:rFonts w:eastAsia="Calibri"/>
          <w:sz w:val="28"/>
          <w:szCs w:val="28"/>
          <w:lang w:eastAsia="en-US"/>
        </w:rPr>
        <w:t xml:space="preserve">РЕШЕНИЕ </w:t>
      </w:r>
    </w:p>
    <w:p w:rsidR="00A54E02" w:rsidRPr="00C51BDE" w:rsidRDefault="00A54E02" w:rsidP="00A54E02">
      <w:pPr>
        <w:rPr>
          <w:sz w:val="28"/>
          <w:szCs w:val="28"/>
        </w:rPr>
      </w:pPr>
    </w:p>
    <w:p w:rsidR="00C51BDE" w:rsidRPr="00C51BDE" w:rsidRDefault="00C51BDE" w:rsidP="00C51BD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51BDE">
        <w:rPr>
          <w:rFonts w:eastAsia="Calibri"/>
          <w:sz w:val="28"/>
          <w:szCs w:val="28"/>
          <w:lang w:eastAsia="en-US"/>
        </w:rPr>
        <w:t xml:space="preserve">от 16.02.2023г.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№ 148</w:t>
      </w:r>
      <w:bookmarkStart w:id="0" w:name="_GoBack"/>
      <w:bookmarkEnd w:id="0"/>
    </w:p>
    <w:p w:rsidR="00C51BDE" w:rsidRPr="00C51BDE" w:rsidRDefault="00C51BDE" w:rsidP="00C51BDE">
      <w:pPr>
        <w:tabs>
          <w:tab w:val="left" w:pos="6186"/>
        </w:tabs>
        <w:ind w:left="-108" w:right="-250"/>
        <w:jc w:val="center"/>
        <w:rPr>
          <w:sz w:val="28"/>
          <w:szCs w:val="28"/>
        </w:rPr>
      </w:pPr>
      <w:r w:rsidRPr="00C51BDE">
        <w:rPr>
          <w:sz w:val="28"/>
          <w:szCs w:val="28"/>
        </w:rPr>
        <w:t>Об утверждении схемы избирательных округов</w:t>
      </w:r>
      <w:r w:rsidRPr="00C51BDE">
        <w:rPr>
          <w:sz w:val="28"/>
          <w:szCs w:val="28"/>
        </w:rPr>
        <w:t xml:space="preserve"> </w:t>
      </w:r>
      <w:r w:rsidRPr="00C51BDE">
        <w:rPr>
          <w:sz w:val="28"/>
          <w:szCs w:val="28"/>
        </w:rPr>
        <w:t xml:space="preserve">по выборам депутатов Совета муниципального образования «Сельское поселение Селитренский сельсовет </w:t>
      </w:r>
      <w:proofErr w:type="spellStart"/>
      <w:r w:rsidRPr="00C51BDE">
        <w:rPr>
          <w:sz w:val="28"/>
          <w:szCs w:val="28"/>
        </w:rPr>
        <w:t>Харабалинского</w:t>
      </w:r>
      <w:proofErr w:type="spellEnd"/>
      <w:r w:rsidRPr="00C51BDE">
        <w:rPr>
          <w:sz w:val="28"/>
          <w:szCs w:val="28"/>
        </w:rPr>
        <w:t xml:space="preserve"> муниципального района Астраханской области»</w:t>
      </w:r>
    </w:p>
    <w:p w:rsidR="00C51BDE" w:rsidRPr="00C51BDE" w:rsidRDefault="00C51BDE" w:rsidP="00C51BDE">
      <w:pPr>
        <w:tabs>
          <w:tab w:val="left" w:pos="6186"/>
        </w:tabs>
        <w:ind w:left="-108" w:right="-250"/>
        <w:jc w:val="center"/>
        <w:rPr>
          <w:sz w:val="28"/>
          <w:szCs w:val="28"/>
        </w:rPr>
      </w:pPr>
    </w:p>
    <w:p w:rsidR="0065493A" w:rsidRPr="00C51BDE" w:rsidRDefault="0065493A" w:rsidP="00206A84">
      <w:pPr>
        <w:tabs>
          <w:tab w:val="left" w:pos="6186"/>
        </w:tabs>
        <w:spacing w:line="276" w:lineRule="auto"/>
        <w:jc w:val="both"/>
        <w:rPr>
          <w:sz w:val="28"/>
          <w:szCs w:val="28"/>
        </w:rPr>
      </w:pPr>
      <w:r w:rsidRPr="00C51BDE">
        <w:rPr>
          <w:color w:val="000000"/>
          <w:sz w:val="28"/>
          <w:szCs w:val="28"/>
        </w:rPr>
        <w:t xml:space="preserve">         </w:t>
      </w:r>
      <w:proofErr w:type="gramStart"/>
      <w:r w:rsidR="00715EF3" w:rsidRPr="00C51BDE">
        <w:rPr>
          <w:color w:val="000000"/>
          <w:sz w:val="28"/>
          <w:szCs w:val="28"/>
        </w:rPr>
        <w:t xml:space="preserve">В соответствии со </w:t>
      </w:r>
      <w:r w:rsidR="00715EF3" w:rsidRPr="00C51BDE">
        <w:rPr>
          <w:sz w:val="28"/>
          <w:szCs w:val="28"/>
        </w:rPr>
        <w:t xml:space="preserve">статьей </w:t>
      </w:r>
      <w:r w:rsidR="00206A84" w:rsidRPr="00C51BDE">
        <w:rPr>
          <w:sz w:val="28"/>
          <w:szCs w:val="28"/>
        </w:rPr>
        <w:t xml:space="preserve">18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715EF3" w:rsidRPr="00C51BDE">
        <w:rPr>
          <w:sz w:val="28"/>
          <w:szCs w:val="28"/>
        </w:rPr>
        <w:t>12 Закона Астраханской области «О выборах в органы местного самоуправления в Астраханской области»</w:t>
      </w:r>
      <w:r w:rsidR="00C51BDE" w:rsidRPr="00C51BDE">
        <w:rPr>
          <w:sz w:val="28"/>
          <w:szCs w:val="28"/>
        </w:rPr>
        <w:t xml:space="preserve"> и статьей</w:t>
      </w:r>
      <w:r w:rsidR="006B12AB" w:rsidRPr="00C51BDE">
        <w:rPr>
          <w:sz w:val="28"/>
          <w:szCs w:val="28"/>
        </w:rPr>
        <w:t xml:space="preserve"> </w:t>
      </w:r>
      <w:r w:rsidR="00E460BA" w:rsidRPr="00C51BDE">
        <w:rPr>
          <w:sz w:val="28"/>
          <w:szCs w:val="28"/>
        </w:rPr>
        <w:t>35</w:t>
      </w:r>
      <w:r w:rsidRPr="00C51BDE">
        <w:rPr>
          <w:sz w:val="28"/>
          <w:szCs w:val="28"/>
        </w:rPr>
        <w:t xml:space="preserve"> Устава муниципального образования «</w:t>
      </w:r>
      <w:r w:rsidR="0001111B" w:rsidRPr="00C51BDE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="0001111B" w:rsidRPr="00C51BDE">
        <w:rPr>
          <w:sz w:val="28"/>
          <w:szCs w:val="28"/>
        </w:rPr>
        <w:t>Харабалинского</w:t>
      </w:r>
      <w:proofErr w:type="spellEnd"/>
      <w:r w:rsidR="0001111B" w:rsidRPr="00C51BDE">
        <w:rPr>
          <w:sz w:val="28"/>
          <w:szCs w:val="28"/>
        </w:rPr>
        <w:t xml:space="preserve"> муниципального</w:t>
      </w:r>
      <w:r w:rsidRPr="00C51BDE">
        <w:rPr>
          <w:sz w:val="28"/>
          <w:szCs w:val="28"/>
        </w:rPr>
        <w:t xml:space="preserve"> район</w:t>
      </w:r>
      <w:r w:rsidR="0001111B" w:rsidRPr="00C51BDE">
        <w:rPr>
          <w:sz w:val="28"/>
          <w:szCs w:val="28"/>
        </w:rPr>
        <w:t>а</w:t>
      </w:r>
      <w:r w:rsidRPr="00C51BDE">
        <w:rPr>
          <w:sz w:val="28"/>
          <w:szCs w:val="28"/>
        </w:rPr>
        <w:t xml:space="preserve"> Астраханской области»</w:t>
      </w:r>
      <w:r w:rsidR="00C51BDE" w:rsidRPr="00C51BDE">
        <w:rPr>
          <w:sz w:val="28"/>
          <w:szCs w:val="28"/>
        </w:rPr>
        <w:t xml:space="preserve">, </w:t>
      </w:r>
      <w:r w:rsidRPr="00C51BDE">
        <w:rPr>
          <w:sz w:val="28"/>
          <w:szCs w:val="28"/>
        </w:rPr>
        <w:t>Совет муниципального образования «</w:t>
      </w:r>
      <w:r w:rsidR="0001111B" w:rsidRPr="00C51BDE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="0001111B" w:rsidRPr="00C51BDE">
        <w:rPr>
          <w:sz w:val="28"/>
          <w:szCs w:val="28"/>
        </w:rPr>
        <w:t>Харабалинского</w:t>
      </w:r>
      <w:proofErr w:type="spellEnd"/>
      <w:r w:rsidR="0001111B" w:rsidRPr="00C51BDE">
        <w:rPr>
          <w:sz w:val="28"/>
          <w:szCs w:val="28"/>
        </w:rPr>
        <w:t xml:space="preserve"> муниципального района</w:t>
      </w:r>
      <w:proofErr w:type="gramEnd"/>
      <w:r w:rsidR="0001111B" w:rsidRPr="00C51BDE">
        <w:rPr>
          <w:sz w:val="28"/>
          <w:szCs w:val="28"/>
        </w:rPr>
        <w:t xml:space="preserve"> Астраханской области</w:t>
      </w:r>
      <w:r w:rsidRPr="00C51BDE">
        <w:rPr>
          <w:sz w:val="28"/>
          <w:szCs w:val="28"/>
        </w:rPr>
        <w:t>»</w:t>
      </w:r>
    </w:p>
    <w:p w:rsidR="00C51BDE" w:rsidRPr="00C51BDE" w:rsidRDefault="00C51BDE" w:rsidP="00206A84">
      <w:pPr>
        <w:tabs>
          <w:tab w:val="left" w:pos="6186"/>
        </w:tabs>
        <w:spacing w:line="276" w:lineRule="auto"/>
        <w:jc w:val="both"/>
        <w:rPr>
          <w:sz w:val="28"/>
          <w:szCs w:val="28"/>
        </w:rPr>
      </w:pPr>
    </w:p>
    <w:p w:rsidR="00156D57" w:rsidRPr="00C51BDE" w:rsidRDefault="0065493A" w:rsidP="00206A84">
      <w:pPr>
        <w:tabs>
          <w:tab w:val="left" w:pos="6186"/>
        </w:tabs>
        <w:spacing w:line="276" w:lineRule="auto"/>
        <w:jc w:val="both"/>
        <w:rPr>
          <w:sz w:val="28"/>
          <w:szCs w:val="28"/>
        </w:rPr>
      </w:pPr>
      <w:r w:rsidRPr="00C51BDE">
        <w:rPr>
          <w:sz w:val="28"/>
          <w:szCs w:val="28"/>
        </w:rPr>
        <w:t>РЕШИЛ:</w:t>
      </w:r>
      <w:r w:rsidR="00715EF3" w:rsidRPr="00C51BDE">
        <w:rPr>
          <w:sz w:val="28"/>
          <w:szCs w:val="28"/>
        </w:rPr>
        <w:t xml:space="preserve"> </w:t>
      </w:r>
    </w:p>
    <w:p w:rsidR="006B681E" w:rsidRPr="00C51BDE" w:rsidRDefault="0065493A" w:rsidP="0001111B">
      <w:pPr>
        <w:pStyle w:val="af"/>
        <w:numPr>
          <w:ilvl w:val="0"/>
          <w:numId w:val="3"/>
        </w:numPr>
        <w:tabs>
          <w:tab w:val="left" w:pos="6186"/>
        </w:tabs>
        <w:spacing w:line="276" w:lineRule="auto"/>
        <w:jc w:val="both"/>
        <w:rPr>
          <w:sz w:val="28"/>
          <w:szCs w:val="28"/>
        </w:rPr>
      </w:pPr>
      <w:r w:rsidRPr="00C51BDE">
        <w:rPr>
          <w:bCs/>
          <w:sz w:val="28"/>
          <w:szCs w:val="28"/>
        </w:rPr>
        <w:t>Утвердить схему избирательных округов по вы</w:t>
      </w:r>
      <w:r w:rsidR="00CE325C" w:rsidRPr="00C51BDE">
        <w:rPr>
          <w:bCs/>
          <w:sz w:val="28"/>
          <w:szCs w:val="28"/>
        </w:rPr>
        <w:t xml:space="preserve">борам депутатов Совета </w:t>
      </w:r>
      <w:r w:rsidR="006B681E" w:rsidRPr="00C51BDE">
        <w:rPr>
          <w:sz w:val="28"/>
          <w:szCs w:val="28"/>
        </w:rPr>
        <w:t>муниципального образования «</w:t>
      </w:r>
      <w:r w:rsidR="0001111B" w:rsidRPr="00C51BDE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="0001111B" w:rsidRPr="00C51BDE">
        <w:rPr>
          <w:sz w:val="28"/>
          <w:szCs w:val="28"/>
        </w:rPr>
        <w:t>Харабалинского</w:t>
      </w:r>
      <w:proofErr w:type="spellEnd"/>
      <w:r w:rsidR="0001111B" w:rsidRPr="00C51BDE">
        <w:rPr>
          <w:sz w:val="28"/>
          <w:szCs w:val="28"/>
        </w:rPr>
        <w:t xml:space="preserve"> муниципального района Астраханской области</w:t>
      </w:r>
      <w:r w:rsidR="006B681E" w:rsidRPr="00C51BDE">
        <w:rPr>
          <w:sz w:val="28"/>
          <w:szCs w:val="28"/>
        </w:rPr>
        <w:t>», согласно приложениям 1, 2</w:t>
      </w:r>
      <w:r w:rsidR="00CE325C" w:rsidRPr="00C51BDE">
        <w:rPr>
          <w:sz w:val="28"/>
          <w:szCs w:val="28"/>
        </w:rPr>
        <w:t>.</w:t>
      </w:r>
    </w:p>
    <w:p w:rsidR="00CE0FCE" w:rsidRPr="00C51BDE" w:rsidRDefault="00CE0FCE" w:rsidP="0001111B">
      <w:pPr>
        <w:pStyle w:val="af"/>
        <w:numPr>
          <w:ilvl w:val="0"/>
          <w:numId w:val="3"/>
        </w:numPr>
        <w:tabs>
          <w:tab w:val="left" w:pos="6186"/>
        </w:tabs>
        <w:spacing w:line="276" w:lineRule="auto"/>
        <w:jc w:val="both"/>
        <w:rPr>
          <w:sz w:val="28"/>
          <w:szCs w:val="28"/>
        </w:rPr>
      </w:pPr>
      <w:proofErr w:type="gramStart"/>
      <w:r w:rsidRPr="00C51BDE">
        <w:rPr>
          <w:sz w:val="28"/>
          <w:szCs w:val="28"/>
        </w:rPr>
        <w:t>Разместить</w:t>
      </w:r>
      <w:proofErr w:type="gramEnd"/>
      <w:r w:rsidRPr="00C51BDE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01111B" w:rsidRPr="00C51BDE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="0001111B" w:rsidRPr="00C51BDE">
        <w:rPr>
          <w:sz w:val="28"/>
          <w:szCs w:val="28"/>
        </w:rPr>
        <w:t>Харабалинского</w:t>
      </w:r>
      <w:proofErr w:type="spellEnd"/>
      <w:r w:rsidR="0001111B" w:rsidRPr="00C51BDE">
        <w:rPr>
          <w:sz w:val="28"/>
          <w:szCs w:val="28"/>
        </w:rPr>
        <w:t xml:space="preserve"> муниципального района Астраханской области</w:t>
      </w:r>
      <w:r w:rsidRPr="00C51BDE">
        <w:rPr>
          <w:sz w:val="28"/>
          <w:szCs w:val="28"/>
        </w:rPr>
        <w:t xml:space="preserve">»: </w:t>
      </w:r>
      <w:hyperlink r:id="rId9" w:history="1">
        <w:r w:rsidR="0001111B" w:rsidRPr="00C51BDE">
          <w:rPr>
            <w:rStyle w:val="af0"/>
            <w:sz w:val="28"/>
            <w:szCs w:val="28"/>
          </w:rPr>
          <w:t>http://mo.astrobl.ru/selitrenskijselsovet/</w:t>
        </w:r>
      </w:hyperlink>
      <w:r w:rsidR="0001111B" w:rsidRPr="00C51BDE">
        <w:rPr>
          <w:sz w:val="28"/>
          <w:szCs w:val="28"/>
        </w:rPr>
        <w:t xml:space="preserve"> </w:t>
      </w:r>
      <w:r w:rsidRPr="00C51BDE">
        <w:rPr>
          <w:sz w:val="28"/>
          <w:szCs w:val="28"/>
        </w:rPr>
        <w:t>в сети Интернет.</w:t>
      </w:r>
    </w:p>
    <w:p w:rsidR="00CE325C" w:rsidRPr="00C51BDE" w:rsidRDefault="001A6823" w:rsidP="00206A84">
      <w:pPr>
        <w:pStyle w:val="af"/>
        <w:numPr>
          <w:ilvl w:val="0"/>
          <w:numId w:val="3"/>
        </w:numPr>
        <w:tabs>
          <w:tab w:val="left" w:pos="6186"/>
        </w:tabs>
        <w:spacing w:line="276" w:lineRule="auto"/>
        <w:jc w:val="both"/>
        <w:rPr>
          <w:sz w:val="28"/>
          <w:szCs w:val="28"/>
        </w:rPr>
      </w:pPr>
      <w:r w:rsidRPr="00C51BDE">
        <w:rPr>
          <w:sz w:val="28"/>
          <w:szCs w:val="28"/>
        </w:rPr>
        <w:t>Настоящее решение вступает в силу со дня его подписания.</w:t>
      </w:r>
    </w:p>
    <w:p w:rsidR="0065493A" w:rsidRPr="00C51BDE" w:rsidRDefault="0065493A" w:rsidP="006B681E">
      <w:pPr>
        <w:pStyle w:val="af"/>
        <w:tabs>
          <w:tab w:val="left" w:pos="6186"/>
        </w:tabs>
        <w:ind w:left="585"/>
        <w:jc w:val="both"/>
        <w:rPr>
          <w:bCs/>
          <w:sz w:val="28"/>
          <w:szCs w:val="28"/>
        </w:rPr>
      </w:pPr>
    </w:p>
    <w:p w:rsidR="0001111B" w:rsidRPr="00C51BDE" w:rsidRDefault="0001111B" w:rsidP="001A6823">
      <w:pPr>
        <w:rPr>
          <w:sz w:val="28"/>
          <w:szCs w:val="28"/>
        </w:rPr>
      </w:pPr>
    </w:p>
    <w:p w:rsidR="0001111B" w:rsidRPr="00C51BDE" w:rsidRDefault="0001111B" w:rsidP="0001111B">
      <w:pPr>
        <w:rPr>
          <w:sz w:val="28"/>
          <w:szCs w:val="28"/>
        </w:rPr>
      </w:pPr>
      <w:r w:rsidRPr="00C51BDE">
        <w:rPr>
          <w:sz w:val="28"/>
          <w:szCs w:val="28"/>
        </w:rPr>
        <w:t>Глава муниципального образования</w:t>
      </w:r>
    </w:p>
    <w:p w:rsidR="00E26B80" w:rsidRPr="00C51BDE" w:rsidRDefault="0001111B" w:rsidP="0001111B">
      <w:pPr>
        <w:rPr>
          <w:sz w:val="28"/>
          <w:szCs w:val="28"/>
        </w:rPr>
      </w:pPr>
      <w:r w:rsidRPr="00C51BDE">
        <w:rPr>
          <w:sz w:val="28"/>
          <w:szCs w:val="28"/>
        </w:rPr>
        <w:t xml:space="preserve">«Селитренский сельсовет»:                                                                  С.С. </w:t>
      </w:r>
      <w:proofErr w:type="spellStart"/>
      <w:r w:rsidRPr="00C51BDE">
        <w:rPr>
          <w:sz w:val="28"/>
          <w:szCs w:val="28"/>
        </w:rPr>
        <w:t>Сарсенгалиев</w:t>
      </w:r>
      <w:proofErr w:type="spellEnd"/>
    </w:p>
    <w:p w:rsidR="00976349" w:rsidRDefault="00976349" w:rsidP="0001111B">
      <w:pPr>
        <w:rPr>
          <w:sz w:val="28"/>
          <w:szCs w:val="28"/>
        </w:rPr>
      </w:pPr>
    </w:p>
    <w:p w:rsidR="00976349" w:rsidRDefault="00976349" w:rsidP="0001111B">
      <w:pPr>
        <w:rPr>
          <w:sz w:val="28"/>
          <w:szCs w:val="28"/>
        </w:rPr>
      </w:pPr>
    </w:p>
    <w:p w:rsidR="00976349" w:rsidRDefault="00976349" w:rsidP="0001111B">
      <w:pPr>
        <w:rPr>
          <w:iCs/>
        </w:rPr>
        <w:sectPr w:rsidR="00976349" w:rsidSect="00CE0FCE">
          <w:pgSz w:w="12240" w:h="15840"/>
          <w:pgMar w:top="426" w:right="618" w:bottom="426" w:left="1276" w:header="720" w:footer="720" w:gutter="0"/>
          <w:cols w:space="720"/>
        </w:sectPr>
      </w:pPr>
    </w:p>
    <w:p w:rsidR="00976349" w:rsidRPr="0069665D" w:rsidRDefault="00976349" w:rsidP="00976349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lastRenderedPageBreak/>
        <w:t>Приложение № 1</w:t>
      </w:r>
    </w:p>
    <w:p w:rsidR="00976349" w:rsidRPr="0069665D" w:rsidRDefault="00976349" w:rsidP="00976349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>к решению Совета</w:t>
      </w:r>
      <w:r w:rsidR="0069665D" w:rsidRPr="0069665D">
        <w:rPr>
          <w:iCs/>
          <w:sz w:val="24"/>
          <w:szCs w:val="24"/>
        </w:rPr>
        <w:t xml:space="preserve"> </w:t>
      </w:r>
    </w:p>
    <w:p w:rsidR="0069665D" w:rsidRPr="0069665D" w:rsidRDefault="0069665D" w:rsidP="00976349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муниципального образования «Сельское поселение </w:t>
      </w:r>
    </w:p>
    <w:p w:rsidR="0069665D" w:rsidRPr="0069665D" w:rsidRDefault="0069665D" w:rsidP="00976349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Селитренский сельсовет </w:t>
      </w:r>
    </w:p>
    <w:p w:rsidR="0069665D" w:rsidRPr="0069665D" w:rsidRDefault="0069665D" w:rsidP="00976349">
      <w:pPr>
        <w:jc w:val="right"/>
        <w:rPr>
          <w:iCs/>
          <w:sz w:val="24"/>
          <w:szCs w:val="24"/>
        </w:rPr>
      </w:pPr>
      <w:proofErr w:type="spellStart"/>
      <w:r w:rsidRPr="0069665D">
        <w:rPr>
          <w:iCs/>
          <w:sz w:val="24"/>
          <w:szCs w:val="24"/>
        </w:rPr>
        <w:t>Харабалинского</w:t>
      </w:r>
      <w:proofErr w:type="spellEnd"/>
      <w:r w:rsidRPr="0069665D">
        <w:rPr>
          <w:iCs/>
          <w:sz w:val="24"/>
          <w:szCs w:val="24"/>
        </w:rPr>
        <w:t xml:space="preserve"> муниципального района </w:t>
      </w:r>
    </w:p>
    <w:p w:rsidR="0069665D" w:rsidRPr="0069665D" w:rsidRDefault="0069665D" w:rsidP="00976349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>Астраханской области»</w:t>
      </w:r>
    </w:p>
    <w:p w:rsidR="0069665D" w:rsidRPr="0069665D" w:rsidRDefault="00C51BDE" w:rsidP="00976349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от 16.02.2023г. № 148</w:t>
      </w:r>
    </w:p>
    <w:p w:rsidR="0069665D" w:rsidRPr="0069665D" w:rsidRDefault="0069665D" w:rsidP="00976349">
      <w:pPr>
        <w:jc w:val="right"/>
        <w:rPr>
          <w:iCs/>
          <w:sz w:val="24"/>
          <w:szCs w:val="24"/>
        </w:rPr>
      </w:pPr>
    </w:p>
    <w:p w:rsidR="0069665D" w:rsidRPr="0069665D" w:rsidRDefault="0069665D" w:rsidP="00976349">
      <w:pPr>
        <w:jc w:val="right"/>
        <w:rPr>
          <w:iCs/>
          <w:sz w:val="24"/>
          <w:szCs w:val="24"/>
        </w:rPr>
      </w:pPr>
    </w:p>
    <w:p w:rsidR="0069665D" w:rsidRPr="0069665D" w:rsidRDefault="0069665D" w:rsidP="0069665D">
      <w:pPr>
        <w:jc w:val="center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Схема </w:t>
      </w:r>
    </w:p>
    <w:p w:rsidR="0069665D" w:rsidRPr="0069665D" w:rsidRDefault="0069665D" w:rsidP="0069665D">
      <w:pPr>
        <w:jc w:val="center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избирательных округов по выборам депутатов </w:t>
      </w:r>
    </w:p>
    <w:p w:rsidR="0069665D" w:rsidRPr="0069665D" w:rsidRDefault="0069665D" w:rsidP="0069665D">
      <w:pPr>
        <w:jc w:val="center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Совета муниципального образования «Сельское поселение Селитренский сельсовет </w:t>
      </w:r>
      <w:proofErr w:type="spellStart"/>
      <w:r w:rsidRPr="0069665D">
        <w:rPr>
          <w:iCs/>
          <w:sz w:val="24"/>
          <w:szCs w:val="24"/>
        </w:rPr>
        <w:t>Харабалинского</w:t>
      </w:r>
      <w:proofErr w:type="spellEnd"/>
      <w:r w:rsidRPr="0069665D">
        <w:rPr>
          <w:iCs/>
          <w:sz w:val="24"/>
          <w:szCs w:val="24"/>
        </w:rPr>
        <w:t xml:space="preserve"> </w:t>
      </w:r>
    </w:p>
    <w:p w:rsidR="0069665D" w:rsidRPr="0069665D" w:rsidRDefault="0069665D" w:rsidP="0069665D">
      <w:pPr>
        <w:jc w:val="center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>муниципального района Астраханской области»</w:t>
      </w:r>
    </w:p>
    <w:p w:rsidR="0069665D" w:rsidRPr="0069665D" w:rsidRDefault="0069665D" w:rsidP="0069665D">
      <w:pPr>
        <w:jc w:val="center"/>
        <w:rPr>
          <w:i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5"/>
        <w:gridCol w:w="2641"/>
        <w:gridCol w:w="6095"/>
        <w:gridCol w:w="2410"/>
        <w:gridCol w:w="1915"/>
      </w:tblGrid>
      <w:tr w:rsidR="0069665D" w:rsidRPr="0069665D" w:rsidTr="0069665D">
        <w:tc>
          <w:tcPr>
            <w:tcW w:w="214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 w:rsidRPr="0069665D">
              <w:rPr>
                <w:iCs/>
                <w:sz w:val="24"/>
                <w:szCs w:val="24"/>
              </w:rPr>
              <w:t xml:space="preserve">№ </w:t>
            </w:r>
          </w:p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</w:t>
            </w:r>
            <w:r w:rsidRPr="0069665D">
              <w:rPr>
                <w:iCs/>
                <w:sz w:val="24"/>
                <w:szCs w:val="24"/>
              </w:rPr>
              <w:t>збирательного округа</w:t>
            </w:r>
          </w:p>
        </w:tc>
        <w:tc>
          <w:tcPr>
            <w:tcW w:w="2641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 w:rsidRPr="0069665D">
              <w:rPr>
                <w:iCs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609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Населенные пункты, включаемые в состав округа (границы округа в пределах одного населенного пункта)</w:t>
            </w:r>
          </w:p>
        </w:tc>
        <w:tc>
          <w:tcPr>
            <w:tcW w:w="2410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 депутатских мандатов</w:t>
            </w:r>
          </w:p>
        </w:tc>
        <w:tc>
          <w:tcPr>
            <w:tcW w:w="191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 избирателей</w:t>
            </w:r>
          </w:p>
        </w:tc>
      </w:tr>
      <w:tr w:rsidR="0069665D" w:rsidRPr="0069665D" w:rsidTr="0069665D">
        <w:tc>
          <w:tcPr>
            <w:tcW w:w="214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69665D" w:rsidRPr="0069665D" w:rsidTr="0069665D">
        <w:tc>
          <w:tcPr>
            <w:tcW w:w="214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Первый </w:t>
            </w:r>
          </w:p>
        </w:tc>
        <w:tc>
          <w:tcPr>
            <w:tcW w:w="609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Село Селитренное</w:t>
            </w:r>
          </w:p>
        </w:tc>
        <w:tc>
          <w:tcPr>
            <w:tcW w:w="2410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69665D" w:rsidRP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1338</w:t>
            </w:r>
          </w:p>
        </w:tc>
      </w:tr>
    </w:tbl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69665D" w:rsidRDefault="0069665D" w:rsidP="0069665D">
      <w:pPr>
        <w:jc w:val="center"/>
        <w:rPr>
          <w:iCs/>
        </w:rPr>
      </w:pPr>
    </w:p>
    <w:p w:rsidR="00E15C8C" w:rsidRDefault="00E15C8C" w:rsidP="0069665D">
      <w:pPr>
        <w:jc w:val="right"/>
        <w:rPr>
          <w:iCs/>
          <w:sz w:val="24"/>
          <w:szCs w:val="24"/>
        </w:rPr>
      </w:pPr>
    </w:p>
    <w:p w:rsidR="00E15C8C" w:rsidRDefault="00E15C8C" w:rsidP="0069665D">
      <w:pPr>
        <w:jc w:val="right"/>
        <w:rPr>
          <w:iCs/>
          <w:sz w:val="24"/>
          <w:szCs w:val="24"/>
        </w:rPr>
      </w:pP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lastRenderedPageBreak/>
        <w:t xml:space="preserve">Приложение </w:t>
      </w:r>
      <w:r>
        <w:rPr>
          <w:iCs/>
          <w:sz w:val="24"/>
          <w:szCs w:val="24"/>
        </w:rPr>
        <w:t>№ 2</w:t>
      </w: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к решению Совета </w:t>
      </w: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муниципального образования «Сельское поселение </w:t>
      </w: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Селитренский сельсовет </w:t>
      </w: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  <w:proofErr w:type="spellStart"/>
      <w:r w:rsidRPr="0069665D">
        <w:rPr>
          <w:iCs/>
          <w:sz w:val="24"/>
          <w:szCs w:val="24"/>
        </w:rPr>
        <w:t>Харабалинского</w:t>
      </w:r>
      <w:proofErr w:type="spellEnd"/>
      <w:r w:rsidRPr="0069665D">
        <w:rPr>
          <w:iCs/>
          <w:sz w:val="24"/>
          <w:szCs w:val="24"/>
        </w:rPr>
        <w:t xml:space="preserve"> муниципального района </w:t>
      </w: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>Астраханской области»</w:t>
      </w:r>
    </w:p>
    <w:p w:rsidR="0069665D" w:rsidRPr="0069665D" w:rsidRDefault="00C51BDE" w:rsidP="0069665D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от 16.02.2023г. № 148</w:t>
      </w: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</w:p>
    <w:p w:rsidR="0069665D" w:rsidRPr="0069665D" w:rsidRDefault="0069665D" w:rsidP="0069665D">
      <w:pPr>
        <w:jc w:val="right"/>
        <w:rPr>
          <w:iCs/>
          <w:sz w:val="24"/>
          <w:szCs w:val="24"/>
        </w:rPr>
      </w:pPr>
    </w:p>
    <w:p w:rsidR="0069665D" w:rsidRDefault="0069665D" w:rsidP="0069665D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Расчет </w:t>
      </w:r>
    </w:p>
    <w:p w:rsidR="0069665D" w:rsidRDefault="0069665D" w:rsidP="0069665D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для определения </w:t>
      </w:r>
    </w:p>
    <w:p w:rsidR="0069665D" w:rsidRPr="0069665D" w:rsidRDefault="00E15C8C" w:rsidP="0069665D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с</w:t>
      </w:r>
      <w:r w:rsidR="0069665D">
        <w:rPr>
          <w:iCs/>
          <w:sz w:val="24"/>
          <w:szCs w:val="24"/>
        </w:rPr>
        <w:t xml:space="preserve">хемы </w:t>
      </w:r>
      <w:r w:rsidR="0069665D" w:rsidRPr="0069665D">
        <w:rPr>
          <w:iCs/>
          <w:sz w:val="24"/>
          <w:szCs w:val="24"/>
        </w:rPr>
        <w:t xml:space="preserve">избирательных округов по выборам депутатов </w:t>
      </w:r>
    </w:p>
    <w:p w:rsidR="0069665D" w:rsidRPr="0069665D" w:rsidRDefault="0069665D" w:rsidP="0069665D">
      <w:pPr>
        <w:jc w:val="center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 xml:space="preserve">Совета муниципального образования «Сельское поселение Селитренский сельсовет </w:t>
      </w:r>
      <w:proofErr w:type="spellStart"/>
      <w:r w:rsidRPr="0069665D">
        <w:rPr>
          <w:iCs/>
          <w:sz w:val="24"/>
          <w:szCs w:val="24"/>
        </w:rPr>
        <w:t>Харабалинского</w:t>
      </w:r>
      <w:proofErr w:type="spellEnd"/>
      <w:r w:rsidRPr="0069665D">
        <w:rPr>
          <w:iCs/>
          <w:sz w:val="24"/>
          <w:szCs w:val="24"/>
        </w:rPr>
        <w:t xml:space="preserve"> </w:t>
      </w:r>
    </w:p>
    <w:p w:rsidR="0069665D" w:rsidRDefault="0069665D" w:rsidP="0069665D">
      <w:pPr>
        <w:jc w:val="center"/>
        <w:rPr>
          <w:iCs/>
          <w:sz w:val="24"/>
          <w:szCs w:val="24"/>
        </w:rPr>
      </w:pPr>
      <w:r w:rsidRPr="0069665D">
        <w:rPr>
          <w:iCs/>
          <w:sz w:val="24"/>
          <w:szCs w:val="24"/>
        </w:rPr>
        <w:t>муниципального района Астраханской области»</w:t>
      </w:r>
    </w:p>
    <w:p w:rsidR="0069665D" w:rsidRDefault="0069665D" w:rsidP="0069665D">
      <w:pPr>
        <w:jc w:val="center"/>
        <w:rPr>
          <w:iCs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699"/>
        <w:gridCol w:w="1161"/>
        <w:gridCol w:w="1768"/>
        <w:gridCol w:w="1437"/>
        <w:gridCol w:w="2058"/>
        <w:gridCol w:w="1439"/>
        <w:gridCol w:w="2058"/>
        <w:gridCol w:w="2058"/>
      </w:tblGrid>
      <w:tr w:rsidR="00E15C8C" w:rsidTr="00E15C8C">
        <w:tc>
          <w:tcPr>
            <w:tcW w:w="528" w:type="dxa"/>
          </w:tcPr>
          <w:p w:rsidR="0069665D" w:rsidRDefault="0069665D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699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представительного органа, число депутатских мандатов</w:t>
            </w:r>
          </w:p>
        </w:tc>
        <w:tc>
          <w:tcPr>
            <w:tcW w:w="1161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176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437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 депутатских мандатов в округе (М)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Средняя норма представительства избирателей на 1 депутатский мандат</w:t>
            </w:r>
          </w:p>
        </w:tc>
        <w:tc>
          <w:tcPr>
            <w:tcW w:w="1439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 избирателей в округе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Средняя норма представительства избирателей, умноженная на число депутатских мандатов в округе М (графа 6х графа 5)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Отклонение числа избирателей в округе от средней нормы представительства избирателей, умноженной на М (графа 7-графа 8)х100/графа</w:t>
            </w:r>
            <w:proofErr w:type="gramStart"/>
            <w:r>
              <w:rPr>
                <w:iCs/>
                <w:sz w:val="24"/>
                <w:szCs w:val="24"/>
              </w:rPr>
              <w:t>6</w:t>
            </w:r>
            <w:proofErr w:type="gramEnd"/>
            <w:r>
              <w:rPr>
                <w:iCs/>
                <w:sz w:val="24"/>
                <w:szCs w:val="24"/>
              </w:rPr>
              <w:t xml:space="preserve"> (допускается не более +-10%)</w:t>
            </w:r>
          </w:p>
        </w:tc>
      </w:tr>
      <w:tr w:rsidR="00E15C8C" w:rsidTr="00E15C8C">
        <w:tc>
          <w:tcPr>
            <w:tcW w:w="52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</w:tr>
      <w:tr w:rsidR="00E15C8C" w:rsidTr="00E15C8C">
        <w:tc>
          <w:tcPr>
            <w:tcW w:w="52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E15C8C" w:rsidRPr="00E15C8C" w:rsidRDefault="00E15C8C" w:rsidP="00E15C8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Совет </w:t>
            </w:r>
            <w:r w:rsidRPr="00E15C8C">
              <w:rPr>
                <w:iCs/>
                <w:sz w:val="24"/>
                <w:szCs w:val="24"/>
              </w:rPr>
              <w:t xml:space="preserve">муниципального образования «Сельское поселение Селитренский сельсовет </w:t>
            </w:r>
            <w:proofErr w:type="spellStart"/>
            <w:r w:rsidRPr="00E15C8C">
              <w:rPr>
                <w:iCs/>
                <w:sz w:val="24"/>
                <w:szCs w:val="24"/>
              </w:rPr>
              <w:t>Харабалинского</w:t>
            </w:r>
            <w:proofErr w:type="spellEnd"/>
          </w:p>
          <w:p w:rsidR="0069665D" w:rsidRDefault="00E15C8C" w:rsidP="00E15C8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Муниципального </w:t>
            </w:r>
            <w:r w:rsidRPr="00E15C8C">
              <w:rPr>
                <w:iCs/>
                <w:sz w:val="24"/>
                <w:szCs w:val="24"/>
              </w:rPr>
              <w:t>района Астраханской области»</w:t>
            </w:r>
          </w:p>
        </w:tc>
        <w:tc>
          <w:tcPr>
            <w:tcW w:w="1161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первый</w:t>
            </w:r>
          </w:p>
        </w:tc>
        <w:tc>
          <w:tcPr>
            <w:tcW w:w="1437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</w:t>
            </w:r>
          </w:p>
        </w:tc>
        <w:tc>
          <w:tcPr>
            <w:tcW w:w="1439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1338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  <w:tc>
          <w:tcPr>
            <w:tcW w:w="2058" w:type="dxa"/>
          </w:tcPr>
          <w:p w:rsidR="0069665D" w:rsidRDefault="00E15C8C" w:rsidP="006966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-1,49</w:t>
            </w:r>
          </w:p>
        </w:tc>
      </w:tr>
    </w:tbl>
    <w:p w:rsidR="0069665D" w:rsidRPr="001A35F4" w:rsidRDefault="0069665D" w:rsidP="00E15C8C">
      <w:pPr>
        <w:rPr>
          <w:iCs/>
        </w:rPr>
      </w:pPr>
    </w:p>
    <w:sectPr w:rsidR="0069665D" w:rsidRPr="001A35F4" w:rsidSect="00E15C8C">
      <w:pgSz w:w="15840" w:h="12240" w:orient="landscape"/>
      <w:pgMar w:top="709" w:right="425" w:bottom="618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41" w:rsidRDefault="00F05E41" w:rsidP="00DF1C99">
      <w:r>
        <w:separator/>
      </w:r>
    </w:p>
  </w:endnote>
  <w:endnote w:type="continuationSeparator" w:id="0">
    <w:p w:rsidR="00F05E41" w:rsidRDefault="00F05E41" w:rsidP="00DF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41" w:rsidRDefault="00F05E41" w:rsidP="00DF1C99">
      <w:r>
        <w:separator/>
      </w:r>
    </w:p>
  </w:footnote>
  <w:footnote w:type="continuationSeparator" w:id="0">
    <w:p w:rsidR="00F05E41" w:rsidRDefault="00F05E41" w:rsidP="00DF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59"/>
    <w:multiLevelType w:val="hybridMultilevel"/>
    <w:tmpl w:val="F4D41D9E"/>
    <w:lvl w:ilvl="0" w:tplc="AF6EB1BC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162BA6"/>
    <w:multiLevelType w:val="hybridMultilevel"/>
    <w:tmpl w:val="F4D895FA"/>
    <w:lvl w:ilvl="0" w:tplc="CC30C4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02B1C89"/>
    <w:multiLevelType w:val="hybridMultilevel"/>
    <w:tmpl w:val="2C2CD84E"/>
    <w:lvl w:ilvl="0" w:tplc="0ECAB6C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D7C85"/>
    <w:multiLevelType w:val="hybridMultilevel"/>
    <w:tmpl w:val="DD6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F4"/>
    <w:rsid w:val="0001111B"/>
    <w:rsid w:val="000D10F3"/>
    <w:rsid w:val="00156D57"/>
    <w:rsid w:val="001A35F4"/>
    <w:rsid w:val="001A6823"/>
    <w:rsid w:val="001F3A19"/>
    <w:rsid w:val="001F65DF"/>
    <w:rsid w:val="00206A84"/>
    <w:rsid w:val="002671AF"/>
    <w:rsid w:val="002F2A0A"/>
    <w:rsid w:val="002F6F09"/>
    <w:rsid w:val="00302EE9"/>
    <w:rsid w:val="00303302"/>
    <w:rsid w:val="00320FE6"/>
    <w:rsid w:val="00337B25"/>
    <w:rsid w:val="00342F2F"/>
    <w:rsid w:val="003D4BD5"/>
    <w:rsid w:val="003E20A0"/>
    <w:rsid w:val="00401281"/>
    <w:rsid w:val="004363DF"/>
    <w:rsid w:val="004762A0"/>
    <w:rsid w:val="00476ADE"/>
    <w:rsid w:val="004C3E59"/>
    <w:rsid w:val="004D0A14"/>
    <w:rsid w:val="00506116"/>
    <w:rsid w:val="00554430"/>
    <w:rsid w:val="00592907"/>
    <w:rsid w:val="005947E1"/>
    <w:rsid w:val="005C03D8"/>
    <w:rsid w:val="005C32D0"/>
    <w:rsid w:val="005C4AAD"/>
    <w:rsid w:val="006119F4"/>
    <w:rsid w:val="00645D9A"/>
    <w:rsid w:val="0065493A"/>
    <w:rsid w:val="00661E30"/>
    <w:rsid w:val="0069665D"/>
    <w:rsid w:val="006B12AB"/>
    <w:rsid w:val="006B63DF"/>
    <w:rsid w:val="006B681E"/>
    <w:rsid w:val="006C61BC"/>
    <w:rsid w:val="006D7159"/>
    <w:rsid w:val="00715EF3"/>
    <w:rsid w:val="007A3097"/>
    <w:rsid w:val="007A3AC8"/>
    <w:rsid w:val="007F21B9"/>
    <w:rsid w:val="008133F4"/>
    <w:rsid w:val="00825D7B"/>
    <w:rsid w:val="00827910"/>
    <w:rsid w:val="00853789"/>
    <w:rsid w:val="008A17F1"/>
    <w:rsid w:val="008B6146"/>
    <w:rsid w:val="008B6D61"/>
    <w:rsid w:val="009376D4"/>
    <w:rsid w:val="00976349"/>
    <w:rsid w:val="009C3DBB"/>
    <w:rsid w:val="00A12824"/>
    <w:rsid w:val="00A24448"/>
    <w:rsid w:val="00A3586F"/>
    <w:rsid w:val="00A54E02"/>
    <w:rsid w:val="00A85F16"/>
    <w:rsid w:val="00AB2D7F"/>
    <w:rsid w:val="00B10A55"/>
    <w:rsid w:val="00B73C30"/>
    <w:rsid w:val="00B76878"/>
    <w:rsid w:val="00BC5054"/>
    <w:rsid w:val="00BF7321"/>
    <w:rsid w:val="00C51BDE"/>
    <w:rsid w:val="00C65365"/>
    <w:rsid w:val="00CE0FCE"/>
    <w:rsid w:val="00CE325C"/>
    <w:rsid w:val="00D11464"/>
    <w:rsid w:val="00D150FB"/>
    <w:rsid w:val="00D34E81"/>
    <w:rsid w:val="00D45409"/>
    <w:rsid w:val="00D531A3"/>
    <w:rsid w:val="00DA1DFA"/>
    <w:rsid w:val="00DB2A9D"/>
    <w:rsid w:val="00DC3285"/>
    <w:rsid w:val="00DC55D8"/>
    <w:rsid w:val="00DF1C99"/>
    <w:rsid w:val="00E15C8C"/>
    <w:rsid w:val="00E26B80"/>
    <w:rsid w:val="00E460BA"/>
    <w:rsid w:val="00E54D13"/>
    <w:rsid w:val="00E5587D"/>
    <w:rsid w:val="00E662CF"/>
    <w:rsid w:val="00E76384"/>
    <w:rsid w:val="00E83732"/>
    <w:rsid w:val="00F05E41"/>
    <w:rsid w:val="00F40181"/>
    <w:rsid w:val="00F55E2E"/>
    <w:rsid w:val="00FC7EC6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-284" w:firstLine="567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Cs/>
      <w:sz w:val="28"/>
      <w:szCs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536"/>
        <w:tab w:val="right" w:pos="9072"/>
      </w:tabs>
    </w:pPr>
    <w:rPr>
      <w:sz w:val="24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styleId="a5">
    <w:name w:val="Body Text"/>
    <w:basedOn w:val="a"/>
    <w:link w:val="a6"/>
    <w:semiHidden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8"/>
      <w:jc w:val="both"/>
    </w:pPr>
    <w:rPr>
      <w:iCs/>
      <w:sz w:val="28"/>
      <w:szCs w:val="24"/>
    </w:rPr>
  </w:style>
  <w:style w:type="paragraph" w:styleId="21">
    <w:name w:val="Body Text 2"/>
    <w:basedOn w:val="a"/>
    <w:semiHidden/>
    <w:pPr>
      <w:jc w:val="center"/>
    </w:pPr>
    <w:rPr>
      <w:b/>
      <w:bCs/>
      <w:sz w:val="28"/>
      <w:szCs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D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DF1C99"/>
    <w:pPr>
      <w:spacing w:line="360" w:lineRule="auto"/>
      <w:ind w:firstLine="720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DF1C99"/>
    <w:pPr>
      <w:jc w:val="both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1C99"/>
    <w:pPr>
      <w:jc w:val="both"/>
    </w:pPr>
    <w:rPr>
      <w:rFonts w:eastAsia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DF1C99"/>
    <w:rPr>
      <w:rFonts w:eastAsia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DF1C99"/>
    <w:rPr>
      <w:vertAlign w:val="superscript"/>
    </w:rPr>
  </w:style>
  <w:style w:type="character" w:customStyle="1" w:styleId="a4">
    <w:name w:val="Верхний колонтитул Знак"/>
    <w:basedOn w:val="a0"/>
    <w:link w:val="a3"/>
    <w:semiHidden/>
    <w:rsid w:val="008B6D61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156D57"/>
    <w:rPr>
      <w:sz w:val="28"/>
    </w:rPr>
  </w:style>
  <w:style w:type="paragraph" w:styleId="ae">
    <w:name w:val="No Spacing"/>
    <w:uiPriority w:val="1"/>
    <w:qFormat/>
    <w:rsid w:val="0065493A"/>
  </w:style>
  <w:style w:type="paragraph" w:styleId="af">
    <w:name w:val="List Paragraph"/>
    <w:basedOn w:val="a"/>
    <w:uiPriority w:val="34"/>
    <w:qFormat/>
    <w:rsid w:val="0065493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11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-284" w:firstLine="567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Cs/>
      <w:sz w:val="28"/>
      <w:szCs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536"/>
        <w:tab w:val="right" w:pos="9072"/>
      </w:tabs>
    </w:pPr>
    <w:rPr>
      <w:sz w:val="24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styleId="a5">
    <w:name w:val="Body Text"/>
    <w:basedOn w:val="a"/>
    <w:link w:val="a6"/>
    <w:semiHidden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8"/>
      <w:jc w:val="both"/>
    </w:pPr>
    <w:rPr>
      <w:iCs/>
      <w:sz w:val="28"/>
      <w:szCs w:val="24"/>
    </w:rPr>
  </w:style>
  <w:style w:type="paragraph" w:styleId="21">
    <w:name w:val="Body Text 2"/>
    <w:basedOn w:val="a"/>
    <w:semiHidden/>
    <w:pPr>
      <w:jc w:val="center"/>
    </w:pPr>
    <w:rPr>
      <w:b/>
      <w:bCs/>
      <w:sz w:val="28"/>
      <w:szCs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D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DF1C99"/>
    <w:pPr>
      <w:spacing w:line="360" w:lineRule="auto"/>
      <w:ind w:firstLine="720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DF1C99"/>
    <w:pPr>
      <w:jc w:val="both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1C99"/>
    <w:pPr>
      <w:jc w:val="both"/>
    </w:pPr>
    <w:rPr>
      <w:rFonts w:eastAsia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DF1C99"/>
    <w:rPr>
      <w:rFonts w:eastAsia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DF1C99"/>
    <w:rPr>
      <w:vertAlign w:val="superscript"/>
    </w:rPr>
  </w:style>
  <w:style w:type="character" w:customStyle="1" w:styleId="a4">
    <w:name w:val="Верхний колонтитул Знак"/>
    <w:basedOn w:val="a0"/>
    <w:link w:val="a3"/>
    <w:semiHidden/>
    <w:rsid w:val="008B6D61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156D57"/>
    <w:rPr>
      <w:sz w:val="28"/>
    </w:rPr>
  </w:style>
  <w:style w:type="paragraph" w:styleId="ae">
    <w:name w:val="No Spacing"/>
    <w:uiPriority w:val="1"/>
    <w:qFormat/>
    <w:rsid w:val="0065493A"/>
  </w:style>
  <w:style w:type="paragraph" w:styleId="af">
    <w:name w:val="List Paragraph"/>
    <w:basedOn w:val="a"/>
    <w:uiPriority w:val="34"/>
    <w:qFormat/>
    <w:rsid w:val="0065493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11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.astrobl.ru/selitren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4201-9021-4EEA-A11D-EFBC4E5C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IKAO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2023-03-15T07:43:00Z</cp:lastPrinted>
  <dcterms:created xsi:type="dcterms:W3CDTF">2023-03-13T05:13:00Z</dcterms:created>
  <dcterms:modified xsi:type="dcterms:W3CDTF">2023-03-15T07:43:00Z</dcterms:modified>
</cp:coreProperties>
</file>