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AF" w:rsidRPr="00F74476" w:rsidRDefault="00805DAF" w:rsidP="00805DAF">
      <w:pPr>
        <w:jc w:val="center"/>
      </w:pPr>
      <w:bookmarkStart w:id="0" w:name="_GoBack"/>
      <w:bookmarkEnd w:id="0"/>
      <w:r w:rsidRPr="00F74476">
        <w:t>СОВЕТ МУНИЦИПАЛЬНОГО ОБРАЗОВАНИЯ</w:t>
      </w:r>
    </w:p>
    <w:p w:rsidR="00805DAF" w:rsidRPr="00F74476" w:rsidRDefault="00805DAF" w:rsidP="00805DAF">
      <w:pPr>
        <w:jc w:val="center"/>
      </w:pPr>
      <w:r w:rsidRPr="00F74476">
        <w:t xml:space="preserve"> «СЕЛИТРЕНСКИЙ СЕЛЬСОВЕТ» </w:t>
      </w:r>
    </w:p>
    <w:p w:rsidR="00805DAF" w:rsidRPr="00F74476" w:rsidRDefault="00805DAF" w:rsidP="00805DAF">
      <w:pPr>
        <w:jc w:val="center"/>
      </w:pPr>
      <w:r w:rsidRPr="00F74476">
        <w:t>ХАРАБАЛИНСКОГО РАЙОНА АСТРАХАНСКОЙ ОБЛАСТИ</w:t>
      </w:r>
    </w:p>
    <w:p w:rsidR="00805DAF" w:rsidRPr="00F74476" w:rsidRDefault="00805DAF" w:rsidP="00805DAF"/>
    <w:p w:rsidR="00805DAF" w:rsidRPr="00F74476" w:rsidRDefault="00805DAF" w:rsidP="00805DAF">
      <w:pPr>
        <w:jc w:val="center"/>
      </w:pPr>
      <w:r w:rsidRPr="00F74476">
        <w:t>РЕШЕНИЕ</w:t>
      </w:r>
    </w:p>
    <w:p w:rsidR="00805DAF" w:rsidRPr="00F74476" w:rsidRDefault="00805DAF" w:rsidP="00805DAF">
      <w:pPr>
        <w:jc w:val="center"/>
      </w:pPr>
    </w:p>
    <w:p w:rsidR="00805DAF" w:rsidRPr="00F74476" w:rsidRDefault="007D6D52" w:rsidP="00805DAF">
      <w:r>
        <w:t>21.</w:t>
      </w:r>
      <w:r w:rsidR="005C317E">
        <w:t>1</w:t>
      </w:r>
      <w:r>
        <w:t>2</w:t>
      </w:r>
      <w:r w:rsidR="005C317E">
        <w:t>.2022</w:t>
      </w:r>
      <w:r w:rsidR="00805DAF" w:rsidRPr="00F74476">
        <w:t xml:space="preserve"> г                                                                                                               № </w:t>
      </w:r>
      <w:r>
        <w:t>134</w:t>
      </w:r>
    </w:p>
    <w:p w:rsidR="00805DAF" w:rsidRPr="00F74476" w:rsidRDefault="00805DAF" w:rsidP="00805DAF"/>
    <w:p w:rsidR="00805DAF" w:rsidRPr="00F74476" w:rsidRDefault="00805DAF" w:rsidP="00805DAF">
      <w:r w:rsidRPr="00F74476">
        <w:t xml:space="preserve">Об оплате труда работников администрации </w:t>
      </w:r>
    </w:p>
    <w:p w:rsidR="00805DAF" w:rsidRPr="00F74476" w:rsidRDefault="00805DAF" w:rsidP="00805DAF">
      <w:r w:rsidRPr="00F74476">
        <w:t>замещающих должности, отнесенные к должностям</w:t>
      </w:r>
    </w:p>
    <w:p w:rsidR="00805DAF" w:rsidRPr="00F74476" w:rsidRDefault="00805DAF" w:rsidP="00805DAF">
      <w:r w:rsidRPr="00F74476">
        <w:t>муниципальной службы</w:t>
      </w:r>
    </w:p>
    <w:p w:rsidR="00805DAF" w:rsidRPr="00F74476" w:rsidRDefault="00805DAF" w:rsidP="00805DAF"/>
    <w:p w:rsidR="00805DAF" w:rsidRPr="00F74476" w:rsidRDefault="00805DAF" w:rsidP="00805DAF">
      <w:pPr>
        <w:jc w:val="both"/>
      </w:pPr>
      <w:r w:rsidRPr="00F74476">
        <w:t xml:space="preserve">      </w:t>
      </w:r>
      <w:r w:rsidR="005C317E">
        <w:t xml:space="preserve">  </w:t>
      </w:r>
      <w:r w:rsidR="005C317E" w:rsidRPr="005C317E">
        <w:t>В соответствии с вступлением в законную силу Закона Астраханской области от 26.11.2021 № 108/2021-ОЗ «О внесении изменений в отдельные законодательные акты Астраханской о</w:t>
      </w:r>
      <w:r w:rsidR="008D6C5D">
        <w:t>бласти</w:t>
      </w:r>
      <w:r w:rsidR="005C317E" w:rsidRPr="005C317E">
        <w:t>,</w:t>
      </w:r>
      <w:r w:rsidR="005C317E">
        <w:t xml:space="preserve"> во исполнении р</w:t>
      </w:r>
      <w:r w:rsidRPr="00F74476">
        <w:t>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  <w:r>
        <w:t xml:space="preserve"> </w:t>
      </w:r>
      <w:r w:rsidRPr="00F74476">
        <w:t>РЕШИЛ:</w:t>
      </w:r>
    </w:p>
    <w:p w:rsidR="00805DAF" w:rsidRPr="00F74476" w:rsidRDefault="00805DAF" w:rsidP="00805DAF">
      <w:pPr>
        <w:jc w:val="both"/>
      </w:pPr>
      <w:r w:rsidRPr="00F74476">
        <w:t>1.Установить должностные оклады лицам, замещающим должности муниципальной службы:</w:t>
      </w:r>
    </w:p>
    <w:p w:rsidR="00805DAF" w:rsidRPr="00942FF4" w:rsidRDefault="00805DAF" w:rsidP="00805DAF">
      <w:pPr>
        <w:jc w:val="both"/>
      </w:pPr>
      <w:r w:rsidRPr="00942FF4">
        <w:t xml:space="preserve">      - Заместите</w:t>
      </w:r>
      <w:r w:rsidR="00942FF4" w:rsidRPr="00942FF4">
        <w:t xml:space="preserve">лю Главы администрации – </w:t>
      </w:r>
      <w:r w:rsidR="005C317E">
        <w:t>7792</w:t>
      </w:r>
      <w:r w:rsidR="006F7E9F">
        <w:t>,80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>- Начальн</w:t>
      </w:r>
      <w:r w:rsidR="005C317E">
        <w:t>ику финансового отдела – 5454,96</w:t>
      </w:r>
      <w:r w:rsidRPr="00942FF4">
        <w:t xml:space="preserve"> рублей;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5C317E">
        <w:t xml:space="preserve"> категории – 3474,29</w:t>
      </w:r>
      <w:r w:rsidR="006F7E9F">
        <w:t xml:space="preserve"> рублей.</w:t>
      </w:r>
    </w:p>
    <w:p w:rsidR="00805DAF" w:rsidRPr="00942FF4" w:rsidRDefault="00805DAF" w:rsidP="00805DAF">
      <w:pPr>
        <w:jc w:val="both"/>
      </w:pPr>
      <w:r w:rsidRPr="00942FF4">
        <w:t>2. Установить надбавки за выслугу лет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 xml:space="preserve">Заместителю Главы администрации </w:t>
      </w:r>
      <w:r w:rsidR="00DB192B">
        <w:t>– 10</w:t>
      </w:r>
      <w:r w:rsidRPr="00942FF4">
        <w:t>%;</w:t>
      </w:r>
    </w:p>
    <w:p w:rsidR="00805DAF" w:rsidRDefault="00805DAF" w:rsidP="00805DAF">
      <w:pPr>
        <w:ind w:left="360"/>
        <w:jc w:val="both"/>
      </w:pPr>
      <w:r w:rsidRPr="00942FF4">
        <w:t xml:space="preserve">- </w:t>
      </w:r>
      <w:r w:rsidR="006F7E9F" w:rsidRPr="00942FF4">
        <w:t>На</w:t>
      </w:r>
      <w:r w:rsidR="006F7E9F">
        <w:t>чальнику финансового отдела – 2</w:t>
      </w:r>
      <w:r w:rsidR="00DB192B">
        <w:t>0</w:t>
      </w:r>
      <w:r w:rsidRPr="00942FF4">
        <w:t>%;</w:t>
      </w:r>
    </w:p>
    <w:p w:rsidR="003E6DB0" w:rsidRPr="00942FF4" w:rsidRDefault="003E6DB0" w:rsidP="003E6DB0">
      <w:pPr>
        <w:ind w:left="360"/>
        <w:jc w:val="both"/>
      </w:pPr>
      <w:r w:rsidRPr="00942FF4">
        <w:t xml:space="preserve">- </w:t>
      </w:r>
      <w:r w:rsidR="006F7E9F" w:rsidRPr="00942FF4">
        <w:t xml:space="preserve">Специалисту </w:t>
      </w:r>
      <w:r w:rsidR="006F7E9F" w:rsidRPr="00942FF4">
        <w:rPr>
          <w:lang w:val="en-US"/>
        </w:rPr>
        <w:t>I</w:t>
      </w:r>
      <w:r w:rsidR="006F7E9F">
        <w:t xml:space="preserve"> категории </w:t>
      </w:r>
      <w:r w:rsidR="00DB192B">
        <w:t>– 15</w:t>
      </w:r>
      <w:r>
        <w:t>%</w:t>
      </w:r>
      <w:r w:rsidR="006F7E9F">
        <w:t>.</w:t>
      </w:r>
    </w:p>
    <w:p w:rsidR="00805DAF" w:rsidRPr="00942FF4" w:rsidRDefault="00805DAF" w:rsidP="00805DAF">
      <w:pPr>
        <w:jc w:val="both"/>
      </w:pPr>
      <w:r w:rsidRPr="00942FF4">
        <w:t>3. Установить ежемесячное денежное поощрение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Заместителю Главы администрации – </w:t>
      </w:r>
      <w:r w:rsidR="006F7E9F">
        <w:t>120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Начальнику финансового отдела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="006F7E9F">
        <w:t xml:space="preserve"> категории – 70%.</w:t>
      </w:r>
    </w:p>
    <w:p w:rsidR="00805DAF" w:rsidRPr="00942FF4" w:rsidRDefault="00805DAF" w:rsidP="00805DAF">
      <w:pPr>
        <w:jc w:val="both"/>
      </w:pPr>
      <w:r w:rsidRPr="00942FF4">
        <w:t>4. Установить надбавки за особые условия муниципальной службы от должностного оклада:</w:t>
      </w:r>
    </w:p>
    <w:p w:rsidR="00805DAF" w:rsidRPr="00942FF4" w:rsidRDefault="00805DAF" w:rsidP="00805DAF">
      <w:pPr>
        <w:ind w:left="360"/>
        <w:jc w:val="both"/>
      </w:pPr>
      <w:r w:rsidRPr="00942FF4">
        <w:t>- Зам</w:t>
      </w:r>
      <w:r w:rsidR="00DB192B">
        <w:t xml:space="preserve">естителю Главы администрации – </w:t>
      </w:r>
      <w:r w:rsidR="006F7E9F">
        <w:t>100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>- На</w:t>
      </w:r>
      <w:r w:rsidR="00942FF4" w:rsidRPr="00942FF4">
        <w:t>ча</w:t>
      </w:r>
      <w:r w:rsidR="00DB192B">
        <w:t xml:space="preserve">льнику финансового отдела – </w:t>
      </w:r>
      <w:r w:rsidR="006F7E9F">
        <w:t>150</w:t>
      </w:r>
      <w:r w:rsidRPr="00942FF4">
        <w:t>%;</w:t>
      </w:r>
    </w:p>
    <w:p w:rsidR="00805DAF" w:rsidRPr="00942FF4" w:rsidRDefault="00805DAF" w:rsidP="00805DAF">
      <w:pPr>
        <w:ind w:left="360"/>
        <w:jc w:val="both"/>
      </w:pPr>
      <w:r w:rsidRPr="00942FF4">
        <w:t xml:space="preserve">- Специалисту </w:t>
      </w:r>
      <w:r w:rsidRPr="00942FF4">
        <w:rPr>
          <w:lang w:val="en-US"/>
        </w:rPr>
        <w:t>I</w:t>
      </w:r>
      <w:r w:rsidRPr="00942FF4">
        <w:t xml:space="preserve"> категории – 60%;</w:t>
      </w:r>
    </w:p>
    <w:p w:rsidR="00805DAF" w:rsidRPr="00F74476" w:rsidRDefault="00805DAF" w:rsidP="00805DAF">
      <w:pPr>
        <w:jc w:val="both"/>
      </w:pPr>
      <w:r w:rsidRPr="00942FF4">
        <w:t>5. Установить единовременную выплату</w:t>
      </w:r>
      <w:r w:rsidRPr="00F74476">
        <w:t xml:space="preserve">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805DAF" w:rsidRPr="00F74476" w:rsidRDefault="00805DAF" w:rsidP="00805DAF">
      <w:pPr>
        <w:jc w:val="both"/>
      </w:pPr>
      <w:r w:rsidRPr="00F74476"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805DAF" w:rsidRDefault="00805DAF" w:rsidP="00805DAF">
      <w:pPr>
        <w:jc w:val="both"/>
      </w:pPr>
      <w:r w:rsidRPr="00F74476"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5C317E" w:rsidRDefault="005C317E" w:rsidP="00805DAF">
      <w:pPr>
        <w:jc w:val="both"/>
      </w:pPr>
      <w:r>
        <w:t>8.</w:t>
      </w:r>
      <w:r w:rsidRPr="005C317E">
        <w:tab/>
        <w:t xml:space="preserve">Считать утратившим силу решение Совета МО «Селитренский </w:t>
      </w:r>
      <w:r w:rsidR="007D6D52">
        <w:t>сельсовет» от 31</w:t>
      </w:r>
      <w:r>
        <w:t>.</w:t>
      </w:r>
      <w:r w:rsidR="007D6D52">
        <w:t>0</w:t>
      </w:r>
      <w:r>
        <w:t>1.202</w:t>
      </w:r>
      <w:r w:rsidR="007D6D52">
        <w:t>2</w:t>
      </w:r>
      <w:r>
        <w:t xml:space="preserve"> г № 11</w:t>
      </w:r>
      <w:r w:rsidR="007D6D52">
        <w:t>6</w:t>
      </w:r>
      <w:r w:rsidRPr="005C317E">
        <w:t>.</w:t>
      </w:r>
    </w:p>
    <w:p w:rsidR="000B79E0" w:rsidRDefault="000B79E0" w:rsidP="00805DAF">
      <w:pPr>
        <w:jc w:val="both"/>
      </w:pPr>
      <w:r>
        <w:t>9.</w:t>
      </w:r>
      <w:r w:rsidRPr="000B79E0">
        <w:tab/>
        <w:t>Разместить настоящее решение на официальном сайте администрации МО «Селитренский сельсовет» http://mo.astrobl.ru/selitrenskijselsovet в сети Интернет.</w:t>
      </w:r>
    </w:p>
    <w:p w:rsidR="00805DAF" w:rsidRPr="00F74476" w:rsidRDefault="005C317E" w:rsidP="00805DAF">
      <w:pPr>
        <w:jc w:val="both"/>
      </w:pPr>
      <w:r>
        <w:t>10</w:t>
      </w:r>
      <w:r w:rsidR="008D6C5D">
        <w:t>. Настоящее р</w:t>
      </w:r>
      <w:r w:rsidR="00805DAF" w:rsidRPr="00F74476">
        <w:t xml:space="preserve">ешение вступает в силу с </w:t>
      </w:r>
      <w:r w:rsidR="00332416">
        <w:t>момента подписания и распространяется</w:t>
      </w:r>
      <w:r w:rsidR="00805DAF">
        <w:t xml:space="preserve"> на правоотношения возникшие с </w:t>
      </w:r>
      <w:r w:rsidR="003E6DB0">
        <w:t>1 января 202</w:t>
      </w:r>
      <w:r w:rsidR="007D6D52">
        <w:t>3</w:t>
      </w:r>
      <w:r w:rsidR="00805DAF" w:rsidRPr="00F74476">
        <w:t xml:space="preserve"> года.</w:t>
      </w:r>
    </w:p>
    <w:p w:rsidR="00805DAF" w:rsidRPr="005C317E" w:rsidRDefault="00805DAF" w:rsidP="005C317E">
      <w:pPr>
        <w:ind w:left="360"/>
        <w:jc w:val="both"/>
      </w:pPr>
      <w:r w:rsidRPr="00F74476">
        <w:t xml:space="preserve"> </w:t>
      </w:r>
    </w:p>
    <w:p w:rsidR="00942FF4" w:rsidRDefault="00942FF4" w:rsidP="00587041">
      <w:pPr>
        <w:jc w:val="center"/>
        <w:rPr>
          <w:sz w:val="28"/>
        </w:rPr>
      </w:pPr>
    </w:p>
    <w:p w:rsidR="00942FF4" w:rsidRPr="00F74476" w:rsidRDefault="00942FF4" w:rsidP="00942FF4">
      <w:pPr>
        <w:jc w:val="both"/>
      </w:pPr>
      <w:r w:rsidRPr="00F74476">
        <w:t xml:space="preserve">Глава МО «Селитренский сельсовет»                             </w:t>
      </w:r>
      <w:r>
        <w:t xml:space="preserve">   </w:t>
      </w:r>
      <w:r w:rsidR="005C317E">
        <w:t xml:space="preserve">                   </w:t>
      </w:r>
      <w:r>
        <w:t xml:space="preserve">       </w:t>
      </w:r>
      <w:r w:rsidR="005C317E">
        <w:t xml:space="preserve">  </w:t>
      </w:r>
      <w:r>
        <w:t xml:space="preserve">    С.С.</w:t>
      </w:r>
      <w:r w:rsidR="005C317E">
        <w:t xml:space="preserve"> </w:t>
      </w:r>
      <w:proofErr w:type="spellStart"/>
      <w:r>
        <w:t>Сарсенгалиев</w:t>
      </w:r>
      <w:proofErr w:type="spellEnd"/>
      <w:r>
        <w:t xml:space="preserve"> </w:t>
      </w:r>
    </w:p>
    <w:p w:rsidR="00587041" w:rsidRDefault="00587041" w:rsidP="001E4188"/>
    <w:sectPr w:rsidR="00587041" w:rsidSect="00942FF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6FA"/>
    <w:multiLevelType w:val="multilevel"/>
    <w:tmpl w:val="94D2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4F95F9C"/>
    <w:multiLevelType w:val="hybridMultilevel"/>
    <w:tmpl w:val="142073F2"/>
    <w:lvl w:ilvl="0" w:tplc="85021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6F9FA">
      <w:numFmt w:val="none"/>
      <w:lvlText w:val=""/>
      <w:lvlJc w:val="left"/>
      <w:pPr>
        <w:tabs>
          <w:tab w:val="num" w:pos="360"/>
        </w:tabs>
      </w:pPr>
    </w:lvl>
    <w:lvl w:ilvl="2" w:tplc="702CEA16">
      <w:numFmt w:val="none"/>
      <w:lvlText w:val=""/>
      <w:lvlJc w:val="left"/>
      <w:pPr>
        <w:tabs>
          <w:tab w:val="num" w:pos="360"/>
        </w:tabs>
      </w:pPr>
    </w:lvl>
    <w:lvl w:ilvl="3" w:tplc="D996FAFE">
      <w:numFmt w:val="none"/>
      <w:lvlText w:val=""/>
      <w:lvlJc w:val="left"/>
      <w:pPr>
        <w:tabs>
          <w:tab w:val="num" w:pos="360"/>
        </w:tabs>
      </w:pPr>
    </w:lvl>
    <w:lvl w:ilvl="4" w:tplc="6772F418">
      <w:numFmt w:val="none"/>
      <w:lvlText w:val=""/>
      <w:lvlJc w:val="left"/>
      <w:pPr>
        <w:tabs>
          <w:tab w:val="num" w:pos="360"/>
        </w:tabs>
      </w:pPr>
    </w:lvl>
    <w:lvl w:ilvl="5" w:tplc="E076ACA2">
      <w:numFmt w:val="none"/>
      <w:lvlText w:val=""/>
      <w:lvlJc w:val="left"/>
      <w:pPr>
        <w:tabs>
          <w:tab w:val="num" w:pos="360"/>
        </w:tabs>
      </w:pPr>
    </w:lvl>
    <w:lvl w:ilvl="6" w:tplc="356AA7F2">
      <w:numFmt w:val="none"/>
      <w:lvlText w:val=""/>
      <w:lvlJc w:val="left"/>
      <w:pPr>
        <w:tabs>
          <w:tab w:val="num" w:pos="360"/>
        </w:tabs>
      </w:pPr>
    </w:lvl>
    <w:lvl w:ilvl="7" w:tplc="67FA4BD0">
      <w:numFmt w:val="none"/>
      <w:lvlText w:val=""/>
      <w:lvlJc w:val="left"/>
      <w:pPr>
        <w:tabs>
          <w:tab w:val="num" w:pos="360"/>
        </w:tabs>
      </w:pPr>
    </w:lvl>
    <w:lvl w:ilvl="8" w:tplc="FBEC2C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E56F78"/>
    <w:multiLevelType w:val="multilevel"/>
    <w:tmpl w:val="48AA2B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37"/>
    <w:rsid w:val="00032D9F"/>
    <w:rsid w:val="000419E8"/>
    <w:rsid w:val="00064737"/>
    <w:rsid w:val="000A02B2"/>
    <w:rsid w:val="000B79E0"/>
    <w:rsid w:val="000E4998"/>
    <w:rsid w:val="001773C4"/>
    <w:rsid w:val="001D7B50"/>
    <w:rsid w:val="001E4188"/>
    <w:rsid w:val="00216CC1"/>
    <w:rsid w:val="002424EE"/>
    <w:rsid w:val="002E756A"/>
    <w:rsid w:val="00330E0A"/>
    <w:rsid w:val="00332416"/>
    <w:rsid w:val="003B7E3A"/>
    <w:rsid w:val="003E6DB0"/>
    <w:rsid w:val="004A2E68"/>
    <w:rsid w:val="004B6396"/>
    <w:rsid w:val="004B654A"/>
    <w:rsid w:val="004E55DC"/>
    <w:rsid w:val="004F201F"/>
    <w:rsid w:val="004F28C3"/>
    <w:rsid w:val="00587041"/>
    <w:rsid w:val="005B4B2B"/>
    <w:rsid w:val="005C317E"/>
    <w:rsid w:val="006449C3"/>
    <w:rsid w:val="006878A1"/>
    <w:rsid w:val="006901F3"/>
    <w:rsid w:val="006B580D"/>
    <w:rsid w:val="006F6ABB"/>
    <w:rsid w:val="006F7E9F"/>
    <w:rsid w:val="00706F62"/>
    <w:rsid w:val="00712715"/>
    <w:rsid w:val="007A5B07"/>
    <w:rsid w:val="007D6D52"/>
    <w:rsid w:val="007F7738"/>
    <w:rsid w:val="00805731"/>
    <w:rsid w:val="00805DAF"/>
    <w:rsid w:val="00820ED5"/>
    <w:rsid w:val="00880DC5"/>
    <w:rsid w:val="00891A67"/>
    <w:rsid w:val="008A2B13"/>
    <w:rsid w:val="008D6C5D"/>
    <w:rsid w:val="008F0A52"/>
    <w:rsid w:val="00911E9D"/>
    <w:rsid w:val="00923003"/>
    <w:rsid w:val="00927BF1"/>
    <w:rsid w:val="00942FF4"/>
    <w:rsid w:val="009460B8"/>
    <w:rsid w:val="00966EAC"/>
    <w:rsid w:val="009B429B"/>
    <w:rsid w:val="00A12E31"/>
    <w:rsid w:val="00A4750A"/>
    <w:rsid w:val="00A532B5"/>
    <w:rsid w:val="00A9382B"/>
    <w:rsid w:val="00AC29D6"/>
    <w:rsid w:val="00B35D4F"/>
    <w:rsid w:val="00B94D9B"/>
    <w:rsid w:val="00C84ED9"/>
    <w:rsid w:val="00CD3A47"/>
    <w:rsid w:val="00CD3B8D"/>
    <w:rsid w:val="00D11D6C"/>
    <w:rsid w:val="00D6057D"/>
    <w:rsid w:val="00DB192B"/>
    <w:rsid w:val="00E1057C"/>
    <w:rsid w:val="00E24755"/>
    <w:rsid w:val="00E2510D"/>
    <w:rsid w:val="00E42F4B"/>
    <w:rsid w:val="00E4618C"/>
    <w:rsid w:val="00E54098"/>
    <w:rsid w:val="00E55ECC"/>
    <w:rsid w:val="00E90E7E"/>
    <w:rsid w:val="00ED760E"/>
    <w:rsid w:val="00EE437E"/>
    <w:rsid w:val="00EF648D"/>
    <w:rsid w:val="00F320F9"/>
    <w:rsid w:val="00F74476"/>
    <w:rsid w:val="00FC0F95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0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47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0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4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2023-01-10T07:33:00Z</cp:lastPrinted>
  <dcterms:created xsi:type="dcterms:W3CDTF">2023-01-10T07:34:00Z</dcterms:created>
  <dcterms:modified xsi:type="dcterms:W3CDTF">2023-01-10T07:34:00Z</dcterms:modified>
</cp:coreProperties>
</file>